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2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B3A2B" w:rsidRPr="009B3A2B" w:rsidRDefault="009B3A2B" w:rsidP="0061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2B">
        <w:rPr>
          <w:rFonts w:ascii="Times New Roman" w:hAnsi="Times New Roman" w:cs="Times New Roman"/>
          <w:b/>
          <w:sz w:val="24"/>
          <w:szCs w:val="24"/>
        </w:rPr>
        <w:t xml:space="preserve">ВЕРХ-УРЮМСКОГО СЕЛЬСОВЕТА </w:t>
      </w:r>
    </w:p>
    <w:p w:rsidR="00614D69" w:rsidRPr="009B3A2B" w:rsidRDefault="00D50CA0" w:rsidP="0061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2B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</w:t>
      </w:r>
      <w:r w:rsidR="00614D69" w:rsidRPr="009B3A2B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2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4D69" w:rsidRPr="009B3A2B" w:rsidRDefault="00614D69" w:rsidP="0061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3A2B">
        <w:rPr>
          <w:rFonts w:ascii="Times New Roman" w:hAnsi="Times New Roman" w:cs="Times New Roman"/>
          <w:sz w:val="24"/>
          <w:szCs w:val="24"/>
        </w:rPr>
        <w:t>от</w:t>
      </w:r>
      <w:r w:rsidR="00D50CA0" w:rsidRPr="009B3A2B">
        <w:rPr>
          <w:rFonts w:ascii="Times New Roman" w:hAnsi="Times New Roman" w:cs="Times New Roman"/>
          <w:sz w:val="24"/>
          <w:szCs w:val="24"/>
        </w:rPr>
        <w:t xml:space="preserve"> </w:t>
      </w:r>
      <w:r w:rsidR="009B3A2B" w:rsidRPr="009B3A2B">
        <w:rPr>
          <w:rFonts w:ascii="Times New Roman" w:hAnsi="Times New Roman" w:cs="Times New Roman"/>
          <w:sz w:val="24"/>
          <w:szCs w:val="24"/>
        </w:rPr>
        <w:t>31</w:t>
      </w:r>
      <w:r w:rsidR="000B5010" w:rsidRPr="009B3A2B">
        <w:rPr>
          <w:rFonts w:ascii="Times New Roman" w:hAnsi="Times New Roman" w:cs="Times New Roman"/>
          <w:sz w:val="24"/>
          <w:szCs w:val="24"/>
        </w:rPr>
        <w:t>.10</w:t>
      </w:r>
      <w:r w:rsidRPr="009B3A2B">
        <w:rPr>
          <w:rFonts w:ascii="Times New Roman" w:hAnsi="Times New Roman" w:cs="Times New Roman"/>
          <w:sz w:val="24"/>
          <w:szCs w:val="24"/>
        </w:rPr>
        <w:t xml:space="preserve">.2017 № </w:t>
      </w:r>
      <w:r w:rsidR="00C73668">
        <w:rPr>
          <w:rFonts w:ascii="Times New Roman" w:hAnsi="Times New Roman" w:cs="Times New Roman"/>
          <w:sz w:val="24"/>
          <w:szCs w:val="24"/>
        </w:rPr>
        <w:t>2</w:t>
      </w:r>
      <w:r w:rsidR="00A32BB0">
        <w:rPr>
          <w:rFonts w:ascii="Times New Roman" w:hAnsi="Times New Roman" w:cs="Times New Roman"/>
          <w:sz w:val="24"/>
          <w:szCs w:val="24"/>
        </w:rPr>
        <w:t>7</w:t>
      </w:r>
      <w:r w:rsidR="00C73668">
        <w:rPr>
          <w:rFonts w:ascii="Times New Roman" w:hAnsi="Times New Roman" w:cs="Times New Roman"/>
          <w:sz w:val="24"/>
          <w:szCs w:val="24"/>
        </w:rPr>
        <w:t xml:space="preserve"> </w:t>
      </w:r>
      <w:r w:rsidR="000B5010" w:rsidRPr="009B3A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B5010" w:rsidRPr="009B3A2B"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:rsidR="00614D69" w:rsidRDefault="00614D69" w:rsidP="0061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6A78" w:rsidRDefault="00796A78" w:rsidP="0061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6A78" w:rsidRPr="00A32BB0" w:rsidRDefault="00796A78" w:rsidP="00614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2BB0">
        <w:rPr>
          <w:rFonts w:ascii="Times New Roman" w:hAnsi="Times New Roman" w:cs="Times New Roman"/>
          <w:sz w:val="28"/>
          <w:szCs w:val="28"/>
        </w:rPr>
        <w:t>О</w:t>
      </w:r>
      <w:r w:rsidR="00C0710C">
        <w:rPr>
          <w:rFonts w:ascii="Times New Roman" w:hAnsi="Times New Roman" w:cs="Times New Roman"/>
          <w:sz w:val="28"/>
          <w:szCs w:val="28"/>
        </w:rPr>
        <w:t xml:space="preserve"> продлении действия </w:t>
      </w:r>
      <w:r w:rsidRPr="00A32BB0">
        <w:rPr>
          <w:rFonts w:ascii="Times New Roman" w:hAnsi="Times New Roman" w:cs="Times New Roman"/>
          <w:sz w:val="28"/>
          <w:szCs w:val="28"/>
        </w:rPr>
        <w:t xml:space="preserve"> схемы теплоснабжения.</w:t>
      </w:r>
    </w:p>
    <w:p w:rsidR="00796A78" w:rsidRDefault="00796A78" w:rsidP="00614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769" w:rsidRDefault="00796A78" w:rsidP="00796A78">
      <w:pPr>
        <w:pStyle w:val="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6A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В соответствии с </w:t>
      </w:r>
      <w:hyperlink r:id="rId4" w:history="1">
        <w:r w:rsidRPr="00796A78">
          <w:rPr>
            <w:rStyle w:val="a6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Постановление Правительства РФ от 22 февраля 2012 г. N 154</w:t>
        </w:r>
        <w:r>
          <w:rPr>
            <w:rStyle w:val="a6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 xml:space="preserve"> </w:t>
        </w:r>
        <w:r w:rsidRPr="00796A78">
          <w:rPr>
            <w:rStyle w:val="a6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"О требованиях к схемам теплоснабжения, порядку их разработки и утверждения"</w:t>
        </w:r>
      </w:hyperlink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была разработана схема теплоснабжения с. </w:t>
      </w:r>
      <w:proofErr w:type="spellStart"/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Верх-Урюм</w:t>
      </w:r>
      <w:proofErr w:type="spellEnd"/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spellStart"/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Верх-Урюмского</w:t>
      </w:r>
      <w:proofErr w:type="spellEnd"/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 </w:t>
      </w:r>
      <w:proofErr w:type="spellStart"/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Здвинского</w:t>
      </w:r>
      <w:proofErr w:type="spellEnd"/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НСО  и утверждена постановлением № 30-па от 30.04.2015 «Об утверждении схемы теплоснабжения  села </w:t>
      </w:r>
      <w:proofErr w:type="spellStart"/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Верх-Урюм</w:t>
      </w:r>
      <w:proofErr w:type="spellEnd"/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spellStart"/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Верх-Урюмского</w:t>
      </w:r>
      <w:proofErr w:type="spellEnd"/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 </w:t>
      </w:r>
      <w:proofErr w:type="spellStart"/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Здвинского</w:t>
      </w:r>
      <w:proofErr w:type="spellEnd"/>
      <w:r w:rsidR="00A63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Новосибирской области»</w:t>
      </w:r>
      <w:r w:rsidR="00E547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 </w:t>
      </w:r>
      <w:proofErr w:type="spellStart"/>
      <w:proofErr w:type="gramStart"/>
      <w:r w:rsidR="00E547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proofErr w:type="spellEnd"/>
      <w:proofErr w:type="gramEnd"/>
      <w:r w:rsidR="00E547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6 требований  к порядку разработки и утверждения схем теплоснабжения   схема разрабатывается сроком не менее 15 лет</w:t>
      </w:r>
      <w:r w:rsidR="009518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E547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</w:t>
      </w:r>
      <w:proofErr w:type="gramStart"/>
      <w:r w:rsidR="00E547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соблюдении</w:t>
      </w:r>
      <w:proofErr w:type="gramEnd"/>
      <w:r w:rsidR="00E547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принципов</w:t>
      </w:r>
      <w:r w:rsidR="009518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1C2D43" w:rsidRDefault="00E54769" w:rsidP="00796A78">
      <w:pPr>
        <w:pStyle w:val="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</w:t>
      </w:r>
      <w:r w:rsidR="001C2D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связи с тем, что в 2016 году  работ по изменению</w:t>
      </w:r>
      <w:r w:rsidR="001C2D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C2D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1C2D43" w:rsidRDefault="001C2D43" w:rsidP="00796A78">
      <w:pPr>
        <w:pStyle w:val="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по распределению</w:t>
      </w:r>
      <w:r w:rsidR="00E547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тепловой нагрузки  между источниками тепловой энергии не проводилось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1C2D43" w:rsidRPr="001C2D43" w:rsidRDefault="001C2D43" w:rsidP="001C2D43">
      <w:pPr>
        <w:rPr>
          <w:rFonts w:ascii="Times New Roman" w:hAnsi="Times New Roman" w:cs="Times New Roman"/>
          <w:sz w:val="28"/>
          <w:szCs w:val="28"/>
        </w:rPr>
      </w:pPr>
      <w:r w:rsidRPr="001C2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C2D43">
        <w:rPr>
          <w:rFonts w:ascii="Times New Roman" w:hAnsi="Times New Roman" w:cs="Times New Roman"/>
          <w:sz w:val="28"/>
          <w:szCs w:val="28"/>
        </w:rPr>
        <w:t xml:space="preserve"> 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</w:t>
      </w:r>
      <w:proofErr w:type="gramStart"/>
      <w:r w:rsidRPr="001C2D43">
        <w:rPr>
          <w:rFonts w:ascii="Times New Roman" w:hAnsi="Times New Roman" w:cs="Times New Roman"/>
          <w:sz w:val="28"/>
          <w:szCs w:val="28"/>
        </w:rPr>
        <w:t>распределяются нагрузки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proofErr w:type="gramEnd"/>
      <w:r w:rsidRPr="001C2D43">
        <w:rPr>
          <w:rFonts w:ascii="Times New Roman" w:hAnsi="Times New Roman" w:cs="Times New Roman"/>
          <w:sz w:val="28"/>
          <w:szCs w:val="28"/>
        </w:rPr>
        <w:t>;</w:t>
      </w:r>
    </w:p>
    <w:p w:rsidR="001C2D43" w:rsidRPr="001C2D43" w:rsidRDefault="001C2D43" w:rsidP="001C2D43">
      <w:pPr>
        <w:rPr>
          <w:rFonts w:ascii="Times New Roman" w:hAnsi="Times New Roman" w:cs="Times New Roman"/>
          <w:sz w:val="28"/>
          <w:szCs w:val="28"/>
        </w:rPr>
      </w:pPr>
      <w:bookmarkStart w:id="0" w:name="sub_293"/>
      <w:r>
        <w:rPr>
          <w:rFonts w:ascii="Times New Roman" w:hAnsi="Times New Roman" w:cs="Times New Roman"/>
          <w:sz w:val="28"/>
          <w:szCs w:val="28"/>
        </w:rPr>
        <w:t>-</w:t>
      </w:r>
      <w:r w:rsidRPr="001C2D43">
        <w:rPr>
          <w:rFonts w:ascii="Times New Roman" w:hAnsi="Times New Roman" w:cs="Times New Roman"/>
          <w:sz w:val="28"/>
          <w:szCs w:val="28"/>
        </w:rPr>
        <w:t xml:space="preserve"> внесение изменений в схему теплоснабжения или отказ </w:t>
      </w:r>
      <w:proofErr w:type="gramStart"/>
      <w:r w:rsidRPr="001C2D43">
        <w:rPr>
          <w:rFonts w:ascii="Times New Roman" w:hAnsi="Times New Roman" w:cs="Times New Roman"/>
          <w:sz w:val="28"/>
          <w:szCs w:val="28"/>
        </w:rPr>
        <w:t>от внесения изменений в части включения в нее мероприятий по обеспечению технической возможности подключения к системам</w:t>
      </w:r>
      <w:proofErr w:type="gramEnd"/>
      <w:r w:rsidRPr="001C2D43">
        <w:rPr>
          <w:rFonts w:ascii="Times New Roman" w:hAnsi="Times New Roman" w:cs="Times New Roman"/>
          <w:sz w:val="28"/>
          <w:szCs w:val="28"/>
        </w:rPr>
        <w:t xml:space="preserve"> теплоснабжения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1C2D43">
        <w:rPr>
          <w:rFonts w:ascii="Times New Roman" w:hAnsi="Times New Roman" w:cs="Times New Roman"/>
          <w:sz w:val="28"/>
          <w:szCs w:val="28"/>
        </w:rPr>
        <w:t>;</w:t>
      </w:r>
    </w:p>
    <w:p w:rsidR="001C2D43" w:rsidRPr="001C2D43" w:rsidRDefault="001C2D43" w:rsidP="001C2D43">
      <w:pPr>
        <w:rPr>
          <w:rFonts w:ascii="Times New Roman" w:hAnsi="Times New Roman" w:cs="Times New Roman"/>
          <w:sz w:val="28"/>
          <w:szCs w:val="28"/>
        </w:rPr>
      </w:pPr>
      <w:bookmarkStart w:id="1" w:name="sub_294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Pr="001C2D43">
        <w:rPr>
          <w:rFonts w:ascii="Times New Roman" w:hAnsi="Times New Roman" w:cs="Times New Roman"/>
          <w:sz w:val="28"/>
          <w:szCs w:val="28"/>
        </w:rPr>
        <w:t> переключение тепловой нагрузки от котельных на источники с комбинированной выработкой тепловой и электрической энергии в весенне-летний период функционирования систем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1C2D43">
        <w:rPr>
          <w:rFonts w:ascii="Times New Roman" w:hAnsi="Times New Roman" w:cs="Times New Roman"/>
          <w:sz w:val="28"/>
          <w:szCs w:val="28"/>
        </w:rPr>
        <w:t>;</w:t>
      </w:r>
    </w:p>
    <w:p w:rsidR="001C2D43" w:rsidRPr="001C2D43" w:rsidRDefault="001C2D43" w:rsidP="001C2D43">
      <w:pPr>
        <w:rPr>
          <w:rFonts w:ascii="Times New Roman" w:hAnsi="Times New Roman" w:cs="Times New Roman"/>
          <w:sz w:val="28"/>
          <w:szCs w:val="28"/>
        </w:rPr>
      </w:pPr>
      <w:bookmarkStart w:id="2" w:name="sub_295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D43">
        <w:rPr>
          <w:rFonts w:ascii="Times New Roman" w:hAnsi="Times New Roman" w:cs="Times New Roman"/>
          <w:sz w:val="28"/>
          <w:szCs w:val="28"/>
        </w:rPr>
        <w:t> переключение тепловой нагрузки от котельных на источники с комбинированной выработкой тепловой и электрической энергии в отопительный период, в том числе за счет вывода котельных в пиковый режим работы, холодный резерв, из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1C2D43">
        <w:rPr>
          <w:rFonts w:ascii="Times New Roman" w:hAnsi="Times New Roman" w:cs="Times New Roman"/>
          <w:sz w:val="28"/>
          <w:szCs w:val="28"/>
        </w:rPr>
        <w:t>;</w:t>
      </w:r>
    </w:p>
    <w:p w:rsidR="001C2D43" w:rsidRPr="001C2D43" w:rsidRDefault="001C2D43" w:rsidP="001C2D43">
      <w:pPr>
        <w:rPr>
          <w:rFonts w:ascii="Times New Roman" w:hAnsi="Times New Roman" w:cs="Times New Roman"/>
          <w:sz w:val="28"/>
          <w:szCs w:val="28"/>
        </w:rPr>
      </w:pPr>
      <w:bookmarkStart w:id="3" w:name="sub_296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D43">
        <w:rPr>
          <w:rFonts w:ascii="Times New Roman" w:hAnsi="Times New Roman" w:cs="Times New Roman"/>
          <w:sz w:val="28"/>
          <w:szCs w:val="28"/>
        </w:rPr>
        <w:t> мероприятия по переоборудованию котельных в источники комбинированной выработки электрической и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1C2D43">
        <w:rPr>
          <w:rFonts w:ascii="Times New Roman" w:hAnsi="Times New Roman" w:cs="Times New Roman"/>
          <w:sz w:val="28"/>
          <w:szCs w:val="28"/>
        </w:rPr>
        <w:t>;</w:t>
      </w:r>
    </w:p>
    <w:p w:rsidR="001C2D43" w:rsidRPr="001C2D43" w:rsidRDefault="001C2D43" w:rsidP="001C2D43">
      <w:pPr>
        <w:rPr>
          <w:rFonts w:ascii="Times New Roman" w:hAnsi="Times New Roman" w:cs="Times New Roman"/>
          <w:sz w:val="28"/>
          <w:szCs w:val="28"/>
        </w:rPr>
      </w:pPr>
      <w:bookmarkStart w:id="4" w:name="sub_297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C2D43">
        <w:rPr>
          <w:rFonts w:ascii="Times New Roman" w:hAnsi="Times New Roman" w:cs="Times New Roman"/>
          <w:sz w:val="28"/>
          <w:szCs w:val="28"/>
        </w:rPr>
        <w:t> 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не проводился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2D43" w:rsidRPr="001C2D43" w:rsidRDefault="001C2D43" w:rsidP="001C2D43">
      <w:pPr>
        <w:rPr>
          <w:rFonts w:ascii="Times New Roman" w:hAnsi="Times New Roman" w:cs="Times New Roman"/>
          <w:sz w:val="28"/>
          <w:szCs w:val="28"/>
        </w:rPr>
      </w:pPr>
      <w:bookmarkStart w:id="5" w:name="sub_298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D43">
        <w:rPr>
          <w:rFonts w:ascii="Times New Roman" w:hAnsi="Times New Roman" w:cs="Times New Roman"/>
          <w:sz w:val="28"/>
          <w:szCs w:val="28"/>
        </w:rPr>
        <w:t xml:space="preserve"> строительство и реконструкция тепловых сетей, </w:t>
      </w:r>
      <w:proofErr w:type="gramStart"/>
      <w:r w:rsidRPr="001C2D43">
        <w:rPr>
          <w:rFonts w:ascii="Times New Roman" w:hAnsi="Times New Roman" w:cs="Times New Roman"/>
          <w:sz w:val="28"/>
          <w:szCs w:val="28"/>
        </w:rPr>
        <w:t>включая их реконструкцию в связи с исчерпанием установленного и продленного ресурсов</w:t>
      </w:r>
      <w:r>
        <w:rPr>
          <w:rFonts w:ascii="Times New Roman" w:hAnsi="Times New Roman" w:cs="Times New Roman"/>
          <w:sz w:val="28"/>
          <w:szCs w:val="28"/>
        </w:rPr>
        <w:t xml:space="preserve"> не проводилось</w:t>
      </w:r>
      <w:proofErr w:type="gramEnd"/>
      <w:r w:rsidRPr="001C2D43">
        <w:rPr>
          <w:rFonts w:ascii="Times New Roman" w:hAnsi="Times New Roman" w:cs="Times New Roman"/>
          <w:sz w:val="28"/>
          <w:szCs w:val="28"/>
        </w:rPr>
        <w:t>;</w:t>
      </w:r>
    </w:p>
    <w:p w:rsidR="001C2D43" w:rsidRPr="001C2D43" w:rsidRDefault="001C2D43" w:rsidP="001C2D43">
      <w:pPr>
        <w:rPr>
          <w:rFonts w:ascii="Times New Roman" w:hAnsi="Times New Roman" w:cs="Times New Roman"/>
          <w:sz w:val="28"/>
          <w:szCs w:val="28"/>
        </w:rPr>
      </w:pPr>
      <w:bookmarkStart w:id="6" w:name="sub_299"/>
      <w:bookmarkEnd w:id="5"/>
      <w:r>
        <w:rPr>
          <w:rFonts w:ascii="Times New Roman" w:hAnsi="Times New Roman" w:cs="Times New Roman"/>
          <w:sz w:val="28"/>
          <w:szCs w:val="28"/>
        </w:rPr>
        <w:t>-</w:t>
      </w:r>
      <w:r w:rsidRPr="001C2D43">
        <w:rPr>
          <w:rFonts w:ascii="Times New Roman" w:hAnsi="Times New Roman" w:cs="Times New Roman"/>
          <w:sz w:val="28"/>
          <w:szCs w:val="28"/>
        </w:rPr>
        <w:t> баланс топливно-энергетических ресурсов для обеспечения теплоснабжения</w:t>
      </w:r>
      <w:r w:rsidR="009518EA">
        <w:rPr>
          <w:rFonts w:ascii="Times New Roman" w:hAnsi="Times New Roman" w:cs="Times New Roman"/>
          <w:sz w:val="28"/>
          <w:szCs w:val="28"/>
        </w:rPr>
        <w:t xml:space="preserve"> не менялся, в том числе расход</w:t>
      </w:r>
      <w:r w:rsidRPr="001C2D43">
        <w:rPr>
          <w:rFonts w:ascii="Times New Roman" w:hAnsi="Times New Roman" w:cs="Times New Roman"/>
          <w:sz w:val="28"/>
          <w:szCs w:val="28"/>
        </w:rPr>
        <w:t xml:space="preserve"> аварийных запасов топлива</w:t>
      </w:r>
      <w:r w:rsidR="009518EA">
        <w:rPr>
          <w:rFonts w:ascii="Times New Roman" w:hAnsi="Times New Roman" w:cs="Times New Roman"/>
          <w:sz w:val="28"/>
          <w:szCs w:val="28"/>
        </w:rPr>
        <w:t xml:space="preserve"> не про</w:t>
      </w:r>
      <w:r w:rsidR="00A32BB0">
        <w:rPr>
          <w:rFonts w:ascii="Times New Roman" w:hAnsi="Times New Roman" w:cs="Times New Roman"/>
          <w:sz w:val="28"/>
          <w:szCs w:val="28"/>
        </w:rPr>
        <w:t>изводился</w:t>
      </w:r>
      <w:r w:rsidRPr="001C2D43">
        <w:rPr>
          <w:rFonts w:ascii="Times New Roman" w:hAnsi="Times New Roman" w:cs="Times New Roman"/>
          <w:sz w:val="28"/>
          <w:szCs w:val="28"/>
        </w:rPr>
        <w:t>;</w:t>
      </w:r>
    </w:p>
    <w:p w:rsidR="00E54769" w:rsidRDefault="001C2D43" w:rsidP="001C2D4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sub_300"/>
      <w:bookmarkEnd w:id="6"/>
      <w:r>
        <w:rPr>
          <w:rFonts w:ascii="Times New Roman" w:hAnsi="Times New Roman" w:cs="Times New Roman"/>
          <w:sz w:val="28"/>
          <w:szCs w:val="28"/>
        </w:rPr>
        <w:t>-</w:t>
      </w:r>
      <w:r w:rsidRPr="001C2D43">
        <w:rPr>
          <w:rFonts w:ascii="Times New Roman" w:hAnsi="Times New Roman" w:cs="Times New Roman"/>
          <w:sz w:val="28"/>
          <w:szCs w:val="28"/>
        </w:rPr>
        <w:t> </w:t>
      </w:r>
      <w:r w:rsidR="009518EA">
        <w:rPr>
          <w:rFonts w:ascii="Times New Roman" w:hAnsi="Times New Roman" w:cs="Times New Roman"/>
          <w:sz w:val="28"/>
          <w:szCs w:val="28"/>
        </w:rPr>
        <w:t xml:space="preserve">схема теплоснабжения не </w:t>
      </w:r>
      <w:proofErr w:type="gramStart"/>
      <w:r w:rsidR="009518EA">
        <w:rPr>
          <w:rFonts w:ascii="Times New Roman" w:hAnsi="Times New Roman" w:cs="Times New Roman"/>
          <w:sz w:val="28"/>
          <w:szCs w:val="28"/>
        </w:rPr>
        <w:t>изменялась</w:t>
      </w:r>
      <w:proofErr w:type="gramEnd"/>
      <w:r w:rsidR="009518EA">
        <w:rPr>
          <w:rFonts w:ascii="Times New Roman" w:hAnsi="Times New Roman" w:cs="Times New Roman"/>
          <w:sz w:val="28"/>
          <w:szCs w:val="28"/>
        </w:rPr>
        <w:t xml:space="preserve"> финансовые </w:t>
      </w:r>
      <w:r w:rsidR="00A04A45">
        <w:rPr>
          <w:rFonts w:ascii="Times New Roman" w:hAnsi="Times New Roman" w:cs="Times New Roman"/>
          <w:sz w:val="28"/>
          <w:szCs w:val="28"/>
        </w:rPr>
        <w:t>средства</w:t>
      </w:r>
      <w:r w:rsidRPr="001C2D43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9518EA">
        <w:rPr>
          <w:rFonts w:ascii="Times New Roman" w:hAnsi="Times New Roman" w:cs="Times New Roman"/>
          <w:sz w:val="28"/>
          <w:szCs w:val="28"/>
        </w:rPr>
        <w:t xml:space="preserve"> не выделялись.</w:t>
      </w:r>
    </w:p>
    <w:p w:rsidR="00796A78" w:rsidRDefault="009518EA" w:rsidP="00796A78">
      <w:pPr>
        <w:pStyle w:val="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основании вышеизложенного д</w:t>
      </w:r>
      <w:r w:rsidR="00E547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ействие схемы теплоснабжение продлить на 2017 год</w:t>
      </w:r>
      <w:proofErr w:type="gramStart"/>
      <w:r w:rsidR="00E547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C2D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</w:p>
    <w:p w:rsidR="00A32BB0" w:rsidRDefault="00A32BB0" w:rsidP="00A32BB0"/>
    <w:p w:rsidR="00A32BB0" w:rsidRPr="00A32BB0" w:rsidRDefault="00A32BB0" w:rsidP="00A32BB0">
      <w:pPr>
        <w:rPr>
          <w:rFonts w:ascii="Times New Roman" w:hAnsi="Times New Roman" w:cs="Times New Roman"/>
          <w:sz w:val="28"/>
          <w:szCs w:val="28"/>
        </w:rPr>
      </w:pPr>
      <w:r w:rsidRPr="00A32BB0">
        <w:rPr>
          <w:rFonts w:ascii="Times New Roman" w:hAnsi="Times New Roman" w:cs="Times New Roman"/>
          <w:sz w:val="28"/>
          <w:szCs w:val="28"/>
        </w:rPr>
        <w:t xml:space="preserve">2. Настоящее распоряжение </w:t>
      </w:r>
      <w:r w:rsidRPr="00A32BB0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 администрации </w:t>
      </w:r>
      <w:proofErr w:type="spellStart"/>
      <w:r w:rsidRPr="00A32BB0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Pr="00A32BB0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796A78" w:rsidRPr="009518EA" w:rsidRDefault="00A32BB0" w:rsidP="00951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18EA" w:rsidRPr="009518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18EA" w:rsidRPr="009518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18EA" w:rsidRPr="009518EA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E43AC" w:rsidRPr="009B3A2B" w:rsidRDefault="003E43AC" w:rsidP="00D50C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A2B" w:rsidRPr="009518EA" w:rsidRDefault="003E43AC" w:rsidP="003E4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8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B3A2B" w:rsidRPr="009518EA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9B3A2B" w:rsidRPr="009518EA">
        <w:rPr>
          <w:rFonts w:ascii="Times New Roman" w:hAnsi="Times New Roman" w:cs="Times New Roman"/>
          <w:sz w:val="28"/>
          <w:szCs w:val="28"/>
        </w:rPr>
        <w:t xml:space="preserve">  сельсовета                </w:t>
      </w:r>
      <w:r w:rsidR="00C73668" w:rsidRPr="009518EA">
        <w:rPr>
          <w:rFonts w:ascii="Times New Roman" w:hAnsi="Times New Roman" w:cs="Times New Roman"/>
          <w:sz w:val="28"/>
          <w:szCs w:val="28"/>
        </w:rPr>
        <w:t xml:space="preserve">     </w:t>
      </w:r>
      <w:r w:rsidR="009B3A2B" w:rsidRPr="009518EA">
        <w:rPr>
          <w:rFonts w:ascii="Times New Roman" w:hAnsi="Times New Roman" w:cs="Times New Roman"/>
          <w:sz w:val="28"/>
          <w:szCs w:val="28"/>
        </w:rPr>
        <w:t xml:space="preserve">                              И.А.Морозов</w:t>
      </w:r>
    </w:p>
    <w:p w:rsidR="000B5010" w:rsidRPr="009518EA" w:rsidRDefault="003E43AC" w:rsidP="003E43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518E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5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8EA">
        <w:rPr>
          <w:rFonts w:ascii="Times New Roman" w:hAnsi="Times New Roman" w:cs="Times New Roman"/>
          <w:sz w:val="28"/>
          <w:szCs w:val="28"/>
        </w:rPr>
        <w:t>района</w:t>
      </w:r>
      <w:r w:rsidR="000B5010" w:rsidRPr="009518EA">
        <w:rPr>
          <w:rFonts w:ascii="Times New Roman" w:hAnsi="Times New Roman" w:cs="Times New Roman"/>
          <w:sz w:val="28"/>
          <w:szCs w:val="28"/>
        </w:rPr>
        <w:t>Новосибирской</w:t>
      </w:r>
      <w:proofErr w:type="spellEnd"/>
      <w:r w:rsidR="000B5010" w:rsidRPr="009518E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50CA0" w:rsidRPr="00951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0B5010" w:rsidRPr="009518EA" w:rsidSect="00D50CA0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D69"/>
    <w:rsid w:val="00000D7C"/>
    <w:rsid w:val="000B5010"/>
    <w:rsid w:val="000C0C10"/>
    <w:rsid w:val="00140EDC"/>
    <w:rsid w:val="001C2D43"/>
    <w:rsid w:val="002371D1"/>
    <w:rsid w:val="0026689C"/>
    <w:rsid w:val="002E768A"/>
    <w:rsid w:val="002F6673"/>
    <w:rsid w:val="00302913"/>
    <w:rsid w:val="00354FEF"/>
    <w:rsid w:val="003723AE"/>
    <w:rsid w:val="003E43AC"/>
    <w:rsid w:val="00544011"/>
    <w:rsid w:val="00614D69"/>
    <w:rsid w:val="006B6DE4"/>
    <w:rsid w:val="0073473E"/>
    <w:rsid w:val="00796A78"/>
    <w:rsid w:val="007A70C1"/>
    <w:rsid w:val="008A7D05"/>
    <w:rsid w:val="009518EA"/>
    <w:rsid w:val="009B3A2B"/>
    <w:rsid w:val="009C6B61"/>
    <w:rsid w:val="00A04A45"/>
    <w:rsid w:val="00A32BB0"/>
    <w:rsid w:val="00A63CE2"/>
    <w:rsid w:val="00B422C1"/>
    <w:rsid w:val="00C0710C"/>
    <w:rsid w:val="00C12664"/>
    <w:rsid w:val="00C1700D"/>
    <w:rsid w:val="00C44757"/>
    <w:rsid w:val="00C56F5E"/>
    <w:rsid w:val="00C73668"/>
    <w:rsid w:val="00C860FB"/>
    <w:rsid w:val="00CC17A9"/>
    <w:rsid w:val="00D50CA0"/>
    <w:rsid w:val="00DD386A"/>
    <w:rsid w:val="00E54769"/>
    <w:rsid w:val="00FE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AE"/>
  </w:style>
  <w:style w:type="paragraph" w:styleId="1">
    <w:name w:val="heading 1"/>
    <w:basedOn w:val="a"/>
    <w:next w:val="a"/>
    <w:link w:val="10"/>
    <w:uiPriority w:val="99"/>
    <w:qFormat/>
    <w:rsid w:val="00796A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D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96A7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796A7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7004411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</dc:creator>
  <cp:keywords/>
  <dc:description/>
  <cp:lastModifiedBy>user</cp:lastModifiedBy>
  <cp:revision>20</cp:revision>
  <cp:lastPrinted>2017-11-10T02:49:00Z</cp:lastPrinted>
  <dcterms:created xsi:type="dcterms:W3CDTF">2017-08-28T04:13:00Z</dcterms:created>
  <dcterms:modified xsi:type="dcterms:W3CDTF">2017-11-10T02:50:00Z</dcterms:modified>
</cp:coreProperties>
</file>