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E9" w:rsidRPr="00414A78" w:rsidRDefault="002011E9" w:rsidP="002011E9">
      <w:pPr>
        <w:ind w:firstLine="851"/>
        <w:jc w:val="right"/>
        <w:rPr>
          <w:i/>
        </w:rPr>
      </w:pPr>
      <w:r>
        <w:rPr>
          <w:i/>
        </w:rPr>
        <w:t>Приложение № 5</w:t>
      </w:r>
      <w:r w:rsidRPr="00414A78">
        <w:rPr>
          <w:i/>
        </w:rPr>
        <w:t xml:space="preserve"> к Концессионному соглашению №____ от ____</w:t>
      </w:r>
    </w:p>
    <w:p w:rsidR="002011E9" w:rsidRPr="00414A78" w:rsidRDefault="002011E9" w:rsidP="002011E9">
      <w:pPr>
        <w:tabs>
          <w:tab w:val="left" w:pos="11520"/>
        </w:tabs>
        <w:ind w:firstLine="851"/>
      </w:pPr>
    </w:p>
    <w:p w:rsidR="002011E9" w:rsidRPr="00414A78" w:rsidRDefault="002011E9" w:rsidP="002011E9">
      <w:pPr>
        <w:ind w:firstLine="851"/>
      </w:pPr>
      <w:r w:rsidRPr="00414A78">
        <w:t>Значения долгосрочных параметров регулирования деятельности Концессионера (долгосрочные параметры государственного регулирования це</w:t>
      </w:r>
      <w:proofErr w:type="gramStart"/>
      <w:r w:rsidRPr="00414A78">
        <w:t>н(</w:t>
      </w:r>
      <w:proofErr w:type="gramEnd"/>
      <w:r w:rsidRPr="00414A78">
        <w:t>тарифов) в сфере теплоснабжения, определенные в соответствии с нормативными правовыми актами Российской Федерации в сфере теплоснабжения) на производимые Концессионером услуги, согласованные с Департаментом по тарифам Новосибирской области.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1.Потери тепловой энергии:</w:t>
      </w:r>
    </w:p>
    <w:p w:rsidR="002011E9" w:rsidRPr="00D9232B" w:rsidRDefault="002011E9" w:rsidP="002011E9">
      <w:pPr>
        <w:pStyle w:val="ConsPlusCell"/>
        <w:widowControl/>
        <w:tabs>
          <w:tab w:val="left" w:pos="610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2018 г.-0,247 тыс</w:t>
      </w:r>
      <w:proofErr w:type="gramStart"/>
      <w:r w:rsidRPr="00D9232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9232B">
        <w:rPr>
          <w:rFonts w:ascii="Times New Roman" w:hAnsi="Times New Roman" w:cs="Times New Roman"/>
          <w:b/>
          <w:sz w:val="24"/>
          <w:szCs w:val="24"/>
        </w:rPr>
        <w:t>кал</w:t>
      </w:r>
      <w:r w:rsidRPr="00D9232B">
        <w:rPr>
          <w:rFonts w:ascii="Times New Roman" w:hAnsi="Times New Roman" w:cs="Times New Roman"/>
          <w:b/>
          <w:sz w:val="24"/>
          <w:szCs w:val="24"/>
        </w:rPr>
        <w:tab/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2019 г.-0,247 тыс</w:t>
      </w:r>
      <w:proofErr w:type="gramStart"/>
      <w:r w:rsidRPr="00D9232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9232B">
        <w:rPr>
          <w:rFonts w:ascii="Times New Roman" w:hAnsi="Times New Roman" w:cs="Times New Roman"/>
          <w:b/>
          <w:sz w:val="24"/>
          <w:szCs w:val="24"/>
        </w:rPr>
        <w:t>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2020 г.- 0,216 тыс</w:t>
      </w:r>
      <w:proofErr w:type="gramStart"/>
      <w:r w:rsidRPr="00D9232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9232B">
        <w:rPr>
          <w:rFonts w:ascii="Times New Roman" w:hAnsi="Times New Roman" w:cs="Times New Roman"/>
          <w:b/>
          <w:sz w:val="24"/>
          <w:szCs w:val="24"/>
        </w:rPr>
        <w:t>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2021 г.- 0,195 тыс</w:t>
      </w:r>
      <w:proofErr w:type="gramStart"/>
      <w:r w:rsidRPr="00D9232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9232B">
        <w:rPr>
          <w:rFonts w:ascii="Times New Roman" w:hAnsi="Times New Roman" w:cs="Times New Roman"/>
          <w:b/>
          <w:sz w:val="24"/>
          <w:szCs w:val="24"/>
        </w:rPr>
        <w:t>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2022 г.- 0,195 тыс</w:t>
      </w:r>
      <w:proofErr w:type="gramStart"/>
      <w:r w:rsidRPr="00D9232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9232B">
        <w:rPr>
          <w:rFonts w:ascii="Times New Roman" w:hAnsi="Times New Roman" w:cs="Times New Roman"/>
          <w:b/>
          <w:sz w:val="24"/>
          <w:szCs w:val="24"/>
        </w:rPr>
        <w:t>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2023г.- 0,195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2024г-0,195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2025 г-0,195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2026г- 0,195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2027г- 0,195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32B">
        <w:rPr>
          <w:rFonts w:ascii="Times New Roman" w:hAnsi="Times New Roman" w:cs="Times New Roman"/>
          <w:b/>
          <w:sz w:val="24"/>
          <w:szCs w:val="24"/>
        </w:rPr>
        <w:t>2028 г- 0,195 тыс. Гкал</w:t>
      </w:r>
    </w:p>
    <w:p w:rsidR="002011E9" w:rsidRPr="00D9232B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2.Индекс эффективности операционных расходов: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2018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2019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2020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2021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2022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2023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2024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2025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2026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2027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2028 г.-1%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lastRenderedPageBreak/>
        <w:t>3.Нормативный уровень прибыли: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2018 г.-0,00%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2019 г.-0,65%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2020 г.-2,53%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2021 г.-3,70%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2022 г.-5,00%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2023 г.-5,00%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2024 г.-4,66%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2025 г.-5,00%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2026 г.-4,72%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2027 г.-3,74 %</w:t>
      </w: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4.Норматив удельного расхода условного топлива: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2018 г.-235,47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2019 г.- 235,47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2020 г.- 235,47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2021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2022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2023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2024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2025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2026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2027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2028 г.- 233,11 кг </w:t>
      </w:r>
      <w:proofErr w:type="spellStart"/>
      <w:r w:rsidRPr="00215DCA">
        <w:rPr>
          <w:rFonts w:ascii="Times New Roman" w:hAnsi="Times New Roman" w:cs="Times New Roman"/>
          <w:b/>
          <w:sz w:val="24"/>
          <w:szCs w:val="24"/>
        </w:rPr>
        <w:t>у.т</w:t>
      </w:r>
      <w:proofErr w:type="spellEnd"/>
      <w:r w:rsidRPr="00215DCA">
        <w:rPr>
          <w:rFonts w:ascii="Times New Roman" w:hAnsi="Times New Roman" w:cs="Times New Roman"/>
          <w:b/>
          <w:sz w:val="24"/>
          <w:szCs w:val="24"/>
        </w:rPr>
        <w:t>./Г кал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A78">
        <w:rPr>
          <w:rFonts w:ascii="Times New Roman" w:hAnsi="Times New Roman" w:cs="Times New Roman"/>
          <w:sz w:val="24"/>
          <w:szCs w:val="24"/>
        </w:rPr>
        <w:t>5.Базовый уровень операционных расходов: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2018 г.-942,7 тыс</w:t>
      </w:r>
      <w:proofErr w:type="gramStart"/>
      <w:r w:rsidRPr="00215DC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15DCA">
        <w:rPr>
          <w:rFonts w:ascii="Times New Roman" w:hAnsi="Times New Roman" w:cs="Times New Roman"/>
          <w:b/>
          <w:sz w:val="24"/>
          <w:szCs w:val="24"/>
        </w:rPr>
        <w:t>уб.</w:t>
      </w: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A78">
        <w:rPr>
          <w:rFonts w:ascii="Times New Roman" w:hAnsi="Times New Roman" w:cs="Times New Roman"/>
          <w:sz w:val="24"/>
          <w:szCs w:val="24"/>
        </w:rPr>
        <w:t>6.Количество прекращений подачи тепловой энергии, теплоносителя в результате технологических нарушений на тепловых сетях: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2018 г.-0,67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2019 г.- 0,67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2020 г.- 0,67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2021 г.- 0,67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2022 г.- 0,67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lastRenderedPageBreak/>
        <w:t>2023 г.- 0,00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2024 г.- 0,00 км 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2025 г.- 0,00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2026 г.- 0,00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2027 г.- 0,00 км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 xml:space="preserve">2028 г.- 0,00 км </w:t>
      </w: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A78">
        <w:rPr>
          <w:rFonts w:ascii="Times New Roman" w:hAnsi="Times New Roman" w:cs="Times New Roman"/>
          <w:sz w:val="24"/>
          <w:szCs w:val="24"/>
        </w:rPr>
        <w:t>7.Количество прекращений подачи тепловой энергии, теплоносителя в результате технологических нарушений на источниках тепловой энергии: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2018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2019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2020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2021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2022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2023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2024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2025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2026 г.- 00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2027 г</w:t>
      </w:r>
      <w:proofErr w:type="gramStart"/>
      <w:r w:rsidRPr="00215DCA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215DCA">
        <w:rPr>
          <w:rFonts w:ascii="Times New Roman" w:hAnsi="Times New Roman" w:cs="Times New Roman"/>
          <w:b/>
          <w:sz w:val="24"/>
          <w:szCs w:val="24"/>
        </w:rPr>
        <w:t xml:space="preserve">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DCA">
        <w:rPr>
          <w:rFonts w:ascii="Times New Roman" w:hAnsi="Times New Roman" w:cs="Times New Roman"/>
          <w:b/>
          <w:sz w:val="24"/>
          <w:szCs w:val="24"/>
        </w:rPr>
        <w:t>2028 г.- 0 Г кал/час</w:t>
      </w:r>
    </w:p>
    <w:p w:rsidR="002011E9" w:rsidRPr="00215DCA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11E9" w:rsidRPr="00414A78" w:rsidRDefault="002011E9" w:rsidP="002011E9">
      <w:pPr>
        <w:tabs>
          <w:tab w:val="left" w:pos="10740"/>
        </w:tabs>
        <w:ind w:firstLine="851"/>
      </w:pPr>
    </w:p>
    <w:p w:rsidR="002011E9" w:rsidRPr="00414A78" w:rsidRDefault="002011E9" w:rsidP="002011E9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A78">
        <w:rPr>
          <w:rFonts w:ascii="Times New Roman" w:hAnsi="Times New Roman" w:cs="Times New Roman"/>
          <w:sz w:val="24"/>
          <w:szCs w:val="24"/>
        </w:rPr>
        <w:t>Концендент___________________</w:t>
      </w:r>
      <w:proofErr w:type="spellEnd"/>
      <w:r w:rsidRPr="00414A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Морозов И.А</w:t>
      </w:r>
      <w:r w:rsidRPr="00414A78">
        <w:rPr>
          <w:rFonts w:ascii="Times New Roman" w:hAnsi="Times New Roman" w:cs="Times New Roman"/>
          <w:sz w:val="24"/>
          <w:szCs w:val="24"/>
        </w:rPr>
        <w:tab/>
      </w:r>
      <w:r w:rsidRPr="00414A78">
        <w:rPr>
          <w:rFonts w:ascii="Times New Roman" w:hAnsi="Times New Roman" w:cs="Times New Roman"/>
          <w:sz w:val="24"/>
          <w:szCs w:val="24"/>
        </w:rPr>
        <w:tab/>
      </w:r>
      <w:r w:rsidRPr="00414A78">
        <w:rPr>
          <w:rFonts w:ascii="Times New Roman" w:hAnsi="Times New Roman" w:cs="Times New Roman"/>
          <w:sz w:val="24"/>
          <w:szCs w:val="24"/>
        </w:rPr>
        <w:tab/>
      </w:r>
      <w:r w:rsidRPr="00414A78">
        <w:rPr>
          <w:rFonts w:ascii="Times New Roman" w:hAnsi="Times New Roman" w:cs="Times New Roman"/>
          <w:sz w:val="24"/>
          <w:szCs w:val="24"/>
        </w:rPr>
        <w:tab/>
      </w:r>
      <w:r w:rsidRPr="00414A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4A78">
        <w:rPr>
          <w:rFonts w:ascii="Times New Roman" w:hAnsi="Times New Roman" w:cs="Times New Roman"/>
          <w:sz w:val="24"/>
          <w:szCs w:val="24"/>
        </w:rPr>
        <w:t>Концессионер__________________</w:t>
      </w:r>
      <w:proofErr w:type="spellEnd"/>
      <w:r w:rsidRPr="00414A7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14A78">
        <w:rPr>
          <w:rFonts w:ascii="Times New Roman" w:hAnsi="Times New Roman" w:cs="Times New Roman"/>
          <w:sz w:val="24"/>
          <w:szCs w:val="24"/>
        </w:rPr>
        <w:t xml:space="preserve">                       .</w:t>
      </w:r>
      <w:proofErr w:type="gramEnd"/>
      <w:r w:rsidRPr="00414A78">
        <w:rPr>
          <w:rFonts w:ascii="Times New Roman" w:hAnsi="Times New Roman" w:cs="Times New Roman"/>
          <w:sz w:val="24"/>
          <w:szCs w:val="24"/>
        </w:rPr>
        <w:t>/</w:t>
      </w:r>
    </w:p>
    <w:p w:rsidR="00D34DE7" w:rsidRDefault="00D34DE7"/>
    <w:sectPr w:rsidR="00D34DE7" w:rsidSect="00201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1E9"/>
    <w:rsid w:val="002011E9"/>
    <w:rsid w:val="00D3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0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1945</Characters>
  <Application>Microsoft Office Word</Application>
  <DocSecurity>0</DocSecurity>
  <Lines>16</Lines>
  <Paragraphs>4</Paragraphs>
  <ScaleCrop>false</ScaleCrop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2018-08-08T05:39:00Z</dcterms:created>
  <dcterms:modified xsi:type="dcterms:W3CDTF">2018-08-08T05:41:00Z</dcterms:modified>
</cp:coreProperties>
</file>