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C45" w:rsidRDefault="00AC5C45" w:rsidP="00AC5C45">
      <w:pPr>
        <w:tabs>
          <w:tab w:val="left" w:pos="525"/>
          <w:tab w:val="center" w:pos="4678"/>
        </w:tabs>
        <w:ind w:right="-1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BF6AEF">
        <w:rPr>
          <w:b/>
          <w:sz w:val="28"/>
          <w:szCs w:val="28"/>
        </w:rPr>
        <w:t>АДМИНИСТРАЦИЯ</w:t>
      </w:r>
      <w:r w:rsidR="005266FE">
        <w:rPr>
          <w:b/>
          <w:sz w:val="28"/>
          <w:szCs w:val="28"/>
        </w:rPr>
        <w:t xml:space="preserve"> </w:t>
      </w:r>
    </w:p>
    <w:p w:rsidR="00BF6AEF" w:rsidRDefault="00AC5C45" w:rsidP="00AC5C45">
      <w:pPr>
        <w:tabs>
          <w:tab w:val="left" w:pos="525"/>
          <w:tab w:val="center" w:pos="4678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ВЕРХ-УРЮМСКОГО </w:t>
      </w:r>
      <w:r w:rsidR="005266FE">
        <w:rPr>
          <w:b/>
          <w:sz w:val="28"/>
          <w:szCs w:val="28"/>
        </w:rPr>
        <w:t>СЕЛЬСОВЕТА</w:t>
      </w:r>
    </w:p>
    <w:p w:rsidR="00BF6AEF" w:rsidRDefault="00BF6AEF" w:rsidP="00BF6AE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ЗДВИНСКОГО РАЙОНА НОВОСИБИРСКОЙ ОБЛАСТИ</w:t>
      </w:r>
    </w:p>
    <w:p w:rsidR="00BF6AEF" w:rsidRDefault="00BF6AEF" w:rsidP="00BF6AEF">
      <w:pPr>
        <w:ind w:right="-1"/>
        <w:rPr>
          <w:sz w:val="28"/>
          <w:szCs w:val="28"/>
        </w:rPr>
      </w:pPr>
    </w:p>
    <w:p w:rsidR="00BF6AEF" w:rsidRDefault="00BF6AEF" w:rsidP="00BF6AEF">
      <w:pPr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F6AEF" w:rsidRDefault="00BF6AEF" w:rsidP="00BF6AEF">
      <w:pPr>
        <w:ind w:right="-1"/>
        <w:rPr>
          <w:sz w:val="28"/>
          <w:szCs w:val="28"/>
        </w:rPr>
      </w:pPr>
    </w:p>
    <w:p w:rsidR="00BF6AEF" w:rsidRDefault="008A1456" w:rsidP="00BF6AEF">
      <w:pPr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09.06.2020 № </w:t>
      </w:r>
      <w:r w:rsidR="005266FE">
        <w:rPr>
          <w:sz w:val="28"/>
          <w:szCs w:val="28"/>
        </w:rPr>
        <w:t>4</w:t>
      </w:r>
      <w:r w:rsidR="00AC5C45">
        <w:rPr>
          <w:sz w:val="28"/>
          <w:szCs w:val="28"/>
        </w:rPr>
        <w:t>0а</w:t>
      </w:r>
      <w:r w:rsidR="00BF6AEF">
        <w:rPr>
          <w:sz w:val="28"/>
          <w:szCs w:val="28"/>
        </w:rPr>
        <w:t>-па</w:t>
      </w:r>
    </w:p>
    <w:p w:rsidR="00BF6AEF" w:rsidRDefault="00BF6AEF" w:rsidP="00BF6AEF">
      <w:pPr>
        <w:ind w:right="-1"/>
        <w:rPr>
          <w:sz w:val="28"/>
          <w:szCs w:val="28"/>
        </w:rPr>
      </w:pPr>
    </w:p>
    <w:p w:rsidR="00BF6AEF" w:rsidRDefault="00BF6AEF" w:rsidP="00BF6AEF">
      <w:pPr>
        <w:tabs>
          <w:tab w:val="left" w:pos="1095"/>
        </w:tabs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>О мерах поддержки муниципальн</w:t>
      </w:r>
      <w:r w:rsidR="005266FE">
        <w:rPr>
          <w:sz w:val="28"/>
          <w:szCs w:val="28"/>
        </w:rPr>
        <w:t>ого</w:t>
      </w:r>
      <w:r>
        <w:rPr>
          <w:sz w:val="28"/>
          <w:szCs w:val="28"/>
        </w:rPr>
        <w:t xml:space="preserve"> учреждени</w:t>
      </w:r>
      <w:r w:rsidR="005266FE">
        <w:rPr>
          <w:sz w:val="28"/>
          <w:szCs w:val="28"/>
        </w:rPr>
        <w:t>я</w:t>
      </w:r>
      <w:r>
        <w:rPr>
          <w:sz w:val="28"/>
          <w:szCs w:val="28"/>
        </w:rPr>
        <w:t xml:space="preserve"> культуры в связи с осуществлением мероприятий по борьбе с распространением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 xml:space="preserve"> - 19</w:t>
      </w:r>
    </w:p>
    <w:p w:rsidR="00BF6AEF" w:rsidRDefault="00BF6AEF" w:rsidP="00BF6AEF">
      <w:pPr>
        <w:tabs>
          <w:tab w:val="left" w:pos="1095"/>
        </w:tabs>
        <w:ind w:right="-1"/>
        <w:jc w:val="both"/>
        <w:rPr>
          <w:sz w:val="28"/>
          <w:szCs w:val="28"/>
        </w:rPr>
      </w:pPr>
    </w:p>
    <w:p w:rsidR="00BF6AEF" w:rsidRPr="00BF6AEF" w:rsidRDefault="00BF6AEF" w:rsidP="00BF6AEF">
      <w:pPr>
        <w:tabs>
          <w:tab w:val="left" w:pos="142"/>
        </w:tabs>
        <w:ind w:right="-1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связи с осуществлением мероприятий по борьбе с распространением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</w:t>
      </w:r>
      <w:r>
        <w:rPr>
          <w:sz w:val="28"/>
          <w:szCs w:val="28"/>
          <w:lang w:val="en-US"/>
        </w:rPr>
        <w:t>COVID</w:t>
      </w:r>
      <w:r w:rsidRPr="00BF6AEF">
        <w:rPr>
          <w:sz w:val="28"/>
          <w:szCs w:val="28"/>
        </w:rPr>
        <w:t xml:space="preserve"> – 19 </w:t>
      </w:r>
      <w:r>
        <w:rPr>
          <w:sz w:val="28"/>
          <w:szCs w:val="28"/>
        </w:rPr>
        <w:t xml:space="preserve"> на территории </w:t>
      </w:r>
      <w:proofErr w:type="spellStart"/>
      <w:r w:rsidR="00AC5C45">
        <w:rPr>
          <w:sz w:val="28"/>
          <w:szCs w:val="28"/>
        </w:rPr>
        <w:t>Верх-Урюмского</w:t>
      </w:r>
      <w:proofErr w:type="spellEnd"/>
      <w:r w:rsidR="00AC5C45">
        <w:rPr>
          <w:sz w:val="28"/>
          <w:szCs w:val="28"/>
        </w:rPr>
        <w:t xml:space="preserve"> </w:t>
      </w:r>
      <w:r w:rsidR="005266FE"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 Новосибирской области, в целях исполнения постановления Правительства Новосибирской области от 02.06.2020 № 214-п «О мерах поддержки государственных учреждений культуры, подведомственных министерству культуры Новосибирской области, в связи с осуществлением мероприятий по борьбе с распространением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 xml:space="preserve"> – 19», </w:t>
      </w:r>
      <w:r w:rsidR="00CC4F28">
        <w:rPr>
          <w:sz w:val="28"/>
          <w:szCs w:val="28"/>
        </w:rPr>
        <w:t xml:space="preserve">постановления  </w:t>
      </w:r>
      <w:proofErr w:type="spellStart"/>
      <w:r w:rsidR="00CC4F28">
        <w:rPr>
          <w:sz w:val="28"/>
          <w:szCs w:val="28"/>
        </w:rPr>
        <w:t>Здвинского</w:t>
      </w:r>
      <w:proofErr w:type="spellEnd"/>
      <w:r w:rsidR="00CC4F28">
        <w:rPr>
          <w:sz w:val="28"/>
          <w:szCs w:val="28"/>
        </w:rPr>
        <w:t xml:space="preserve"> района</w:t>
      </w:r>
      <w:proofErr w:type="gramEnd"/>
      <w:r w:rsidR="00CC4F28">
        <w:rPr>
          <w:sz w:val="28"/>
          <w:szCs w:val="28"/>
        </w:rPr>
        <w:t xml:space="preserve"> от 19.05.2020 № 107-па «Об организации деятельности учреждений культуры </w:t>
      </w:r>
      <w:proofErr w:type="spellStart"/>
      <w:r w:rsidR="00CC4F28">
        <w:rPr>
          <w:sz w:val="28"/>
          <w:szCs w:val="28"/>
        </w:rPr>
        <w:t>Здвинского</w:t>
      </w:r>
      <w:proofErr w:type="spellEnd"/>
      <w:r w:rsidR="00CC4F28">
        <w:rPr>
          <w:sz w:val="28"/>
          <w:szCs w:val="28"/>
        </w:rPr>
        <w:t xml:space="preserve"> района Новосибирской области, подведомственных администрации </w:t>
      </w:r>
      <w:proofErr w:type="spellStart"/>
      <w:r w:rsidR="00CC4F28">
        <w:rPr>
          <w:sz w:val="28"/>
          <w:szCs w:val="28"/>
        </w:rPr>
        <w:t>Здвинского</w:t>
      </w:r>
      <w:proofErr w:type="spellEnd"/>
      <w:r w:rsidR="00CC4F28">
        <w:rPr>
          <w:sz w:val="28"/>
          <w:szCs w:val="28"/>
        </w:rPr>
        <w:t xml:space="preserve"> района Новосибирской области» </w:t>
      </w:r>
      <w:r>
        <w:rPr>
          <w:sz w:val="28"/>
          <w:szCs w:val="28"/>
        </w:rPr>
        <w:t>постановляю:</w:t>
      </w:r>
    </w:p>
    <w:p w:rsidR="00BF6AEF" w:rsidRDefault="00BF6AEF" w:rsidP="00BF6AEF">
      <w:pPr>
        <w:tabs>
          <w:tab w:val="left" w:pos="142"/>
        </w:tabs>
        <w:ind w:right="-1" w:firstLine="567"/>
        <w:jc w:val="both"/>
        <w:rPr>
          <w:sz w:val="28"/>
          <w:szCs w:val="28"/>
        </w:rPr>
      </w:pPr>
    </w:p>
    <w:p w:rsidR="00BF6AEF" w:rsidRPr="00CC4F28" w:rsidRDefault="00BF6AEF" w:rsidP="00CC4F28">
      <w:pPr>
        <w:pStyle w:val="a3"/>
        <w:numPr>
          <w:ilvl w:val="0"/>
          <w:numId w:val="1"/>
        </w:numPr>
        <w:tabs>
          <w:tab w:val="left" w:pos="284"/>
        </w:tabs>
        <w:ind w:right="-1"/>
        <w:jc w:val="both"/>
        <w:rPr>
          <w:sz w:val="28"/>
          <w:szCs w:val="28"/>
        </w:rPr>
      </w:pPr>
      <w:r w:rsidRPr="00CC4F28">
        <w:rPr>
          <w:sz w:val="28"/>
          <w:szCs w:val="28"/>
        </w:rPr>
        <w:t xml:space="preserve">Разрешить в </w:t>
      </w:r>
      <w:r w:rsidR="005266FE" w:rsidRPr="00CC4F28">
        <w:rPr>
          <w:sz w:val="28"/>
          <w:szCs w:val="28"/>
        </w:rPr>
        <w:t>МКУК «</w:t>
      </w:r>
      <w:proofErr w:type="spellStart"/>
      <w:r w:rsidR="00AC5C45">
        <w:rPr>
          <w:sz w:val="28"/>
          <w:szCs w:val="28"/>
        </w:rPr>
        <w:t>Верх-Урюмский</w:t>
      </w:r>
      <w:proofErr w:type="spellEnd"/>
      <w:r w:rsidR="00AC5C45">
        <w:rPr>
          <w:sz w:val="28"/>
          <w:szCs w:val="28"/>
        </w:rPr>
        <w:t xml:space="preserve"> </w:t>
      </w:r>
      <w:r w:rsidR="005266FE" w:rsidRPr="00CC4F28">
        <w:rPr>
          <w:sz w:val="28"/>
          <w:szCs w:val="28"/>
        </w:rPr>
        <w:t>СДК»</w:t>
      </w:r>
      <w:r w:rsidRPr="00CC4F28">
        <w:rPr>
          <w:sz w:val="28"/>
          <w:szCs w:val="28"/>
        </w:rPr>
        <w:t xml:space="preserve"> в текущем финансовом году изменение допустимых (возможных) отклонений в процентах (</w:t>
      </w:r>
      <w:r w:rsidR="003626E3" w:rsidRPr="00CC4F28">
        <w:rPr>
          <w:sz w:val="28"/>
          <w:szCs w:val="28"/>
        </w:rPr>
        <w:t>абсолютных величинах) от установленных значений показателей качества и (или) объема в отношении отдельной муниципальной услуги (работы).</w:t>
      </w:r>
    </w:p>
    <w:p w:rsidR="00CC4F28" w:rsidRPr="00CC4F28" w:rsidRDefault="00CC4F28" w:rsidP="00CC4F28">
      <w:pPr>
        <w:pStyle w:val="a3"/>
        <w:numPr>
          <w:ilvl w:val="0"/>
          <w:numId w:val="1"/>
        </w:numPr>
        <w:tabs>
          <w:tab w:val="left" w:pos="284"/>
        </w:tabs>
        <w:ind w:right="-1"/>
        <w:jc w:val="both"/>
        <w:rPr>
          <w:sz w:val="26"/>
          <w:szCs w:val="26"/>
        </w:rPr>
      </w:pPr>
      <w:r w:rsidRPr="00CC4F28">
        <w:rPr>
          <w:sz w:val="26"/>
          <w:szCs w:val="26"/>
        </w:rPr>
        <w:t> Контроль за исполнением постановл</w:t>
      </w:r>
      <w:r w:rsidR="00AC5C45">
        <w:rPr>
          <w:sz w:val="26"/>
          <w:szCs w:val="26"/>
        </w:rPr>
        <w:t>ения возложить директора МКУК «</w:t>
      </w:r>
      <w:proofErr w:type="spellStart"/>
      <w:r w:rsidR="00AC5C45">
        <w:rPr>
          <w:sz w:val="26"/>
          <w:szCs w:val="26"/>
        </w:rPr>
        <w:t>Верх-Урюмский</w:t>
      </w:r>
      <w:proofErr w:type="spellEnd"/>
      <w:r w:rsidR="00AC5C45">
        <w:rPr>
          <w:sz w:val="26"/>
          <w:szCs w:val="26"/>
        </w:rPr>
        <w:t xml:space="preserve"> СД</w:t>
      </w:r>
      <w:r w:rsidRPr="00CC4F28">
        <w:rPr>
          <w:sz w:val="26"/>
          <w:szCs w:val="26"/>
        </w:rPr>
        <w:t>К» К</w:t>
      </w:r>
      <w:r w:rsidR="00AC5C45">
        <w:rPr>
          <w:sz w:val="26"/>
          <w:szCs w:val="26"/>
        </w:rPr>
        <w:t>улакова С.</w:t>
      </w:r>
      <w:proofErr w:type="gramStart"/>
      <w:r w:rsidR="00AC5C45">
        <w:rPr>
          <w:sz w:val="26"/>
          <w:szCs w:val="26"/>
        </w:rPr>
        <w:t>В</w:t>
      </w:r>
      <w:proofErr w:type="gramEnd"/>
    </w:p>
    <w:p w:rsidR="00CC4F28" w:rsidRPr="00CC4F28" w:rsidRDefault="00CC4F28" w:rsidP="00CC4F28">
      <w:pPr>
        <w:pStyle w:val="a3"/>
        <w:tabs>
          <w:tab w:val="left" w:pos="284"/>
        </w:tabs>
        <w:ind w:left="1069" w:right="-1"/>
        <w:jc w:val="both"/>
        <w:rPr>
          <w:sz w:val="28"/>
          <w:szCs w:val="28"/>
        </w:rPr>
      </w:pPr>
    </w:p>
    <w:p w:rsidR="00BF6AEF" w:rsidRDefault="00BF6AEF" w:rsidP="005266FE">
      <w:pPr>
        <w:tabs>
          <w:tab w:val="left" w:pos="284"/>
        </w:tabs>
        <w:ind w:right="-1"/>
        <w:jc w:val="both"/>
        <w:rPr>
          <w:sz w:val="28"/>
          <w:szCs w:val="28"/>
        </w:rPr>
      </w:pPr>
      <w:bookmarkStart w:id="0" w:name="_GoBack"/>
      <w:bookmarkEnd w:id="0"/>
    </w:p>
    <w:p w:rsidR="00BF6AEF" w:rsidRDefault="00BF6AEF" w:rsidP="00BF6AEF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</w:p>
    <w:p w:rsidR="00BF6AEF" w:rsidRDefault="00BF6AEF" w:rsidP="00BF6AEF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</w:p>
    <w:p w:rsidR="00BF6AEF" w:rsidRDefault="00BF6AEF" w:rsidP="00BF6AEF">
      <w:pPr>
        <w:tabs>
          <w:tab w:val="left" w:pos="284"/>
        </w:tabs>
        <w:ind w:right="-1" w:firstLine="709"/>
        <w:jc w:val="both"/>
        <w:rPr>
          <w:sz w:val="28"/>
          <w:szCs w:val="28"/>
        </w:rPr>
      </w:pP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</w:p>
    <w:p w:rsidR="00AC5C45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AC5C45">
        <w:rPr>
          <w:sz w:val="28"/>
          <w:szCs w:val="28"/>
        </w:rPr>
        <w:t>Верх-Урюмского</w:t>
      </w:r>
      <w:proofErr w:type="spellEnd"/>
      <w:r w:rsidR="00AC5C45">
        <w:rPr>
          <w:sz w:val="28"/>
          <w:szCs w:val="28"/>
        </w:rPr>
        <w:t xml:space="preserve"> </w:t>
      </w:r>
      <w:r w:rsidR="005266FE">
        <w:rPr>
          <w:sz w:val="28"/>
          <w:szCs w:val="28"/>
        </w:rPr>
        <w:t xml:space="preserve">сельсовета </w:t>
      </w: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proofErr w:type="spellStart"/>
      <w:r>
        <w:rPr>
          <w:sz w:val="28"/>
          <w:szCs w:val="28"/>
        </w:rPr>
        <w:t>Здвинского</w:t>
      </w:r>
      <w:proofErr w:type="spellEnd"/>
      <w:r>
        <w:rPr>
          <w:sz w:val="28"/>
          <w:szCs w:val="28"/>
        </w:rPr>
        <w:t xml:space="preserve"> района</w:t>
      </w: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</w:t>
      </w:r>
      <w:r w:rsidR="00AC5C45">
        <w:rPr>
          <w:sz w:val="28"/>
          <w:szCs w:val="28"/>
        </w:rPr>
        <w:t>И.А.Морозов</w:t>
      </w:r>
    </w:p>
    <w:p w:rsidR="00BF6AEF" w:rsidRDefault="00BF6AEF" w:rsidP="00BF6AEF">
      <w:pPr>
        <w:tabs>
          <w:tab w:val="left" w:pos="2085"/>
        </w:tabs>
        <w:ind w:right="-1"/>
        <w:rPr>
          <w:sz w:val="28"/>
          <w:szCs w:val="28"/>
        </w:rPr>
      </w:pPr>
    </w:p>
    <w:p w:rsidR="003626E3" w:rsidRDefault="003626E3" w:rsidP="00BF6AEF">
      <w:pPr>
        <w:tabs>
          <w:tab w:val="left" w:pos="2085"/>
        </w:tabs>
        <w:ind w:right="-1"/>
        <w:rPr>
          <w:sz w:val="28"/>
          <w:szCs w:val="28"/>
        </w:rPr>
      </w:pPr>
    </w:p>
    <w:p w:rsidR="003626E3" w:rsidRDefault="003626E3" w:rsidP="00BF6AEF">
      <w:pPr>
        <w:tabs>
          <w:tab w:val="left" w:pos="2085"/>
        </w:tabs>
        <w:ind w:right="-1"/>
        <w:rPr>
          <w:sz w:val="28"/>
          <w:szCs w:val="28"/>
        </w:rPr>
      </w:pPr>
    </w:p>
    <w:sectPr w:rsidR="003626E3" w:rsidSect="006751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4C7E94"/>
    <w:multiLevelType w:val="hybridMultilevel"/>
    <w:tmpl w:val="771C06B4"/>
    <w:lvl w:ilvl="0" w:tplc="A7C479E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6AEF"/>
    <w:rsid w:val="003626E3"/>
    <w:rsid w:val="003B5E0B"/>
    <w:rsid w:val="005266FE"/>
    <w:rsid w:val="0067513E"/>
    <w:rsid w:val="007B09A5"/>
    <w:rsid w:val="007F47FF"/>
    <w:rsid w:val="00846F17"/>
    <w:rsid w:val="008A1456"/>
    <w:rsid w:val="00AC5C45"/>
    <w:rsid w:val="00AE68FE"/>
    <w:rsid w:val="00B629AF"/>
    <w:rsid w:val="00BF6AEF"/>
    <w:rsid w:val="00CC4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A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4F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71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cp:lastPrinted>2020-08-07T08:36:00Z</cp:lastPrinted>
  <dcterms:created xsi:type="dcterms:W3CDTF">2020-07-28T06:55:00Z</dcterms:created>
  <dcterms:modified xsi:type="dcterms:W3CDTF">2020-08-07T08:36:00Z</dcterms:modified>
</cp:coreProperties>
</file>