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F7" w:rsidRDefault="00E972F7" w:rsidP="00E97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E972F7" w:rsidRDefault="00E972F7" w:rsidP="00E97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ВЕРХ-УРЮМСКОГО СЕЛЬСОВЕТА </w:t>
      </w:r>
    </w:p>
    <w:p w:rsidR="00E972F7" w:rsidRDefault="00E972F7" w:rsidP="00E97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E972F7" w:rsidRDefault="00E972F7" w:rsidP="00E97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E972F7" w:rsidRDefault="00E972F7" w:rsidP="00E97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2F7" w:rsidRDefault="00E972F7" w:rsidP="00E97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2F7" w:rsidRDefault="00E972F7" w:rsidP="00E97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2F7" w:rsidRDefault="00E972F7" w:rsidP="00E97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72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972F7" w:rsidRDefault="00004AB0" w:rsidP="00E97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Шестнадцатой </w:t>
      </w:r>
      <w:r w:rsidR="00E972F7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0E2BD7" w:rsidRDefault="000E2BD7" w:rsidP="00E97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2F7" w:rsidRPr="008D572B" w:rsidRDefault="00E972F7" w:rsidP="00E9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04AB0">
        <w:rPr>
          <w:rFonts w:ascii="Times New Roman" w:hAnsi="Times New Roman" w:cs="Times New Roman"/>
          <w:b/>
          <w:bCs/>
          <w:sz w:val="28"/>
          <w:szCs w:val="28"/>
        </w:rPr>
        <w:t>От 02.05.2017г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004AB0">
        <w:rPr>
          <w:rFonts w:ascii="Times New Roman" w:hAnsi="Times New Roman" w:cs="Times New Roman"/>
          <w:b/>
          <w:bCs/>
          <w:sz w:val="28"/>
          <w:szCs w:val="28"/>
        </w:rPr>
        <w:t xml:space="preserve">  №  18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ерх-Урюм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E972F7" w:rsidRDefault="00E972F7" w:rsidP="00E972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D7" w:rsidRDefault="000E2BD7" w:rsidP="00E972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D7" w:rsidRDefault="000E2BD7" w:rsidP="00E972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B79" w:rsidRPr="009A62D1" w:rsidRDefault="007B0B79" w:rsidP="007B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9267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</w:p>
    <w:p w:rsidR="007B0B79" w:rsidRPr="009A62D1" w:rsidRDefault="007B0B79" w:rsidP="007B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62D1">
        <w:rPr>
          <w:rFonts w:ascii="Times New Roman" w:hAnsi="Times New Roman" w:cs="Times New Roman"/>
          <w:bCs/>
          <w:sz w:val="28"/>
          <w:szCs w:val="28"/>
        </w:rPr>
        <w:t>о проверке достоверности и полноты сведений о доходах, об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A62D1">
        <w:rPr>
          <w:rFonts w:ascii="Times New Roman" w:hAnsi="Times New Roman" w:cs="Times New Roman"/>
          <w:bCs/>
          <w:sz w:val="28"/>
          <w:szCs w:val="28"/>
        </w:rPr>
        <w:t>имуществе и обязательствах имущественного характера, представляемых гражданами, претендующими на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A62D1">
        <w:rPr>
          <w:rFonts w:ascii="Times New Roman" w:hAnsi="Times New Roman" w:cs="Times New Roman"/>
          <w:bCs/>
          <w:sz w:val="28"/>
          <w:szCs w:val="28"/>
        </w:rPr>
        <w:t>замещение муниципальных должностей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9A62D1">
        <w:rPr>
          <w:rFonts w:ascii="Times New Roman" w:hAnsi="Times New Roman" w:cs="Times New Roman"/>
          <w:bCs/>
          <w:sz w:val="28"/>
          <w:szCs w:val="28"/>
        </w:rPr>
        <w:t>, и лицами, замещающими муниципальные должности</w:t>
      </w:r>
      <w:r w:rsidRPr="007B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9A62D1">
        <w:rPr>
          <w:rFonts w:ascii="Times New Roman" w:hAnsi="Times New Roman" w:cs="Times New Roman"/>
          <w:bCs/>
          <w:sz w:val="28"/>
          <w:szCs w:val="28"/>
        </w:rPr>
        <w:t>, и соблюдения ограничений лицами, замещающими муниципальные должности</w:t>
      </w:r>
      <w:r w:rsidRPr="007B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9A62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7B0B79" w:rsidRPr="00992672" w:rsidRDefault="007B0B79" w:rsidP="007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0B79" w:rsidRPr="00BF585C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585C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Федеральным законом от 25.12.2008№ 273-ФЗ «О противодействии коррупции» </w:t>
      </w:r>
      <w:r w:rsidRPr="00996C21">
        <w:rPr>
          <w:rFonts w:ascii="Times New Roman" w:hAnsi="Times New Roman" w:cs="Times New Roman"/>
          <w:bCs/>
          <w:iCs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BF585C">
        <w:rPr>
          <w:rFonts w:ascii="Times New Roman" w:hAnsi="Times New Roman" w:cs="Times New Roman"/>
          <w:bCs/>
          <w:iCs/>
          <w:sz w:val="28"/>
          <w:szCs w:val="28"/>
        </w:rPr>
        <w:t xml:space="preserve"> решил:</w:t>
      </w:r>
    </w:p>
    <w:p w:rsidR="007B0B79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585C">
        <w:rPr>
          <w:rFonts w:ascii="Times New Roman" w:hAnsi="Times New Roman" w:cs="Times New Roman"/>
          <w:bCs/>
          <w:iCs/>
          <w:sz w:val="28"/>
          <w:szCs w:val="28"/>
        </w:rPr>
        <w:t>1. Утвердить прилагаемое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F585C">
        <w:rPr>
          <w:rFonts w:ascii="Times New Roman" w:hAnsi="Times New Roman" w:cs="Times New Roman"/>
          <w:bCs/>
          <w:iCs/>
          <w:sz w:val="28"/>
          <w:szCs w:val="28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</w:t>
      </w:r>
      <w:r w:rsidRPr="007B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9A62D1">
        <w:rPr>
          <w:rFonts w:ascii="Times New Roman" w:hAnsi="Times New Roman" w:cs="Times New Roman"/>
          <w:bCs/>
          <w:iCs/>
          <w:sz w:val="28"/>
          <w:szCs w:val="28"/>
        </w:rPr>
        <w:t xml:space="preserve">, и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9A62D1">
        <w:rPr>
          <w:rFonts w:ascii="Times New Roman" w:hAnsi="Times New Roman" w:cs="Times New Roman"/>
          <w:bCs/>
          <w:iCs/>
          <w:sz w:val="28"/>
          <w:szCs w:val="28"/>
        </w:rPr>
        <w:t>, и соблюдения ограничений лицами, замещающими муниципальные должности</w:t>
      </w:r>
      <w:r w:rsidRPr="007B0B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  <w:r w:rsidRPr="009A6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415FB" w:rsidRDefault="00C415FB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C415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4B22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решение вступает в силу с момента его официального опубликования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газете «Вестник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</w:t>
      </w:r>
      <w:r w:rsidRPr="00B74B22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C415FB" w:rsidRDefault="00C415FB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b"/>
        <w:tblW w:w="10273" w:type="dxa"/>
        <w:tblLook w:val="04A0"/>
      </w:tblPr>
      <w:tblGrid>
        <w:gridCol w:w="5136"/>
        <w:gridCol w:w="5137"/>
      </w:tblGrid>
      <w:tr w:rsidR="00E2552F" w:rsidTr="00E2552F">
        <w:trPr>
          <w:trHeight w:val="2113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52F" w:rsidRDefault="00E2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2552F" w:rsidRDefault="00E2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  <w:p w:rsidR="00E2552F" w:rsidRDefault="00E2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E2552F" w:rsidRDefault="00E2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E2552F" w:rsidRDefault="00E2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И.А.Морозов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52F" w:rsidRDefault="00E2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2552F" w:rsidRDefault="00E2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2552F" w:rsidRDefault="00E2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  <w:p w:rsidR="00E2552F" w:rsidRDefault="00E2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E2552F" w:rsidRDefault="00E25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Н.В.Котлов</w:t>
            </w:r>
          </w:p>
        </w:tc>
      </w:tr>
    </w:tbl>
    <w:p w:rsidR="007B0B79" w:rsidRPr="006D4FC2" w:rsidRDefault="007B0B79" w:rsidP="007B0B7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4FC2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УТВЕРЖДЕНО</w:t>
      </w:r>
    </w:p>
    <w:p w:rsidR="007B0B79" w:rsidRPr="006D4FC2" w:rsidRDefault="007B0B79" w:rsidP="00C415FB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6D4FC2">
        <w:rPr>
          <w:rFonts w:ascii="Times New Roman" w:hAnsi="Times New Roman" w:cs="Times New Roman"/>
          <w:b w:val="0"/>
          <w:sz w:val="24"/>
          <w:szCs w:val="24"/>
        </w:rPr>
        <w:t xml:space="preserve">решением Совета депутатов </w:t>
      </w:r>
      <w:proofErr w:type="spellStart"/>
      <w:r w:rsidR="00C415FB" w:rsidRPr="006D4FC2">
        <w:rPr>
          <w:rFonts w:ascii="Times New Roman" w:hAnsi="Times New Roman" w:cs="Times New Roman"/>
          <w:b w:val="0"/>
          <w:bCs/>
          <w:sz w:val="24"/>
          <w:szCs w:val="24"/>
        </w:rPr>
        <w:t>Верх-Урюмского</w:t>
      </w:r>
      <w:proofErr w:type="spellEnd"/>
      <w:r w:rsidR="00C415FB" w:rsidRPr="006D4FC2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сельсовета </w:t>
      </w:r>
      <w:proofErr w:type="spellStart"/>
      <w:r w:rsidR="00C415FB" w:rsidRPr="006D4FC2">
        <w:rPr>
          <w:rFonts w:ascii="Times New Roman" w:hAnsi="Times New Roman" w:cs="Times New Roman"/>
          <w:b w:val="0"/>
          <w:bCs/>
          <w:sz w:val="24"/>
          <w:szCs w:val="24"/>
        </w:rPr>
        <w:t>Здвинского</w:t>
      </w:r>
      <w:proofErr w:type="spellEnd"/>
      <w:r w:rsidR="00C415FB" w:rsidRPr="006D4FC2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 Новосибирской области</w:t>
      </w:r>
    </w:p>
    <w:p w:rsidR="007B0B79" w:rsidRPr="006D4FC2" w:rsidRDefault="00C415FB" w:rsidP="00C41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004A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04AB0">
        <w:rPr>
          <w:rFonts w:ascii="Times New Roman" w:eastAsia="Times New Roman" w:hAnsi="Times New Roman" w:cs="Times New Roman"/>
          <w:sz w:val="24"/>
          <w:szCs w:val="24"/>
        </w:rPr>
        <w:t xml:space="preserve"> 02.05.2017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      № </w:t>
      </w:r>
      <w:r w:rsidR="00004AB0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D4FC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проверке достоверности и полноты сведений о доходах, об имуществе и обязательствах имущественного характера, представляемых гражданами, претендующими на замещение муниципальных должностей </w:t>
      </w:r>
      <w:proofErr w:type="spellStart"/>
      <w:r w:rsidR="00C415FB" w:rsidRPr="006D4FC2">
        <w:rPr>
          <w:rFonts w:ascii="Times New Roman" w:hAnsi="Times New Roman" w:cs="Times New Roman"/>
          <w:b/>
          <w:bCs/>
          <w:sz w:val="24"/>
          <w:szCs w:val="24"/>
        </w:rPr>
        <w:t>Верх-Урюмского</w:t>
      </w:r>
      <w:proofErr w:type="spellEnd"/>
      <w:r w:rsidR="00C415FB" w:rsidRPr="006D4FC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C415FB" w:rsidRPr="006D4FC2">
        <w:rPr>
          <w:rFonts w:ascii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="00C415FB" w:rsidRPr="006D4FC2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  <w:r w:rsidRPr="006D4FC2">
        <w:rPr>
          <w:rFonts w:ascii="Times New Roman" w:eastAsia="Times New Roman" w:hAnsi="Times New Roman" w:cs="Times New Roman"/>
          <w:b/>
          <w:sz w:val="24"/>
          <w:szCs w:val="24"/>
        </w:rPr>
        <w:t xml:space="preserve">, и лицами, замещающими муниципальные должности </w:t>
      </w:r>
      <w:proofErr w:type="spellStart"/>
      <w:r w:rsidR="00C415FB" w:rsidRPr="006D4FC2">
        <w:rPr>
          <w:rFonts w:ascii="Times New Roman" w:hAnsi="Times New Roman" w:cs="Times New Roman"/>
          <w:b/>
          <w:bCs/>
          <w:sz w:val="24"/>
          <w:szCs w:val="24"/>
        </w:rPr>
        <w:t>Верх-Урюмского</w:t>
      </w:r>
      <w:proofErr w:type="spellEnd"/>
      <w:r w:rsidR="00C415FB" w:rsidRPr="006D4FC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C415FB" w:rsidRPr="006D4FC2">
        <w:rPr>
          <w:rFonts w:ascii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="00C415FB" w:rsidRPr="006D4FC2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  <w:r w:rsidRPr="006D4FC2">
        <w:rPr>
          <w:rFonts w:ascii="Times New Roman" w:eastAsia="Times New Roman" w:hAnsi="Times New Roman" w:cs="Times New Roman"/>
          <w:b/>
          <w:sz w:val="24"/>
          <w:szCs w:val="24"/>
        </w:rPr>
        <w:t>, и соблюдения ограничений лицами, замещающими муниципальные должности</w:t>
      </w:r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6248" w:rsidRPr="006D4FC2">
        <w:rPr>
          <w:rFonts w:ascii="Times New Roman" w:hAnsi="Times New Roman" w:cs="Times New Roman"/>
          <w:b/>
          <w:bCs/>
          <w:sz w:val="24"/>
          <w:szCs w:val="24"/>
        </w:rPr>
        <w:t>Верх-Урюмского</w:t>
      </w:r>
      <w:proofErr w:type="spellEnd"/>
      <w:r w:rsidR="00F66248" w:rsidRPr="006D4FC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F66248" w:rsidRPr="006D4FC2">
        <w:rPr>
          <w:rFonts w:ascii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="00F66248" w:rsidRPr="006D4FC2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  <w:r w:rsidRPr="006D4F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7B0B79" w:rsidRPr="006D4FC2" w:rsidRDefault="007B0B79" w:rsidP="007B0B79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gramStart"/>
      <w:r w:rsidRPr="006D4FC2">
        <w:rPr>
          <w:rFonts w:ascii="Times New Roman" w:eastAsia="Times New Roman" w:hAnsi="Times New Roman" w:cs="Times New Roman"/>
          <w:sz w:val="24"/>
          <w:szCs w:val="24"/>
        </w:rPr>
        <w:t>Положение о проверке достоверности и полноты сведений о доходах, об имуществе и обязательствах имущественного характера, представляемых гражданами, претендующими на замещение муниципальных должностей</w:t>
      </w:r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>, и лицами, замещающими муниципальные должности</w:t>
      </w:r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, и соблюдения ограничений лицами, замещающими муниципальные должности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области,</w:t>
      </w:r>
      <w:r w:rsidR="00F66248" w:rsidRPr="006D4F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>далее ‒ Положение) определяет порядок осуществления проверки:</w:t>
      </w:r>
      <w:proofErr w:type="gramEnd"/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FC2">
        <w:rPr>
          <w:rFonts w:ascii="Times New Roman" w:eastAsia="Times New Roman" w:hAnsi="Times New Roman" w:cs="Times New Roman"/>
          <w:sz w:val="24"/>
          <w:szCs w:val="24"/>
        </w:rPr>
        <w:t>1) достоверности и полноты сведений о доходах, об имуществе и обязательствах имущественного характера, представленных в соответствии с </w:t>
      </w:r>
      <w:r w:rsidR="00F66248" w:rsidRPr="006D4FC2">
        <w:rPr>
          <w:rFonts w:ascii="Times New Roman" w:hAnsi="Times New Roman" w:cs="Times New Roman"/>
          <w:sz w:val="24"/>
          <w:szCs w:val="24"/>
        </w:rPr>
        <w:t xml:space="preserve"> решением Совета депутатов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="00F66248" w:rsidRPr="006D4FC2">
        <w:rPr>
          <w:rFonts w:ascii="Times New Roman" w:hAnsi="Times New Roman" w:cs="Times New Roman"/>
          <w:sz w:val="24"/>
          <w:szCs w:val="24"/>
        </w:rPr>
        <w:t xml:space="preserve"> от </w:t>
      </w:r>
      <w:r w:rsidR="0067123B" w:rsidRPr="0067123B">
        <w:rPr>
          <w:rFonts w:ascii="Times New Roman" w:hAnsi="Times New Roman" w:cs="Times New Roman"/>
          <w:sz w:val="24"/>
          <w:szCs w:val="24"/>
        </w:rPr>
        <w:t>02</w:t>
      </w:r>
      <w:r w:rsidR="00F66248" w:rsidRPr="0067123B">
        <w:rPr>
          <w:rFonts w:ascii="Times New Roman" w:hAnsi="Times New Roman" w:cs="Times New Roman"/>
          <w:sz w:val="24"/>
          <w:szCs w:val="24"/>
        </w:rPr>
        <w:t>.0</w:t>
      </w:r>
      <w:r w:rsidR="0067123B" w:rsidRPr="0067123B">
        <w:rPr>
          <w:rFonts w:ascii="Times New Roman" w:hAnsi="Times New Roman" w:cs="Times New Roman"/>
          <w:sz w:val="24"/>
          <w:szCs w:val="24"/>
        </w:rPr>
        <w:t>5</w:t>
      </w:r>
      <w:r w:rsidR="00F66248" w:rsidRPr="0067123B">
        <w:rPr>
          <w:rFonts w:ascii="Times New Roman" w:hAnsi="Times New Roman" w:cs="Times New Roman"/>
          <w:sz w:val="24"/>
          <w:szCs w:val="24"/>
        </w:rPr>
        <w:t>.2017 №</w:t>
      </w:r>
      <w:r w:rsidR="0067123B" w:rsidRPr="0067123B">
        <w:rPr>
          <w:rFonts w:ascii="Times New Roman" w:hAnsi="Times New Roman" w:cs="Times New Roman"/>
          <w:sz w:val="24"/>
          <w:szCs w:val="24"/>
        </w:rPr>
        <w:t xml:space="preserve"> 17</w:t>
      </w:r>
      <w:r w:rsidR="00F66248" w:rsidRPr="006D4F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552F" w:rsidRPr="006D4F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6248" w:rsidRPr="006D4FC2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представлении гражданами, претендующими на замещение муниципальных должностей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="00F66248" w:rsidRPr="006D4FC2">
        <w:rPr>
          <w:rFonts w:ascii="Times New Roman" w:hAnsi="Times New Roman" w:cs="Times New Roman"/>
          <w:sz w:val="24"/>
          <w:szCs w:val="24"/>
        </w:rPr>
        <w:t>, лицами, замещающими муниципальные должности, сведений о доходах, об имуществе и обязательствах имущественного характера гражданами</w:t>
      </w:r>
      <w:proofErr w:type="gramEnd"/>
      <w:r w:rsidR="00F66248" w:rsidRPr="006D4FC2">
        <w:rPr>
          <w:rFonts w:ascii="Times New Roman" w:hAnsi="Times New Roman" w:cs="Times New Roman"/>
          <w:sz w:val="24"/>
          <w:szCs w:val="24"/>
        </w:rPr>
        <w:t xml:space="preserve">, претендующими на замещение муниципальных должностей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proofErr w:type="gramStart"/>
      <w:r w:rsidR="00F66248" w:rsidRPr="006D4FC2">
        <w:rPr>
          <w:rFonts w:ascii="Times New Roman" w:hAnsi="Times New Roman" w:cs="Times New Roman"/>
          <w:sz w:val="24"/>
          <w:szCs w:val="24"/>
        </w:rPr>
        <w:t>»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D4FC2">
        <w:rPr>
          <w:rFonts w:ascii="Times New Roman" w:eastAsia="Times New Roman" w:hAnsi="Times New Roman" w:cs="Times New Roman"/>
          <w:sz w:val="24"/>
          <w:szCs w:val="24"/>
        </w:rPr>
        <w:t>ражданами, претендующими на зам</w:t>
      </w:r>
      <w:r w:rsidR="00F66248" w:rsidRPr="006D4FC2">
        <w:rPr>
          <w:rFonts w:ascii="Times New Roman" w:eastAsia="Times New Roman" w:hAnsi="Times New Roman" w:cs="Times New Roman"/>
          <w:sz w:val="24"/>
          <w:szCs w:val="24"/>
        </w:rPr>
        <w:t xml:space="preserve">ещение муниципальных должностей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="00F66248" w:rsidRPr="006D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(далее ‒ граждане, претендующие на замещение муниципальных должностей) на отчетную дату и лицами, замещающими муниципальные должности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>,(далее ‒ лица, замещающие муниципальные должности) за отчетный период и за два года, предшествующих отчетному периоду;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2) достоверности и полноты сведений, представленных гражданами,</w:t>
      </w:r>
      <w:r w:rsidR="00F66248" w:rsidRPr="006D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претендующими на замещение муниципальных должностей, при назначении (избрании) на муниципальную должность </w:t>
      </w:r>
      <w:r w:rsidRPr="006D4FC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 (далее ‒ сведения, представляемые гражданами в соответствии с нормативными правовыми актами Российской Федерации);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3) соблюдения лицами, замещающими муниципальные должности, </w:t>
      </w:r>
      <w:r w:rsidRPr="006D4FC2">
        <w:rPr>
          <w:rFonts w:ascii="Times New Roman" w:hAnsi="Times New Roman" w:cs="Times New Roman"/>
          <w:sz w:val="24"/>
          <w:szCs w:val="24"/>
        </w:rPr>
        <w:t xml:space="preserve">в течение трех лет, предшествующих поступлению информации, явившейся основанием для осуществления проверки, предусмотренной настоящим подпунктом, 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>ограничений и запретов, требований о предотвращении или урегулировании конфликта интересов, исполнения ими своих обязанностей в соответствии с законодательством о противодействии коррупции, (далее ‒ установленные ограничения).</w:t>
      </w:r>
    </w:p>
    <w:p w:rsidR="007B0B79" w:rsidRPr="006D4FC2" w:rsidRDefault="007B0B79" w:rsidP="007B0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gramStart"/>
      <w:r w:rsidRPr="006D4FC2">
        <w:rPr>
          <w:rFonts w:ascii="Times New Roman" w:eastAsia="Times New Roman" w:hAnsi="Times New Roman" w:cs="Times New Roman"/>
          <w:sz w:val="24"/>
          <w:szCs w:val="24"/>
        </w:rPr>
        <w:t>Проверка, предусмотренная пунктом 1 настоящего Положения, осуществляется должностным лицом, ответственным за работу по профилактике коррупционных и иных правонарушений (далее ‒ уполномоченное должностное лицо) по решению</w:t>
      </w:r>
      <w:r w:rsidR="00102939" w:rsidRPr="006D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>председателя комиссии</w:t>
      </w:r>
      <w:r w:rsidRPr="006D4FC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66248" w:rsidRPr="006D4FC2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="00F66248" w:rsidRPr="006D4F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="00F66248" w:rsidRPr="006D4F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D4FC2">
        <w:rPr>
          <w:rFonts w:ascii="Times New Roman" w:eastAsia="Calibri" w:hAnsi="Times New Roman" w:cs="Times New Roman"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6D4FC2">
        <w:rPr>
          <w:rFonts w:ascii="Times New Roman" w:eastAsia="Calibri" w:hAnsi="Times New Roman" w:cs="Times New Roman"/>
          <w:sz w:val="24"/>
          <w:szCs w:val="24"/>
        </w:rPr>
        <w:t xml:space="preserve">ограничений, запретов и </w:t>
      </w:r>
      <w:r w:rsidRPr="006D4FC2">
        <w:rPr>
          <w:rFonts w:ascii="Times New Roman" w:eastAsia="Calibri" w:hAnsi="Times New Roman" w:cs="Times New Roman"/>
          <w:sz w:val="24"/>
          <w:szCs w:val="24"/>
        </w:rPr>
        <w:lastRenderedPageBreak/>
        <w:t>исполнению ими обязанностей, установленных законодательством Российской Федерации о противодействии коррупции (далее ‒ Комиссия).</w:t>
      </w:r>
      <w:proofErr w:type="gramEnd"/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3. Основанием для осуществления проверки, предусмотренной пунктом 1 настоящего Положения, является достаточная информация, представленная в письменном виде в установленном порядке: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1) правоохранительными, иными государственными органами, органами местного самоуправления и их должностными лицами;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2) уполномоченным </w:t>
      </w:r>
      <w:r w:rsidRPr="006D4FC2">
        <w:rPr>
          <w:rFonts w:ascii="Times New Roman" w:hAnsi="Times New Roman" w:cs="Times New Roman"/>
          <w:sz w:val="24"/>
          <w:szCs w:val="24"/>
        </w:rPr>
        <w:t>должностным лицом;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3)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4) Общественной палатой Российской Федерации и Общественной палатой Новосибирской области;</w:t>
      </w:r>
    </w:p>
    <w:p w:rsidR="007B0B79" w:rsidRPr="006D4FC2" w:rsidRDefault="007B0B79" w:rsidP="007B0B7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5) средствами массовой информации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4. Информация анонимного характера не может служить основанием для проверки.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5. Проверка осуществляется в срок, не превышающий 60 дней со дня принятия решения о ее проведении. Срок проверки может быть продлен до 90 дней</w:t>
      </w:r>
      <w:r w:rsidR="00102939" w:rsidRPr="006D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>председателем Комиссии.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6. При осуществлении проверки уполномоченное должностное лицо вправе: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1) по согласованию с председателем Комиссии проводить собеседование с гражданином, претендующим на замещение муниципальной должности, или лицом, замещающим муниципальную должность;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2) изучать представленные гражданином, претендующим на замещение муниципальной должности, или лицом, замещающим муниципальную должность, сведения о доходах, об имуществе и обязательствах имущественного характера и дополнительные материалы, которые приобщаются к материалам проверки;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3) получать от гражданина, претендующего на замещение муниципальной должности, или лица, замещающего муниципальную должность, пояснения по 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4) подготавливать для направления в установленном порядке запросы в 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 общественные объединения (далее ‒ государственные органы, </w:t>
      </w:r>
      <w:proofErr w:type="spellStart"/>
      <w:r w:rsidRPr="006D4FC2">
        <w:rPr>
          <w:rFonts w:ascii="Times New Roman" w:eastAsia="Times New Roman" w:hAnsi="Times New Roman" w:cs="Times New Roman"/>
          <w:sz w:val="24"/>
          <w:szCs w:val="24"/>
        </w:rPr>
        <w:t>органыместного</w:t>
      </w:r>
      <w:proofErr w:type="spellEnd"/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самоуправления,</w:t>
      </w:r>
      <w:r w:rsidR="00102939" w:rsidRPr="006D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t>организации) об имеющихся у них сведениях: о доходах, об имуществе и обязательствах имущественного характера гражданина, претендующего на</w:t>
      </w:r>
      <w:proofErr w:type="gramEnd"/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 замещение муниципальной должности, или лица, замещающего муниципальную должность, его супруги (супруга) и 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5) наводить справки у физических лиц и получать от них информацию с их согласия;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6) осуществлять анализ сведений, представленных гражданином, претендующим на замещение муниципальной должности,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6D4FC2">
        <w:rPr>
          <w:rFonts w:ascii="Times New Roman" w:hAnsi="Times New Roman" w:cs="Times New Roman"/>
          <w:sz w:val="24"/>
          <w:szCs w:val="24"/>
        </w:rPr>
        <w:t xml:space="preserve">Запросы в федеральные органы исполнительной власти, уполномоченные на осуществление </w:t>
      </w:r>
      <w:proofErr w:type="spellStart"/>
      <w:r w:rsidRPr="006D4FC2">
        <w:rPr>
          <w:rFonts w:ascii="Times New Roman" w:hAnsi="Times New Roman" w:cs="Times New Roman"/>
          <w:sz w:val="24"/>
          <w:szCs w:val="24"/>
        </w:rPr>
        <w:t>оперативно-разыскной</w:t>
      </w:r>
      <w:proofErr w:type="spellEnd"/>
      <w:r w:rsidRPr="006D4FC2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 с </w:t>
      </w:r>
      <w:hyperlink r:id="rId7" w:history="1">
        <w:r w:rsidRPr="006D4FC2">
          <w:rPr>
            <w:rFonts w:ascii="Times New Roman" w:hAnsi="Times New Roman" w:cs="Times New Roman"/>
            <w:sz w:val="24"/>
            <w:szCs w:val="24"/>
          </w:rPr>
          <w:t>частью третьей статьи 7</w:t>
        </w:r>
      </w:hyperlink>
      <w:r w:rsidRPr="006D4FC2">
        <w:rPr>
          <w:rFonts w:ascii="Times New Roman" w:hAnsi="Times New Roman" w:cs="Times New Roman"/>
          <w:sz w:val="24"/>
          <w:szCs w:val="24"/>
        </w:rPr>
        <w:t xml:space="preserve"> Федерального закона от 12.08.1995 № 144-ФЗ «Об оперативно-розыскной деятельности», а также запросы в 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</w:t>
      </w:r>
      <w:r w:rsidRPr="006D4FC2">
        <w:rPr>
          <w:rFonts w:ascii="Times New Roman" w:hAnsi="Times New Roman" w:cs="Times New Roman"/>
          <w:sz w:val="24"/>
          <w:szCs w:val="24"/>
        </w:rPr>
        <w:lastRenderedPageBreak/>
        <w:t>ним, в соответствии с федеральным законодательством направляются Губернатором Новосибирской области.</w:t>
      </w:r>
      <w:proofErr w:type="gramEnd"/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Уполномоченным должностным лицом осуществляется подготовка проектов</w:t>
      </w:r>
      <w:r w:rsidR="00102939" w:rsidRPr="006D4FC2">
        <w:rPr>
          <w:rFonts w:ascii="Times New Roman" w:hAnsi="Times New Roman" w:cs="Times New Roman"/>
          <w:sz w:val="24"/>
          <w:szCs w:val="24"/>
        </w:rPr>
        <w:t xml:space="preserve"> </w:t>
      </w:r>
      <w:r w:rsidRPr="006D4FC2">
        <w:rPr>
          <w:rFonts w:ascii="Times New Roman" w:hAnsi="Times New Roman" w:cs="Times New Roman"/>
          <w:sz w:val="24"/>
          <w:szCs w:val="24"/>
        </w:rPr>
        <w:t>указанных запросов, а также мотивированное ходатайство председателя Комиссии, которые направляются в департамент организации управления и 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 xml:space="preserve">В проекте запроса о проведении </w:t>
      </w:r>
      <w:proofErr w:type="spellStart"/>
      <w:r w:rsidRPr="006D4FC2">
        <w:rPr>
          <w:rFonts w:ascii="Times New Roman" w:hAnsi="Times New Roman" w:cs="Times New Roman"/>
          <w:sz w:val="24"/>
          <w:szCs w:val="24"/>
        </w:rPr>
        <w:t>оперативно-разыскных</w:t>
      </w:r>
      <w:proofErr w:type="spellEnd"/>
      <w:r w:rsidRPr="006D4FC2">
        <w:rPr>
          <w:rFonts w:ascii="Times New Roman" w:hAnsi="Times New Roman" w:cs="Times New Roman"/>
          <w:sz w:val="24"/>
          <w:szCs w:val="24"/>
        </w:rPr>
        <w:t xml:space="preserve"> мероприятий, помимо сведений, перечисленных в </w:t>
      </w:r>
      <w:hyperlink w:anchor="Par9" w:history="1">
        <w:r w:rsidRPr="006D4FC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6D4FC2">
        <w:rPr>
          <w:rFonts w:ascii="Times New Roman" w:hAnsi="Times New Roman" w:cs="Times New Roman"/>
          <w:sz w:val="24"/>
          <w:szCs w:val="24"/>
        </w:rPr>
        <w:t xml:space="preserve">8 настоящего Положения,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8" w:history="1">
        <w:r w:rsidRPr="006D4F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D4FC2">
        <w:rPr>
          <w:rFonts w:ascii="Times New Roman" w:hAnsi="Times New Roman" w:cs="Times New Roman"/>
          <w:sz w:val="24"/>
          <w:szCs w:val="24"/>
        </w:rPr>
        <w:t xml:space="preserve"> от 12.08.1995 № 144-ФЗ «Об оперативно-розыскной деятельности».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8. В запросе, предусмотренном в подпункте 4 пункта 6 настоящего Положения, указываются: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1) фамилия, имя, отчество руководителя государственного органа, органа местного самоуправления, организации, в которые направляется запрос;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2) нормативный правовой акт, на основании которого направляется запрос;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3) фамилия, имя, отчество, дата и место рождения, место регистрации, жительства и (или) пребывания, должность и место работы (службы), вид и реквизиты документа, удостоверяющего личность, гражданина, претендующего на замещение муниципальной должности, или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</w:t>
      </w:r>
      <w:proofErr w:type="spellStart"/>
      <w:r w:rsidRPr="006D4FC2">
        <w:rPr>
          <w:rFonts w:ascii="Times New Roman" w:eastAsia="Times New Roman" w:hAnsi="Times New Roman" w:cs="Times New Roman"/>
          <w:sz w:val="24"/>
          <w:szCs w:val="24"/>
        </w:rPr>
        <w:t>всоответствии</w:t>
      </w:r>
      <w:proofErr w:type="spellEnd"/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и</w:t>
      </w:r>
      <w:proofErr w:type="gramEnd"/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 областным законодательством, полнота и достоверность которых проверяются, либо лица, замещающего муниципальную должность, в отношении которого имеются сведения о несоблюдении им установленных ограничений;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4) содержание и объем сведений, подлежащих проверке;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5) срок представления запрашиваемых сведений;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6) фамилия, инициалы и номер телефона лица, подготовившего запрос;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7) идентификационный номер налогоплательщика (в случае направления запроса в налоговые органы Российской Федерации);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8) другие необходимые сведения.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9. Уполномоченное должностное лицо обеспечивает: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1) уведомление в письменной форме гражданина, претендующего на замещение муниципальной должности, или лица, замещающего муниципальную должность, о начале в отношении его проверки ‒ в течение двух рабочих дней со дня получения соответствующего решения;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FC2">
        <w:rPr>
          <w:rFonts w:ascii="Times New Roman" w:eastAsia="Times New Roman" w:hAnsi="Times New Roman" w:cs="Times New Roman"/>
          <w:sz w:val="24"/>
          <w:szCs w:val="24"/>
        </w:rPr>
        <w:t>2) проведение в случае обращения гражданина, претендующего на замещение муниципальной должности, или лица, замещающего муниципальную должность, беседы с ними, в ходе которой они должны быть проинформированы о том, какие сведения, представленные ими в соответствии с настоящим Положением, и соблюдение каких установленных ограничений подлежат проверке, ‒ в течение семи рабочих дней со дня получения указанного обращения, а при наличии уважительной причины ‒ в</w:t>
      </w:r>
      <w:proofErr w:type="gramEnd"/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 срок, согласованный с обратившимся лицом.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10. По окончании проверки </w:t>
      </w:r>
      <w:proofErr w:type="spellStart"/>
      <w:r w:rsidRPr="006D4FC2">
        <w:rPr>
          <w:rFonts w:ascii="Times New Roman" w:eastAsia="Times New Roman" w:hAnsi="Times New Roman" w:cs="Times New Roman"/>
          <w:sz w:val="24"/>
          <w:szCs w:val="24"/>
        </w:rPr>
        <w:t>уполномоченноедолжностное</w:t>
      </w:r>
      <w:proofErr w:type="spellEnd"/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 лицо обязано ознакомить с результатами проверки лицо, в отношении которого проводилась проверка, с соблюдением законодательства Российской Федерации о государственной тайне.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11. Лицо, в отношении которого назначена проверка, вправе: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1) давать пояснения в письменной форме: в ходе проверки; по вопросам, указанным в подпункте 2 пункта 9 настоящего Положения; по результатам проверки;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2) представлять дополнительные материалы и давать по ним пояснения в письменной форме;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3) обращаться к должностному лицу с подлежащим удовлетворению ходатайством о </w:t>
      </w:r>
      <w:r w:rsidRPr="006D4FC2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проведении с ним беседы по вопросам, указанным в подпункте 2 пункта 9 настоящего Положения.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12. Пояснения, указанные в пункте 11 настоящего Положения, приобщаются к материалам проверки.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13. На период проведения проверки лицо, замещающее муниципальную должность на постоянной основе,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</w:t>
      </w:r>
      <w:proofErr w:type="spellStart"/>
      <w:r w:rsidRPr="006D4FC2">
        <w:rPr>
          <w:rFonts w:ascii="Times New Roman" w:eastAsia="Times New Roman" w:hAnsi="Times New Roman" w:cs="Times New Roman"/>
          <w:sz w:val="24"/>
          <w:szCs w:val="24"/>
        </w:rPr>
        <w:t>днейпредседателем</w:t>
      </w:r>
      <w:proofErr w:type="spellEnd"/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14. Уполномоченное должностное лицо представляет доклад председателю Комиссии о результатах проверки. В докладе должно содержаться одно из следующих предложений: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1) о назначении (избрании) гражданина на муниципальную должность;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2) об отказе гражданину в назначении (избрании) на муниципальную должность;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3) об отсутствии оснований для применения к лицу, замещающему муниципальную должность, мер юридической ответственности;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4) о применении к лицу, замещающему муниципальную должность, меры юридической ответственности;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5) о представлении материалов проверки в Комиссию.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15. Председатель Комиссии информирует о результатах проверки органы местного самоуправления, муниципальные органы, в компетенцию которых входит назначение (избрание) на соответствующую муниципальную должность.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 xml:space="preserve">16. Глава муниципального образования, органы местного самоуправления, муниципальные органы, в компетенцию которых входит назначение (избрание) на соответствующую муниципальную должность, рассмотрев доклад и соответствующее предложение, указанные в </w:t>
      </w:r>
      <w:hyperlink r:id="rId9" w:history="1">
        <w:r w:rsidRPr="006D4FC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6D4FC2">
        <w:rPr>
          <w:rFonts w:ascii="Times New Roman" w:hAnsi="Times New Roman" w:cs="Times New Roman"/>
          <w:sz w:val="24"/>
          <w:szCs w:val="24"/>
        </w:rPr>
        <w:t>4 настоящего Положения, принимают одно из следующих решений: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1) назначить (избрать) гражданина на муниципальную должность;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2) отказать гражданину в назначении (избрании) на муниципальную должность;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3) применить к лицу, замещающему муниципальную должность, меры юридической ответственности;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4) представить материалы проверки в Комиссию</w:t>
      </w:r>
      <w:r w:rsidRPr="006D4FC2">
        <w:rPr>
          <w:rFonts w:ascii="Times New Roman" w:hAnsi="Times New Roman" w:cs="Times New Roman"/>
          <w:i/>
          <w:sz w:val="24"/>
          <w:szCs w:val="24"/>
        </w:rPr>
        <w:t>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17. </w:t>
      </w:r>
      <w:proofErr w:type="gramStart"/>
      <w:r w:rsidRPr="006D4FC2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проверки с письменного согласия  председателя Комиссии предоставляются уполномоченным должностным лицом с одновременным уведомлением об этом гражданина, претендующего на замещение муниципальной должности, или лица, замещающего муниципальную должность, в отношении которых проводилась проверка, правоохранительным, иным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 соответствии с законом иных общероссийских общественных</w:t>
      </w:r>
      <w:proofErr w:type="gramEnd"/>
      <w:r w:rsidRPr="006D4FC2">
        <w:rPr>
          <w:rFonts w:ascii="Times New Roman" w:eastAsia="Times New Roman" w:hAnsi="Times New Roman" w:cs="Times New Roman"/>
          <w:sz w:val="24"/>
          <w:szCs w:val="24"/>
        </w:rPr>
        <w:t xml:space="preserve"> объединений, не являющихся политическими партиями, Общественной палате Российской Федерации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 государственной тайне.</w:t>
      </w:r>
    </w:p>
    <w:p w:rsidR="007B0B79" w:rsidRPr="006D4FC2" w:rsidRDefault="007B0B79" w:rsidP="007B0B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C2">
        <w:rPr>
          <w:rFonts w:ascii="Times New Roman" w:eastAsia="Times New Roman" w:hAnsi="Times New Roman" w:cs="Times New Roman"/>
          <w:sz w:val="24"/>
          <w:szCs w:val="24"/>
        </w:rPr>
        <w:t>18.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19. Материалы проверки хранятся в течение трех лет со дня ее окончания, после чего передаются в архив.</w:t>
      </w: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0B79" w:rsidRPr="006D4FC2" w:rsidRDefault="007B0B79" w:rsidP="007B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FC2">
        <w:rPr>
          <w:rFonts w:ascii="Times New Roman" w:hAnsi="Times New Roman" w:cs="Times New Roman"/>
          <w:sz w:val="24"/>
          <w:szCs w:val="24"/>
        </w:rPr>
        <w:t>________</w:t>
      </w:r>
    </w:p>
    <w:p w:rsidR="00934798" w:rsidRPr="006D4FC2" w:rsidRDefault="00934798" w:rsidP="0010293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34798" w:rsidRPr="006D4FC2" w:rsidSect="000E2BD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14F" w:rsidRDefault="00F4614F" w:rsidP="00E972F7">
      <w:pPr>
        <w:spacing w:after="0" w:line="240" w:lineRule="auto"/>
      </w:pPr>
      <w:r>
        <w:separator/>
      </w:r>
    </w:p>
  </w:endnote>
  <w:endnote w:type="continuationSeparator" w:id="0">
    <w:p w:rsidR="00F4614F" w:rsidRDefault="00F4614F" w:rsidP="00E9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14F" w:rsidRDefault="00F4614F" w:rsidP="00E972F7">
      <w:pPr>
        <w:spacing w:after="0" w:line="240" w:lineRule="auto"/>
      </w:pPr>
      <w:r>
        <w:separator/>
      </w:r>
    </w:p>
  </w:footnote>
  <w:footnote w:type="continuationSeparator" w:id="0">
    <w:p w:rsidR="00F4614F" w:rsidRDefault="00F4614F" w:rsidP="00E97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2F7"/>
    <w:rsid w:val="00004AB0"/>
    <w:rsid w:val="00051105"/>
    <w:rsid w:val="000C7F78"/>
    <w:rsid w:val="000E2BD7"/>
    <w:rsid w:val="00102939"/>
    <w:rsid w:val="001D5177"/>
    <w:rsid w:val="002B10BD"/>
    <w:rsid w:val="002B585B"/>
    <w:rsid w:val="003C1FB5"/>
    <w:rsid w:val="00400893"/>
    <w:rsid w:val="005033E9"/>
    <w:rsid w:val="00651AF8"/>
    <w:rsid w:val="0067123B"/>
    <w:rsid w:val="006D4FC2"/>
    <w:rsid w:val="007B0B79"/>
    <w:rsid w:val="007E0D4B"/>
    <w:rsid w:val="008A7BC7"/>
    <w:rsid w:val="00907D9E"/>
    <w:rsid w:val="00934798"/>
    <w:rsid w:val="0099129B"/>
    <w:rsid w:val="00B25F59"/>
    <w:rsid w:val="00B656BB"/>
    <w:rsid w:val="00BA72DE"/>
    <w:rsid w:val="00C415FB"/>
    <w:rsid w:val="00CA01F2"/>
    <w:rsid w:val="00CE6B97"/>
    <w:rsid w:val="00D06800"/>
    <w:rsid w:val="00E0417E"/>
    <w:rsid w:val="00E2552F"/>
    <w:rsid w:val="00E551D0"/>
    <w:rsid w:val="00E972F7"/>
    <w:rsid w:val="00F21776"/>
    <w:rsid w:val="00F40AA4"/>
    <w:rsid w:val="00F4614F"/>
    <w:rsid w:val="00F52509"/>
    <w:rsid w:val="00F66248"/>
    <w:rsid w:val="00FC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72F7"/>
    <w:rPr>
      <w:rFonts w:eastAsiaTheme="minorHAnsi"/>
      <w:lang w:eastAsia="en-US"/>
    </w:rPr>
  </w:style>
  <w:style w:type="character" w:styleId="a5">
    <w:name w:val="footnote reference"/>
    <w:basedOn w:val="a0"/>
    <w:uiPriority w:val="99"/>
    <w:unhideWhenUsed/>
    <w:rsid w:val="00E972F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9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F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E2BD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0E2BD7"/>
    <w:rPr>
      <w:rFonts w:eastAsiaTheme="minorHAnsi"/>
      <w:sz w:val="20"/>
      <w:szCs w:val="20"/>
      <w:lang w:eastAsia="en-US"/>
    </w:rPr>
  </w:style>
  <w:style w:type="paragraph" w:styleId="aa">
    <w:name w:val="No Spacing"/>
    <w:uiPriority w:val="1"/>
    <w:qFormat/>
    <w:rsid w:val="000E2BD7"/>
    <w:pPr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8A7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B0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List Paragraph"/>
    <w:basedOn w:val="a"/>
    <w:uiPriority w:val="34"/>
    <w:qFormat/>
    <w:rsid w:val="00C41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87152F26C1B8BF857531AB54A66508C489CBCE44E46702E1AC547BAgBv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887152F26C1B8BF857531AB54A66508C489CBCE44E46702E1AC547BABE572FB2E5F730gEv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0C186CFEFD7EF455142C3182BA1CB53D87C8462523FBB726BAD52DA24D3AA0B9AC0B691DCDB705E2B79B24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4726-0446-488E-9C55-7FA4A7BF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Верх_Урюм_маис</dc:creator>
  <cp:keywords/>
  <dc:description/>
  <cp:lastModifiedBy>user</cp:lastModifiedBy>
  <cp:revision>14</cp:revision>
  <cp:lastPrinted>2017-05-02T05:38:00Z</cp:lastPrinted>
  <dcterms:created xsi:type="dcterms:W3CDTF">2017-03-23T03:43:00Z</dcterms:created>
  <dcterms:modified xsi:type="dcterms:W3CDTF">2017-05-02T05:41:00Z</dcterms:modified>
</cp:coreProperties>
</file>