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F0" w:rsidRPr="00256012" w:rsidRDefault="00B9663E"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Верх-Урюмского сельсовета Здвинского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sidR="0075281D">
        <w:rPr>
          <w:rFonts w:ascii="Times New Roman" w:hAnsi="Times New Roman" w:cs="Times New Roman"/>
          <w:szCs w:val="28"/>
        </w:rPr>
        <w:t xml:space="preserve">                   </w:t>
      </w:r>
      <w:r w:rsidR="00865601">
        <w:rPr>
          <w:rFonts w:ascii="Times New Roman" w:hAnsi="Times New Roman" w:cs="Times New Roman"/>
          <w:szCs w:val="28"/>
        </w:rPr>
        <w:t>1</w:t>
      </w:r>
      <w:r w:rsidR="0075281D">
        <w:rPr>
          <w:rFonts w:ascii="Times New Roman" w:hAnsi="Times New Roman" w:cs="Times New Roman"/>
          <w:szCs w:val="28"/>
        </w:rPr>
        <w:t>4 феврал</w:t>
      </w:r>
      <w:r w:rsidR="00865601">
        <w:rPr>
          <w:rFonts w:ascii="Times New Roman" w:hAnsi="Times New Roman" w:cs="Times New Roman"/>
          <w:szCs w:val="28"/>
        </w:rPr>
        <w:t>я</w:t>
      </w:r>
      <w:r w:rsidR="0075281D">
        <w:rPr>
          <w:rFonts w:ascii="Times New Roman" w:hAnsi="Times New Roman" w:cs="Times New Roman"/>
          <w:szCs w:val="28"/>
        </w:rPr>
        <w:t xml:space="preserve"> </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75281D">
        <w:rPr>
          <w:rFonts w:ascii="Times New Roman" w:hAnsi="Times New Roman" w:cs="Times New Roman"/>
          <w:szCs w:val="28"/>
        </w:rPr>
        <w:t>5</w:t>
      </w:r>
      <w:r w:rsidRPr="00256012">
        <w:rPr>
          <w:rFonts w:ascii="Times New Roman" w:hAnsi="Times New Roman" w:cs="Times New Roman"/>
          <w:szCs w:val="28"/>
        </w:rPr>
        <w:t xml:space="preserve"> год  №  </w:t>
      </w:r>
      <w:r w:rsidR="0075281D">
        <w:rPr>
          <w:rFonts w:ascii="Times New Roman" w:hAnsi="Times New Roman" w:cs="Times New Roman"/>
          <w:szCs w:val="28"/>
        </w:rPr>
        <w:t>4</w:t>
      </w:r>
    </w:p>
    <w:p w:rsidR="0075281D" w:rsidRPr="0075281D" w:rsidRDefault="0075281D" w:rsidP="0075281D">
      <w:pPr>
        <w:pStyle w:val="a4"/>
        <w:jc w:val="center"/>
        <w:rPr>
          <w:rFonts w:ascii="Times New Roman" w:hAnsi="Times New Roman" w:cs="Times New Roman"/>
          <w:b/>
          <w:sz w:val="24"/>
          <w:szCs w:val="24"/>
        </w:rPr>
      </w:pPr>
      <w:r w:rsidRPr="0075281D">
        <w:rPr>
          <w:rFonts w:ascii="Times New Roman" w:hAnsi="Times New Roman" w:cs="Times New Roman"/>
          <w:b/>
          <w:sz w:val="24"/>
          <w:szCs w:val="24"/>
        </w:rPr>
        <w:t xml:space="preserve">СОВЕТ ДЕПУТАТОВ              </w:t>
      </w:r>
    </w:p>
    <w:p w:rsidR="0075281D" w:rsidRPr="0075281D" w:rsidRDefault="0075281D" w:rsidP="0075281D">
      <w:pPr>
        <w:pStyle w:val="a4"/>
        <w:jc w:val="center"/>
        <w:rPr>
          <w:rFonts w:ascii="Times New Roman" w:hAnsi="Times New Roman" w:cs="Times New Roman"/>
          <w:b/>
          <w:sz w:val="24"/>
          <w:szCs w:val="24"/>
        </w:rPr>
      </w:pPr>
      <w:r w:rsidRPr="0075281D">
        <w:rPr>
          <w:rFonts w:ascii="Times New Roman" w:hAnsi="Times New Roman" w:cs="Times New Roman"/>
          <w:b/>
          <w:sz w:val="24"/>
          <w:szCs w:val="24"/>
        </w:rPr>
        <w:t>ВЕРХ-УРЮМСКОГО СЕЛЬСОВЕТА</w:t>
      </w:r>
    </w:p>
    <w:p w:rsidR="0075281D" w:rsidRPr="0075281D" w:rsidRDefault="0075281D" w:rsidP="0075281D">
      <w:pPr>
        <w:pStyle w:val="a4"/>
        <w:jc w:val="center"/>
        <w:rPr>
          <w:rFonts w:ascii="Times New Roman" w:hAnsi="Times New Roman" w:cs="Times New Roman"/>
          <w:b/>
          <w:sz w:val="24"/>
          <w:szCs w:val="24"/>
        </w:rPr>
      </w:pPr>
      <w:r w:rsidRPr="0075281D">
        <w:rPr>
          <w:rFonts w:ascii="Times New Roman" w:hAnsi="Times New Roman" w:cs="Times New Roman"/>
          <w:b/>
          <w:sz w:val="24"/>
          <w:szCs w:val="24"/>
        </w:rPr>
        <w:t>ЗДВИНСКОГО РАЙОНА НОВОСИБИРСКОЙ ОБЛАСТИ</w:t>
      </w:r>
    </w:p>
    <w:p w:rsidR="0075281D" w:rsidRPr="0075281D" w:rsidRDefault="0075281D" w:rsidP="0075281D">
      <w:pPr>
        <w:pStyle w:val="a4"/>
        <w:jc w:val="center"/>
        <w:rPr>
          <w:rFonts w:ascii="Times New Roman" w:hAnsi="Times New Roman" w:cs="Times New Roman"/>
          <w:b/>
          <w:sz w:val="24"/>
          <w:szCs w:val="24"/>
        </w:rPr>
      </w:pPr>
      <w:r w:rsidRPr="0075281D">
        <w:rPr>
          <w:rFonts w:ascii="Times New Roman" w:hAnsi="Times New Roman" w:cs="Times New Roman"/>
          <w:b/>
          <w:sz w:val="24"/>
          <w:szCs w:val="24"/>
        </w:rPr>
        <w:t>шестого созыва</w:t>
      </w:r>
    </w:p>
    <w:p w:rsidR="0075281D" w:rsidRPr="0075281D" w:rsidRDefault="0075281D" w:rsidP="0075281D">
      <w:pPr>
        <w:pStyle w:val="a4"/>
        <w:jc w:val="center"/>
        <w:rPr>
          <w:rFonts w:ascii="Times New Roman" w:hAnsi="Times New Roman" w:cs="Times New Roman"/>
          <w:b/>
          <w:sz w:val="24"/>
          <w:szCs w:val="24"/>
        </w:rPr>
      </w:pPr>
    </w:p>
    <w:p w:rsidR="0075281D" w:rsidRPr="0075281D" w:rsidRDefault="0075281D" w:rsidP="0075281D">
      <w:pPr>
        <w:pStyle w:val="a4"/>
        <w:jc w:val="center"/>
        <w:rPr>
          <w:rFonts w:ascii="Times New Roman" w:hAnsi="Times New Roman" w:cs="Times New Roman"/>
          <w:b/>
          <w:sz w:val="24"/>
          <w:szCs w:val="24"/>
        </w:rPr>
      </w:pPr>
      <w:r w:rsidRPr="0075281D">
        <w:rPr>
          <w:rFonts w:ascii="Times New Roman" w:hAnsi="Times New Roman" w:cs="Times New Roman"/>
          <w:b/>
          <w:sz w:val="24"/>
          <w:szCs w:val="24"/>
        </w:rPr>
        <w:t>РЕШЕНИЕ</w:t>
      </w:r>
    </w:p>
    <w:p w:rsidR="0075281D" w:rsidRPr="0075281D" w:rsidRDefault="0075281D" w:rsidP="0075281D">
      <w:pPr>
        <w:pStyle w:val="a4"/>
        <w:ind w:left="708"/>
        <w:rPr>
          <w:rFonts w:ascii="Times New Roman" w:hAnsi="Times New Roman" w:cs="Times New Roman"/>
          <w:b/>
          <w:sz w:val="24"/>
          <w:szCs w:val="24"/>
        </w:rPr>
      </w:pPr>
      <w:r w:rsidRPr="0075281D">
        <w:rPr>
          <w:rFonts w:ascii="Times New Roman" w:hAnsi="Times New Roman" w:cs="Times New Roman"/>
          <w:b/>
          <w:sz w:val="24"/>
          <w:szCs w:val="24"/>
        </w:rPr>
        <w:t xml:space="preserve">                                     сорок седьмой сессии</w:t>
      </w:r>
    </w:p>
    <w:p w:rsidR="0075281D" w:rsidRPr="0075281D" w:rsidRDefault="0075281D" w:rsidP="0075281D">
      <w:pPr>
        <w:pStyle w:val="a4"/>
        <w:ind w:left="708"/>
        <w:jc w:val="center"/>
        <w:rPr>
          <w:rFonts w:ascii="Times New Roman" w:hAnsi="Times New Roman" w:cs="Times New Roman"/>
          <w:b/>
          <w:sz w:val="24"/>
          <w:szCs w:val="24"/>
        </w:rPr>
      </w:pPr>
    </w:p>
    <w:p w:rsidR="0075281D" w:rsidRPr="0075281D" w:rsidRDefault="0075281D" w:rsidP="0075281D">
      <w:pPr>
        <w:pStyle w:val="a4"/>
        <w:ind w:left="708"/>
        <w:rPr>
          <w:rFonts w:ascii="Times New Roman" w:hAnsi="Times New Roman" w:cs="Times New Roman"/>
          <w:sz w:val="24"/>
          <w:szCs w:val="24"/>
        </w:rPr>
      </w:pPr>
    </w:p>
    <w:p w:rsidR="0075281D" w:rsidRPr="0075281D" w:rsidRDefault="0075281D" w:rsidP="0075281D">
      <w:pPr>
        <w:pStyle w:val="a4"/>
        <w:jc w:val="both"/>
        <w:rPr>
          <w:rFonts w:ascii="Times New Roman" w:hAnsi="Times New Roman" w:cs="Times New Roman"/>
          <w:spacing w:val="-1"/>
          <w:sz w:val="24"/>
          <w:szCs w:val="24"/>
        </w:rPr>
      </w:pPr>
    </w:p>
    <w:p w:rsidR="0075281D" w:rsidRPr="0075281D" w:rsidRDefault="0075281D" w:rsidP="0075281D">
      <w:pPr>
        <w:pStyle w:val="a4"/>
        <w:rPr>
          <w:rFonts w:ascii="Times New Roman" w:hAnsi="Times New Roman" w:cs="Times New Roman"/>
          <w:sz w:val="24"/>
          <w:szCs w:val="24"/>
        </w:rPr>
      </w:pPr>
      <w:r w:rsidRPr="0075281D">
        <w:rPr>
          <w:rFonts w:ascii="Times New Roman" w:hAnsi="Times New Roman" w:cs="Times New Roman"/>
          <w:sz w:val="24"/>
          <w:szCs w:val="24"/>
        </w:rPr>
        <w:t xml:space="preserve">от 12.02.2025                                       № 168 </w:t>
      </w:r>
      <w:r w:rsidRPr="0075281D">
        <w:rPr>
          <w:rFonts w:ascii="Times New Roman" w:hAnsi="Times New Roman" w:cs="Times New Roman"/>
          <w:sz w:val="24"/>
          <w:szCs w:val="24"/>
        </w:rPr>
        <w:tab/>
        <w:t xml:space="preserve">                       с. Верх-Урюм</w:t>
      </w:r>
      <w:r w:rsidRPr="0075281D">
        <w:rPr>
          <w:rFonts w:ascii="Times New Roman" w:hAnsi="Times New Roman" w:cs="Times New Roman"/>
          <w:sz w:val="24"/>
          <w:szCs w:val="24"/>
        </w:rPr>
        <w:tab/>
      </w:r>
    </w:p>
    <w:p w:rsidR="0075281D" w:rsidRPr="0075281D" w:rsidRDefault="0075281D" w:rsidP="0075281D">
      <w:pPr>
        <w:pStyle w:val="a4"/>
        <w:jc w:val="right"/>
        <w:rPr>
          <w:rFonts w:ascii="Times New Roman" w:hAnsi="Times New Roman" w:cs="Times New Roman"/>
          <w:sz w:val="24"/>
          <w:szCs w:val="24"/>
        </w:rPr>
      </w:pPr>
      <w:r w:rsidRPr="0075281D">
        <w:rPr>
          <w:rFonts w:ascii="Times New Roman" w:hAnsi="Times New Roman" w:cs="Times New Roman"/>
          <w:sz w:val="24"/>
          <w:szCs w:val="24"/>
        </w:rPr>
        <w:tab/>
      </w:r>
    </w:p>
    <w:p w:rsidR="0075281D" w:rsidRPr="0075281D" w:rsidRDefault="0075281D" w:rsidP="0075281D">
      <w:pPr>
        <w:pStyle w:val="a4"/>
        <w:jc w:val="center"/>
        <w:rPr>
          <w:rFonts w:ascii="Times New Roman" w:hAnsi="Times New Roman" w:cs="Times New Roman"/>
          <w:sz w:val="24"/>
          <w:szCs w:val="24"/>
        </w:rPr>
      </w:pPr>
      <w:r w:rsidRPr="0075281D">
        <w:rPr>
          <w:rFonts w:ascii="Times New Roman" w:hAnsi="Times New Roman" w:cs="Times New Roman"/>
          <w:sz w:val="24"/>
          <w:szCs w:val="24"/>
        </w:rPr>
        <w:t>О внесении изменений</w:t>
      </w:r>
      <w:r w:rsidRPr="0075281D">
        <w:rPr>
          <w:rFonts w:ascii="Times New Roman" w:hAnsi="Times New Roman" w:cs="Times New Roman"/>
          <w:spacing w:val="-24"/>
          <w:sz w:val="24"/>
          <w:szCs w:val="24"/>
        </w:rPr>
        <w:t xml:space="preserve"> в</w:t>
      </w:r>
      <w:r w:rsidRPr="0075281D">
        <w:rPr>
          <w:rFonts w:ascii="Times New Roman" w:hAnsi="Times New Roman" w:cs="Times New Roman"/>
          <w:sz w:val="24"/>
          <w:szCs w:val="24"/>
        </w:rPr>
        <w:t xml:space="preserve"> решение Совета депутатов</w:t>
      </w:r>
    </w:p>
    <w:p w:rsidR="0075281D" w:rsidRPr="0075281D" w:rsidRDefault="0075281D" w:rsidP="0075281D">
      <w:pPr>
        <w:pStyle w:val="a4"/>
        <w:jc w:val="center"/>
        <w:rPr>
          <w:rFonts w:ascii="Times New Roman" w:hAnsi="Times New Roman" w:cs="Times New Roman"/>
          <w:sz w:val="24"/>
          <w:szCs w:val="24"/>
        </w:rPr>
      </w:pPr>
      <w:r w:rsidRPr="0075281D">
        <w:rPr>
          <w:rFonts w:ascii="Times New Roman" w:hAnsi="Times New Roman" w:cs="Times New Roman"/>
          <w:sz w:val="24"/>
          <w:szCs w:val="24"/>
        </w:rPr>
        <w:t>Верх-Урюмского сельсовета Здвинского района Новосибирской области №164 от 24.12.2024 г«О бюджете Верх-Урюмского сельсовета</w:t>
      </w:r>
    </w:p>
    <w:p w:rsidR="0075281D" w:rsidRPr="0075281D" w:rsidRDefault="0075281D" w:rsidP="0075281D">
      <w:pPr>
        <w:pStyle w:val="a4"/>
        <w:jc w:val="center"/>
        <w:rPr>
          <w:rFonts w:ascii="Times New Roman" w:hAnsi="Times New Roman" w:cs="Times New Roman"/>
          <w:sz w:val="24"/>
          <w:szCs w:val="24"/>
        </w:rPr>
      </w:pPr>
      <w:r w:rsidRPr="0075281D">
        <w:rPr>
          <w:rFonts w:ascii="Times New Roman" w:hAnsi="Times New Roman" w:cs="Times New Roman"/>
          <w:sz w:val="24"/>
          <w:szCs w:val="24"/>
        </w:rPr>
        <w:t>Здвинского района Новосибирской области на</w:t>
      </w:r>
    </w:p>
    <w:p w:rsidR="0075281D" w:rsidRPr="0075281D" w:rsidRDefault="0075281D" w:rsidP="0075281D">
      <w:pPr>
        <w:pStyle w:val="a4"/>
        <w:jc w:val="center"/>
        <w:rPr>
          <w:rFonts w:ascii="Times New Roman" w:hAnsi="Times New Roman" w:cs="Times New Roman"/>
          <w:sz w:val="24"/>
          <w:szCs w:val="24"/>
        </w:rPr>
      </w:pPr>
      <w:r w:rsidRPr="0075281D">
        <w:rPr>
          <w:rFonts w:ascii="Times New Roman" w:hAnsi="Times New Roman" w:cs="Times New Roman"/>
          <w:sz w:val="24"/>
          <w:szCs w:val="24"/>
        </w:rPr>
        <w:t>2025 год и плановый период 2026-2027 годов»</w:t>
      </w:r>
    </w:p>
    <w:p w:rsidR="0075281D" w:rsidRPr="00134CCD" w:rsidRDefault="0075281D" w:rsidP="0075281D">
      <w:pPr>
        <w:jc w:val="center"/>
        <w:rPr>
          <w:rFonts w:ascii="Times New Roman" w:hAnsi="Times New Roman"/>
          <w:b/>
          <w:sz w:val="28"/>
          <w:szCs w:val="28"/>
        </w:rPr>
      </w:pPr>
    </w:p>
    <w:p w:rsidR="0075281D" w:rsidRPr="0075281D" w:rsidRDefault="0075281D" w:rsidP="0075281D">
      <w:pPr>
        <w:pStyle w:val="a"/>
        <w:widowControl w:val="0"/>
        <w:numPr>
          <w:ilvl w:val="0"/>
          <w:numId w:val="0"/>
        </w:numPr>
        <w:tabs>
          <w:tab w:val="left" w:pos="720"/>
        </w:tabs>
        <w:jc w:val="both"/>
        <w:rPr>
          <w:rFonts w:ascii="Times New Roman" w:hAnsi="Times New Roman"/>
          <w:lang w:val="ru-RU"/>
        </w:rPr>
      </w:pPr>
      <w:r w:rsidRPr="0075281D">
        <w:rPr>
          <w:rFonts w:ascii="Times New Roman" w:hAnsi="Times New Roman"/>
          <w:lang w:val="ru-RU"/>
        </w:rPr>
        <w:t xml:space="preserve"> Руководствуясь Бюджетным кодексом Российской Федерации, Положением о бюджетном процессе в Верх-Урюмском сельсовете Здвинского района Новосибирской области, утвержденным решением Совета депутатов Верх-Урюмского сельсовета Здвинского района Новосибирской области от 26.05.2023 № 111 Совет депутатов Верх-Урюмского сельсовета Здвинского района Новосибирской области решил:</w:t>
      </w:r>
    </w:p>
    <w:p w:rsidR="0075281D" w:rsidRPr="0075281D" w:rsidRDefault="0075281D" w:rsidP="0075281D">
      <w:pPr>
        <w:pStyle w:val="a"/>
        <w:widowControl w:val="0"/>
        <w:numPr>
          <w:ilvl w:val="0"/>
          <w:numId w:val="0"/>
        </w:numPr>
        <w:tabs>
          <w:tab w:val="left" w:pos="720"/>
        </w:tabs>
        <w:jc w:val="both"/>
        <w:rPr>
          <w:rFonts w:ascii="Times New Roman" w:hAnsi="Times New Roman"/>
          <w:lang w:val="ru-RU"/>
        </w:rPr>
      </w:pPr>
      <w:r w:rsidRPr="0075281D">
        <w:rPr>
          <w:rFonts w:ascii="Times New Roman" w:hAnsi="Times New Roman"/>
          <w:lang w:val="ru-RU"/>
        </w:rPr>
        <w:t xml:space="preserve">внести в решение Совета депутатов Верх-Урюмского сельсовета Здвинского района Новосибирской области  от 24.12.2024г. №164«О бюджете Верх-Урюмского сельсовета Здвинского района Новосибирской области на 2025 год и плановый период 2026-2027годов» </w:t>
      </w:r>
    </w:p>
    <w:p w:rsidR="0075281D" w:rsidRPr="0075281D" w:rsidRDefault="0075281D" w:rsidP="0075281D">
      <w:pPr>
        <w:pStyle w:val="2"/>
        <w:spacing w:before="0" w:after="0"/>
        <w:jc w:val="both"/>
        <w:rPr>
          <w:rFonts w:ascii="Times New Roman" w:hAnsi="Times New Roman"/>
          <w:b w:val="0"/>
          <w:i w:val="0"/>
          <w:sz w:val="24"/>
          <w:szCs w:val="24"/>
          <w:lang w:val="ru-RU"/>
        </w:rPr>
      </w:pPr>
      <w:r w:rsidRPr="0075281D">
        <w:rPr>
          <w:rFonts w:ascii="Times New Roman" w:hAnsi="Times New Roman"/>
          <w:b w:val="0"/>
          <w:i w:val="0"/>
          <w:sz w:val="24"/>
          <w:szCs w:val="24"/>
          <w:lang w:val="ru-RU"/>
        </w:rPr>
        <w:t>следующие изменения:</w:t>
      </w:r>
    </w:p>
    <w:p w:rsidR="0075281D" w:rsidRPr="0075281D" w:rsidRDefault="0075281D" w:rsidP="0075281D">
      <w:pPr>
        <w:pStyle w:val="a"/>
        <w:numPr>
          <w:ilvl w:val="0"/>
          <w:numId w:val="0"/>
        </w:numPr>
        <w:tabs>
          <w:tab w:val="left" w:pos="708"/>
        </w:tabs>
        <w:jc w:val="both"/>
        <w:rPr>
          <w:rFonts w:ascii="Times New Roman" w:hAnsi="Times New Roman"/>
          <w:lang w:val="ru-RU"/>
        </w:rPr>
      </w:pPr>
      <w:r w:rsidRPr="0075281D">
        <w:rPr>
          <w:rFonts w:ascii="Times New Roman" w:hAnsi="Times New Roman"/>
          <w:lang w:val="ru-RU"/>
        </w:rPr>
        <w:t>1) в части 1 статьи 1:</w:t>
      </w:r>
    </w:p>
    <w:p w:rsidR="0075281D" w:rsidRPr="0075281D" w:rsidRDefault="0075281D" w:rsidP="0075281D">
      <w:pPr>
        <w:pStyle w:val="a"/>
        <w:numPr>
          <w:ilvl w:val="0"/>
          <w:numId w:val="0"/>
        </w:numPr>
        <w:tabs>
          <w:tab w:val="left" w:pos="708"/>
        </w:tabs>
        <w:jc w:val="both"/>
        <w:rPr>
          <w:rFonts w:ascii="Times New Roman" w:hAnsi="Times New Roman"/>
          <w:lang w:val="ru-RU"/>
        </w:rPr>
      </w:pPr>
      <w:r w:rsidRPr="0075281D">
        <w:rPr>
          <w:rFonts w:ascii="Times New Roman" w:hAnsi="Times New Roman"/>
          <w:lang w:val="ru-RU"/>
        </w:rPr>
        <w:t xml:space="preserve"> в пункте 2) цифры «15598,6» заменить цифрами «16052,1»</w:t>
      </w:r>
    </w:p>
    <w:p w:rsidR="0075281D" w:rsidRPr="0075281D" w:rsidRDefault="0075281D" w:rsidP="0075281D">
      <w:pPr>
        <w:pStyle w:val="a"/>
        <w:numPr>
          <w:ilvl w:val="0"/>
          <w:numId w:val="0"/>
        </w:numPr>
        <w:tabs>
          <w:tab w:val="left" w:pos="708"/>
        </w:tabs>
        <w:jc w:val="both"/>
        <w:rPr>
          <w:rFonts w:ascii="Times New Roman" w:hAnsi="Times New Roman"/>
          <w:lang w:val="ru-RU"/>
        </w:rPr>
      </w:pPr>
      <w:r w:rsidRPr="0075281D">
        <w:rPr>
          <w:rFonts w:ascii="Times New Roman" w:hAnsi="Times New Roman"/>
          <w:lang w:val="ru-RU"/>
        </w:rPr>
        <w:t>в пункте 3) цифры «0,0» заменить цифрами «453,5»</w:t>
      </w:r>
    </w:p>
    <w:p w:rsidR="0075281D" w:rsidRPr="0075281D" w:rsidRDefault="0075281D" w:rsidP="0075281D">
      <w:pPr>
        <w:jc w:val="both"/>
        <w:rPr>
          <w:rFonts w:eastAsia="Calibri"/>
          <w:sz w:val="24"/>
          <w:szCs w:val="24"/>
        </w:rPr>
      </w:pPr>
      <w:r w:rsidRPr="0075281D">
        <w:rPr>
          <w:rFonts w:ascii="Times New Roman" w:hAnsi="Times New Roman"/>
          <w:sz w:val="24"/>
          <w:szCs w:val="24"/>
        </w:rPr>
        <w:t>2) в части 4 статьи 3цифры «366,1» заменить цифрами «400,9»</w:t>
      </w:r>
    </w:p>
    <w:p w:rsidR="0075281D" w:rsidRPr="0075281D" w:rsidRDefault="0075281D" w:rsidP="0075281D">
      <w:pPr>
        <w:jc w:val="both"/>
        <w:rPr>
          <w:rFonts w:ascii="Times New Roman" w:hAnsi="Times New Roman"/>
          <w:sz w:val="24"/>
          <w:szCs w:val="24"/>
        </w:rPr>
      </w:pPr>
      <w:r w:rsidRPr="0075281D">
        <w:rPr>
          <w:rFonts w:ascii="Times New Roman" w:hAnsi="Times New Roman"/>
          <w:sz w:val="24"/>
          <w:szCs w:val="24"/>
        </w:rPr>
        <w:t>3) в части 1 статьи 6 цифры «1969,0» заменить цифрами «2146,2»</w:t>
      </w:r>
    </w:p>
    <w:p w:rsidR="0075281D" w:rsidRPr="0075281D" w:rsidRDefault="0075281D" w:rsidP="0075281D">
      <w:pPr>
        <w:jc w:val="both"/>
        <w:rPr>
          <w:rFonts w:ascii="Times New Roman" w:hAnsi="Times New Roman"/>
          <w:sz w:val="24"/>
          <w:szCs w:val="24"/>
        </w:rPr>
      </w:pPr>
      <w:r w:rsidRPr="0075281D">
        <w:rPr>
          <w:rFonts w:ascii="Times New Roman" w:hAnsi="Times New Roman"/>
          <w:sz w:val="24"/>
          <w:szCs w:val="24"/>
        </w:rPr>
        <w:t>4)Утвердить приложение 2 «</w:t>
      </w:r>
      <w:r w:rsidRPr="0075281D">
        <w:rPr>
          <w:rFonts w:ascii="Times New Roman" w:hAnsi="Times New Roman"/>
          <w:sz w:val="24"/>
          <w:szCs w:val="24"/>
          <w:shd w:val="clear" w:color="auto" w:fill="FFFFFF"/>
        </w:rPr>
        <w:t>Распределение бюджетных ассигнований бюджета Верх-Урюмского сельсовета Здвинского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2025 год и плановый период 2026 и 2027 годов</w:t>
      </w:r>
      <w:r w:rsidRPr="0075281D">
        <w:rPr>
          <w:rFonts w:ascii="Times New Roman" w:hAnsi="Times New Roman"/>
          <w:sz w:val="24"/>
          <w:szCs w:val="24"/>
        </w:rPr>
        <w:t>»в прилагаемой редакции;</w:t>
      </w:r>
    </w:p>
    <w:p w:rsidR="0075281D" w:rsidRPr="0075281D" w:rsidRDefault="0075281D" w:rsidP="0075281D">
      <w:pPr>
        <w:jc w:val="both"/>
        <w:rPr>
          <w:rFonts w:ascii="Times New Roman" w:hAnsi="Times New Roman"/>
          <w:sz w:val="24"/>
          <w:szCs w:val="24"/>
          <w:shd w:val="clear" w:color="auto" w:fill="FFFFFF"/>
        </w:rPr>
      </w:pPr>
      <w:r w:rsidRPr="0075281D">
        <w:rPr>
          <w:rFonts w:ascii="Times New Roman" w:hAnsi="Times New Roman"/>
          <w:sz w:val="24"/>
          <w:szCs w:val="24"/>
        </w:rPr>
        <w:lastRenderedPageBreak/>
        <w:t>5)Утвердить приложение 3 «</w:t>
      </w:r>
      <w:r w:rsidRPr="0075281D">
        <w:rPr>
          <w:rFonts w:ascii="Times New Roman" w:hAnsi="Times New Roman"/>
          <w:sz w:val="24"/>
          <w:szCs w:val="24"/>
          <w:shd w:val="clear" w:color="auto" w:fill="FFFFFF"/>
        </w:rPr>
        <w:t>Распределение бюджетных ассигнований бюджета Верх-Урюмского сельсовета Здвинского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2025 год и плановый период 2026 и 2027</w:t>
      </w:r>
    </w:p>
    <w:p w:rsidR="0075281D" w:rsidRPr="0075281D" w:rsidRDefault="0075281D" w:rsidP="0075281D">
      <w:pPr>
        <w:jc w:val="both"/>
        <w:rPr>
          <w:rFonts w:ascii="Times New Roman" w:hAnsi="Times New Roman"/>
          <w:b/>
          <w:sz w:val="24"/>
          <w:szCs w:val="24"/>
        </w:rPr>
      </w:pPr>
      <w:r w:rsidRPr="0075281D">
        <w:rPr>
          <w:rFonts w:ascii="Times New Roman" w:hAnsi="Times New Roman"/>
          <w:sz w:val="24"/>
          <w:szCs w:val="24"/>
          <w:shd w:val="clear" w:color="auto" w:fill="FFFFFF"/>
        </w:rPr>
        <w:t>годов</w:t>
      </w:r>
      <w:r w:rsidRPr="0075281D">
        <w:rPr>
          <w:rFonts w:ascii="Times New Roman" w:hAnsi="Times New Roman"/>
          <w:bCs/>
          <w:iCs/>
          <w:sz w:val="24"/>
          <w:szCs w:val="24"/>
        </w:rPr>
        <w:t>» в прилагаемой редакции;</w:t>
      </w:r>
    </w:p>
    <w:p w:rsidR="0075281D" w:rsidRPr="0075281D" w:rsidRDefault="0075281D" w:rsidP="0075281D">
      <w:pPr>
        <w:jc w:val="both"/>
        <w:rPr>
          <w:rFonts w:ascii="Times New Roman" w:hAnsi="Times New Roman"/>
          <w:sz w:val="24"/>
          <w:szCs w:val="24"/>
        </w:rPr>
      </w:pPr>
      <w:r w:rsidRPr="0075281D">
        <w:rPr>
          <w:rFonts w:ascii="Times New Roman" w:hAnsi="Times New Roman"/>
          <w:sz w:val="24"/>
          <w:szCs w:val="24"/>
        </w:rPr>
        <w:t>6)Утвердить приложение 4 «</w:t>
      </w:r>
      <w:r w:rsidRPr="0075281D">
        <w:rPr>
          <w:rFonts w:ascii="Times New Roman" w:hAnsi="Times New Roman"/>
          <w:sz w:val="24"/>
          <w:szCs w:val="24"/>
          <w:shd w:val="clear" w:color="auto" w:fill="FFFFFF"/>
        </w:rPr>
        <w:t>Ведомственная структура расходов бюджета Верх-Урюмского сельсовета Здвинского района Новосибирской области  на 2025 год и плановый период 2026 и 2027 годов</w:t>
      </w:r>
      <w:r w:rsidRPr="0075281D">
        <w:rPr>
          <w:rFonts w:ascii="Times New Roman" w:hAnsi="Times New Roman"/>
          <w:bCs/>
          <w:iCs/>
          <w:sz w:val="24"/>
          <w:szCs w:val="24"/>
        </w:rPr>
        <w:t xml:space="preserve">» в </w:t>
      </w:r>
      <w:r w:rsidRPr="0075281D">
        <w:rPr>
          <w:rFonts w:ascii="Times New Roman" w:hAnsi="Times New Roman"/>
          <w:sz w:val="24"/>
          <w:szCs w:val="24"/>
        </w:rPr>
        <w:t>прилагаемой редакции;</w:t>
      </w:r>
    </w:p>
    <w:p w:rsidR="0075281D" w:rsidRPr="0075281D" w:rsidRDefault="0075281D" w:rsidP="0075281D">
      <w:pPr>
        <w:jc w:val="both"/>
        <w:rPr>
          <w:rFonts w:ascii="Times New Roman" w:hAnsi="Times New Roman"/>
          <w:sz w:val="24"/>
          <w:szCs w:val="24"/>
        </w:rPr>
      </w:pPr>
      <w:r w:rsidRPr="0075281D">
        <w:rPr>
          <w:rFonts w:ascii="Times New Roman" w:hAnsi="Times New Roman"/>
          <w:sz w:val="24"/>
          <w:szCs w:val="24"/>
        </w:rPr>
        <w:t>7) Утвердить приложение 5 «Распределение бюджетных ассигнований бюджета Верх-Урюмского сельсовета Здвинского района Новосибирской области, направляемых на исполнение публичных нормативных обязательств на 2025 год и плановый период 2026 и 2027 годов» в прилагаемой редакции;</w:t>
      </w:r>
    </w:p>
    <w:p w:rsidR="0075281D" w:rsidRPr="0075281D" w:rsidRDefault="0075281D" w:rsidP="0075281D">
      <w:pPr>
        <w:pStyle w:val="a"/>
        <w:numPr>
          <w:ilvl w:val="0"/>
          <w:numId w:val="0"/>
        </w:numPr>
        <w:tabs>
          <w:tab w:val="left" w:pos="708"/>
        </w:tabs>
        <w:spacing w:before="0" w:after="0"/>
        <w:jc w:val="both"/>
        <w:rPr>
          <w:rFonts w:ascii="Times New Roman" w:hAnsi="Times New Roman"/>
          <w:lang w:val="ru-RU"/>
        </w:rPr>
      </w:pPr>
      <w:r w:rsidRPr="0075281D">
        <w:rPr>
          <w:rFonts w:ascii="Times New Roman" w:hAnsi="Times New Roman"/>
          <w:lang w:val="ru-RU"/>
        </w:rPr>
        <w:t xml:space="preserve">8) Утвердить приложение 7 «Источники финансирования дефицита бюджета Верх-Урюмского сельсовета Здвинского района Новосибирской области на 2025 год </w:t>
      </w:r>
      <w:r w:rsidRPr="0075281D">
        <w:rPr>
          <w:rFonts w:ascii="Times New Roman" w:hAnsi="Times New Roman"/>
          <w:bCs/>
          <w:iCs/>
          <w:lang w:val="ru-RU"/>
        </w:rPr>
        <w:t>и плановый период 2026-2027 годов</w:t>
      </w:r>
      <w:r w:rsidRPr="0075281D">
        <w:rPr>
          <w:rFonts w:ascii="Times New Roman" w:hAnsi="Times New Roman"/>
          <w:lang w:val="ru-RU"/>
        </w:rPr>
        <w:t>» в прилагаемой редакции;</w:t>
      </w:r>
    </w:p>
    <w:p w:rsidR="0075281D" w:rsidRPr="0075281D" w:rsidRDefault="0075281D" w:rsidP="0075281D">
      <w:pPr>
        <w:pStyle w:val="a"/>
        <w:numPr>
          <w:ilvl w:val="0"/>
          <w:numId w:val="0"/>
        </w:numPr>
        <w:tabs>
          <w:tab w:val="left" w:pos="708"/>
        </w:tabs>
        <w:spacing w:before="0" w:after="0"/>
        <w:jc w:val="both"/>
        <w:rPr>
          <w:rFonts w:ascii="Times New Roman" w:hAnsi="Times New Roman"/>
          <w:lang w:val="ru-RU"/>
        </w:rPr>
      </w:pPr>
    </w:p>
    <w:p w:rsidR="0075281D" w:rsidRPr="0075281D" w:rsidRDefault="0075281D" w:rsidP="0075281D">
      <w:pPr>
        <w:jc w:val="both"/>
        <w:rPr>
          <w:rFonts w:ascii="Times New Roman" w:hAnsi="Times New Roman"/>
          <w:sz w:val="24"/>
          <w:szCs w:val="24"/>
        </w:rPr>
      </w:pPr>
      <w:r w:rsidRPr="0075281D">
        <w:rPr>
          <w:rFonts w:ascii="Times New Roman" w:hAnsi="Times New Roman"/>
          <w:sz w:val="24"/>
          <w:szCs w:val="24"/>
        </w:rPr>
        <w:t>9) Настоящеерешение вступает в силу после его официального опубликования.</w:t>
      </w:r>
    </w:p>
    <w:p w:rsidR="0075281D" w:rsidRPr="0075281D" w:rsidRDefault="0075281D" w:rsidP="0075281D">
      <w:pPr>
        <w:pStyle w:val="a4"/>
        <w:rPr>
          <w:rFonts w:ascii="Times New Roman" w:hAnsi="Times New Roman" w:cs="Times New Roman"/>
          <w:sz w:val="24"/>
          <w:szCs w:val="24"/>
        </w:rPr>
      </w:pPr>
      <w:r w:rsidRPr="0075281D">
        <w:rPr>
          <w:rFonts w:ascii="Times New Roman" w:hAnsi="Times New Roman" w:cs="Times New Roman"/>
          <w:sz w:val="24"/>
          <w:szCs w:val="24"/>
        </w:rPr>
        <w:t xml:space="preserve"> И.О. Председателя Совета депутатов </w:t>
      </w:r>
    </w:p>
    <w:p w:rsidR="0075281D" w:rsidRPr="0075281D" w:rsidRDefault="0075281D" w:rsidP="0075281D">
      <w:pPr>
        <w:pStyle w:val="a4"/>
        <w:rPr>
          <w:rFonts w:ascii="Times New Roman" w:hAnsi="Times New Roman" w:cs="Times New Roman"/>
          <w:sz w:val="24"/>
          <w:szCs w:val="24"/>
        </w:rPr>
      </w:pPr>
      <w:r w:rsidRPr="0075281D">
        <w:rPr>
          <w:rFonts w:ascii="Times New Roman" w:hAnsi="Times New Roman" w:cs="Times New Roman"/>
          <w:sz w:val="24"/>
          <w:szCs w:val="24"/>
        </w:rPr>
        <w:t>Верх-Урюмского сельсовета                                                       В.Н.Шморгун</w:t>
      </w:r>
    </w:p>
    <w:p w:rsidR="0075281D" w:rsidRPr="0075281D" w:rsidRDefault="0075281D" w:rsidP="0075281D">
      <w:pPr>
        <w:pStyle w:val="a4"/>
        <w:rPr>
          <w:rFonts w:ascii="Times New Roman" w:hAnsi="Times New Roman" w:cs="Times New Roman"/>
          <w:sz w:val="24"/>
          <w:szCs w:val="24"/>
        </w:rPr>
      </w:pPr>
      <w:r w:rsidRPr="0075281D">
        <w:rPr>
          <w:rFonts w:ascii="Times New Roman" w:hAnsi="Times New Roman" w:cs="Times New Roman"/>
          <w:sz w:val="24"/>
          <w:szCs w:val="24"/>
        </w:rPr>
        <w:t xml:space="preserve">Здвинского района Новосибирской области </w:t>
      </w:r>
    </w:p>
    <w:p w:rsidR="0075281D" w:rsidRPr="0075281D" w:rsidRDefault="0075281D" w:rsidP="0075281D">
      <w:pPr>
        <w:pStyle w:val="a4"/>
        <w:rPr>
          <w:rFonts w:ascii="Times New Roman" w:hAnsi="Times New Roman" w:cs="Times New Roman"/>
          <w:sz w:val="24"/>
          <w:szCs w:val="24"/>
        </w:rPr>
      </w:pPr>
    </w:p>
    <w:p w:rsidR="0075281D" w:rsidRPr="0075281D" w:rsidRDefault="0075281D" w:rsidP="0075281D">
      <w:pPr>
        <w:pStyle w:val="a4"/>
        <w:rPr>
          <w:rFonts w:ascii="Times New Roman" w:hAnsi="Times New Roman" w:cs="Times New Roman"/>
          <w:sz w:val="24"/>
          <w:szCs w:val="24"/>
        </w:rPr>
      </w:pPr>
    </w:p>
    <w:p w:rsidR="0075281D" w:rsidRPr="0075281D" w:rsidRDefault="0075281D" w:rsidP="0075281D">
      <w:pPr>
        <w:pStyle w:val="a4"/>
        <w:rPr>
          <w:rFonts w:ascii="Times New Roman" w:hAnsi="Times New Roman" w:cs="Times New Roman"/>
          <w:sz w:val="24"/>
          <w:szCs w:val="24"/>
        </w:rPr>
      </w:pPr>
      <w:r w:rsidRPr="0075281D">
        <w:rPr>
          <w:rFonts w:ascii="Times New Roman" w:hAnsi="Times New Roman" w:cs="Times New Roman"/>
          <w:sz w:val="24"/>
          <w:szCs w:val="24"/>
        </w:rPr>
        <w:t xml:space="preserve">Глава Верх-Урюмского сельсовета </w:t>
      </w:r>
    </w:p>
    <w:p w:rsidR="0075281D" w:rsidRPr="0075281D" w:rsidRDefault="0075281D" w:rsidP="0075281D">
      <w:pPr>
        <w:pStyle w:val="a4"/>
        <w:rPr>
          <w:rFonts w:ascii="Times New Roman" w:hAnsi="Times New Roman" w:cs="Times New Roman"/>
          <w:shadow/>
          <w:sz w:val="24"/>
          <w:szCs w:val="24"/>
        </w:rPr>
      </w:pPr>
      <w:r w:rsidRPr="0075281D">
        <w:rPr>
          <w:rFonts w:ascii="Times New Roman" w:hAnsi="Times New Roman" w:cs="Times New Roman"/>
          <w:sz w:val="24"/>
          <w:szCs w:val="24"/>
        </w:rPr>
        <w:t>Здвинского района Новосибирской области                                    И.А.Морозов</w:t>
      </w:r>
    </w:p>
    <w:p w:rsidR="0075281D" w:rsidRPr="00134CCD" w:rsidRDefault="0075281D" w:rsidP="0075281D">
      <w:pPr>
        <w:jc w:val="both"/>
        <w:rPr>
          <w:rFonts w:ascii="Times New Roman" w:hAnsi="Times New Roman"/>
        </w:rPr>
      </w:pPr>
    </w:p>
    <w:p w:rsidR="0075281D" w:rsidRPr="0075281D" w:rsidRDefault="0075281D" w:rsidP="0075281D">
      <w:pPr>
        <w:tabs>
          <w:tab w:val="left" w:pos="1753"/>
        </w:tabs>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20"/>
          <w:szCs w:val="20"/>
        </w:rPr>
        <w:tab/>
      </w:r>
      <w:r w:rsidRPr="0075281D">
        <w:rPr>
          <w:rFonts w:ascii="Arial" w:eastAsia="Times New Roman" w:hAnsi="Arial" w:cs="Arial"/>
          <w:color w:val="000000"/>
          <w:sz w:val="16"/>
          <w:szCs w:val="16"/>
        </w:rPr>
        <w:t>Приложение №2</w:t>
      </w:r>
    </w:p>
    <w:p w:rsidR="0075281D" w:rsidRDefault="0075281D" w:rsidP="0075281D">
      <w:pPr>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 xml:space="preserve">К  решению  сессии Совета депутатов Верх-Урюмского  </w:t>
      </w:r>
    </w:p>
    <w:p w:rsidR="0075281D" w:rsidRDefault="0075281D" w:rsidP="0075281D">
      <w:pPr>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 xml:space="preserve">сельсовета </w:t>
      </w:r>
      <w:r>
        <w:rPr>
          <w:rFonts w:ascii="Arial" w:eastAsia="Times New Roman" w:hAnsi="Arial" w:cs="Arial"/>
          <w:color w:val="000000"/>
          <w:sz w:val="16"/>
          <w:szCs w:val="16"/>
        </w:rPr>
        <w:t>Здвинского ра</w:t>
      </w:r>
      <w:r w:rsidRPr="0075281D">
        <w:rPr>
          <w:rFonts w:ascii="Arial" w:eastAsia="Times New Roman" w:hAnsi="Arial" w:cs="Arial"/>
          <w:color w:val="000000"/>
          <w:sz w:val="16"/>
          <w:szCs w:val="16"/>
        </w:rPr>
        <w:t>йона Новосибирской области</w:t>
      </w:r>
    </w:p>
    <w:p w:rsidR="0075281D" w:rsidRDefault="0075281D" w:rsidP="0075281D">
      <w:pPr>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 xml:space="preserve">   "О бюджете Верх-Урюмского сельсовета Здвинского района</w:t>
      </w:r>
    </w:p>
    <w:p w:rsidR="0075281D" w:rsidRDefault="0075281D" w:rsidP="0075281D">
      <w:pPr>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 xml:space="preserve"> Новосибирской области на 2025 г. и плановый период 2026 и 2027 годов"</w:t>
      </w:r>
    </w:p>
    <w:p w:rsidR="0075281D" w:rsidRDefault="0075281D" w:rsidP="0075281D">
      <w:pPr>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 xml:space="preserve"> </w:t>
      </w:r>
    </w:p>
    <w:p w:rsidR="0075281D" w:rsidRDefault="0075281D" w:rsidP="0075281D">
      <w:pPr>
        <w:spacing w:after="0" w:line="240" w:lineRule="auto"/>
        <w:ind w:left="93"/>
        <w:jc w:val="center"/>
        <w:rPr>
          <w:rFonts w:ascii="Times New Roman" w:eastAsia="Times New Roman" w:hAnsi="Times New Roman" w:cs="Times New Roman"/>
          <w:color w:val="000000"/>
          <w:sz w:val="24"/>
          <w:szCs w:val="24"/>
        </w:rPr>
      </w:pPr>
      <w:r w:rsidRPr="0075281D">
        <w:rPr>
          <w:rFonts w:ascii="Times New Roman" w:eastAsia="Times New Roman" w:hAnsi="Times New Roman" w:cs="Times New Roman"/>
          <w:color w:val="000000"/>
          <w:sz w:val="24"/>
          <w:szCs w:val="24"/>
        </w:rPr>
        <w:t>Распределение бюджетных ассигнований бюджета Верх-Урюмского сельсовета Здвинского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2025 год и плановый период 2026 и 2027 годов</w:t>
      </w:r>
    </w:p>
    <w:p w:rsidR="0075281D" w:rsidRDefault="0075281D" w:rsidP="0075281D">
      <w:pPr>
        <w:spacing w:after="0" w:line="240" w:lineRule="auto"/>
        <w:ind w:left="9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Тыс.руб.</w:t>
      </w:r>
    </w:p>
    <w:tbl>
      <w:tblPr>
        <w:tblW w:w="9087" w:type="dxa"/>
        <w:tblInd w:w="93" w:type="dxa"/>
        <w:tblLook w:val="04A0"/>
      </w:tblPr>
      <w:tblGrid>
        <w:gridCol w:w="2850"/>
        <w:gridCol w:w="426"/>
        <w:gridCol w:w="438"/>
        <w:gridCol w:w="1126"/>
        <w:gridCol w:w="562"/>
        <w:gridCol w:w="1134"/>
        <w:gridCol w:w="1134"/>
        <w:gridCol w:w="1417"/>
      </w:tblGrid>
      <w:tr w:rsidR="0075281D" w:rsidRPr="0075281D" w:rsidTr="0075281D">
        <w:trPr>
          <w:trHeight w:val="270"/>
        </w:trPr>
        <w:tc>
          <w:tcPr>
            <w:tcW w:w="285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Наименование</w:t>
            </w:r>
          </w:p>
        </w:tc>
        <w:tc>
          <w:tcPr>
            <w:tcW w:w="42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РЗ</w:t>
            </w:r>
          </w:p>
        </w:tc>
        <w:tc>
          <w:tcPr>
            <w:tcW w:w="43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ПР</w:t>
            </w:r>
          </w:p>
        </w:tc>
        <w:tc>
          <w:tcPr>
            <w:tcW w:w="112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ЦСР</w:t>
            </w:r>
          </w:p>
        </w:tc>
        <w:tc>
          <w:tcPr>
            <w:tcW w:w="56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ВР</w:t>
            </w:r>
          </w:p>
        </w:tc>
        <w:tc>
          <w:tcPr>
            <w:tcW w:w="1134" w:type="dxa"/>
            <w:tcBorders>
              <w:top w:val="single" w:sz="8" w:space="0" w:color="auto"/>
              <w:left w:val="single" w:sz="8" w:space="0" w:color="auto"/>
              <w:bottom w:val="nil"/>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Сумма</w:t>
            </w:r>
          </w:p>
        </w:tc>
        <w:tc>
          <w:tcPr>
            <w:tcW w:w="1134" w:type="dxa"/>
            <w:tcBorders>
              <w:top w:val="single" w:sz="8" w:space="0" w:color="auto"/>
              <w:left w:val="nil"/>
              <w:bottom w:val="nil"/>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Сумма</w:t>
            </w:r>
          </w:p>
        </w:tc>
        <w:tc>
          <w:tcPr>
            <w:tcW w:w="1417" w:type="dxa"/>
            <w:tcBorders>
              <w:top w:val="single" w:sz="8" w:space="0" w:color="auto"/>
              <w:left w:val="nil"/>
              <w:bottom w:val="nil"/>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Сумма</w:t>
            </w:r>
          </w:p>
        </w:tc>
      </w:tr>
      <w:tr w:rsidR="0075281D" w:rsidRPr="0075281D" w:rsidTr="0075281D">
        <w:trPr>
          <w:trHeight w:val="270"/>
        </w:trPr>
        <w:tc>
          <w:tcPr>
            <w:tcW w:w="2850" w:type="dxa"/>
            <w:vMerge/>
            <w:tcBorders>
              <w:top w:val="single" w:sz="8" w:space="0" w:color="auto"/>
              <w:left w:val="single" w:sz="8" w:space="0" w:color="auto"/>
              <w:bottom w:val="single" w:sz="8" w:space="0" w:color="auto"/>
              <w:right w:val="single" w:sz="8" w:space="0" w:color="auto"/>
            </w:tcBorders>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p>
        </w:tc>
        <w:tc>
          <w:tcPr>
            <w:tcW w:w="426" w:type="dxa"/>
            <w:vMerge/>
            <w:tcBorders>
              <w:top w:val="single" w:sz="8" w:space="0" w:color="auto"/>
              <w:left w:val="single" w:sz="8" w:space="0" w:color="auto"/>
              <w:bottom w:val="single" w:sz="8" w:space="0" w:color="auto"/>
              <w:right w:val="single" w:sz="8" w:space="0" w:color="auto"/>
            </w:tcBorders>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p>
        </w:tc>
        <w:tc>
          <w:tcPr>
            <w:tcW w:w="438" w:type="dxa"/>
            <w:vMerge/>
            <w:tcBorders>
              <w:top w:val="single" w:sz="8" w:space="0" w:color="auto"/>
              <w:left w:val="single" w:sz="8" w:space="0" w:color="auto"/>
              <w:bottom w:val="single" w:sz="8" w:space="0" w:color="auto"/>
              <w:right w:val="single" w:sz="8" w:space="0" w:color="auto"/>
            </w:tcBorders>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p>
        </w:tc>
        <w:tc>
          <w:tcPr>
            <w:tcW w:w="1126" w:type="dxa"/>
            <w:vMerge/>
            <w:tcBorders>
              <w:top w:val="single" w:sz="8" w:space="0" w:color="auto"/>
              <w:left w:val="single" w:sz="8" w:space="0" w:color="auto"/>
              <w:bottom w:val="single" w:sz="8" w:space="0" w:color="auto"/>
              <w:right w:val="single" w:sz="8" w:space="0" w:color="auto"/>
            </w:tcBorders>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p>
        </w:tc>
        <w:tc>
          <w:tcPr>
            <w:tcW w:w="562" w:type="dxa"/>
            <w:vMerge/>
            <w:tcBorders>
              <w:top w:val="single" w:sz="8" w:space="0" w:color="auto"/>
              <w:left w:val="single" w:sz="8" w:space="0" w:color="auto"/>
              <w:bottom w:val="single" w:sz="8" w:space="0" w:color="auto"/>
              <w:right w:val="single" w:sz="8" w:space="0" w:color="auto"/>
            </w:tcBorders>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2025 год</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2026 год</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2027 год</w:t>
            </w:r>
          </w:p>
        </w:tc>
      </w:tr>
      <w:tr w:rsidR="0075281D" w:rsidRPr="0075281D" w:rsidTr="0075281D">
        <w:trPr>
          <w:trHeight w:val="300"/>
        </w:trPr>
        <w:tc>
          <w:tcPr>
            <w:tcW w:w="2850" w:type="dxa"/>
            <w:tcBorders>
              <w:top w:val="single" w:sz="8" w:space="0" w:color="auto"/>
              <w:left w:val="single" w:sz="8" w:space="0" w:color="auto"/>
              <w:bottom w:val="single" w:sz="8" w:space="0" w:color="auto"/>
              <w:right w:val="nil"/>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w:t>
            </w:r>
          </w:p>
        </w:tc>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w:t>
            </w:r>
          </w:p>
        </w:tc>
        <w:tc>
          <w:tcPr>
            <w:tcW w:w="438" w:type="dxa"/>
            <w:tcBorders>
              <w:top w:val="single" w:sz="8" w:space="0" w:color="auto"/>
              <w:left w:val="nil"/>
              <w:bottom w:val="single" w:sz="8" w:space="0" w:color="auto"/>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3</w:t>
            </w:r>
          </w:p>
        </w:tc>
        <w:tc>
          <w:tcPr>
            <w:tcW w:w="1126" w:type="dxa"/>
            <w:tcBorders>
              <w:top w:val="single" w:sz="8" w:space="0" w:color="auto"/>
              <w:left w:val="nil"/>
              <w:bottom w:val="single" w:sz="8" w:space="0" w:color="auto"/>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4</w:t>
            </w:r>
          </w:p>
        </w:tc>
        <w:tc>
          <w:tcPr>
            <w:tcW w:w="562" w:type="dxa"/>
            <w:tcBorders>
              <w:top w:val="single" w:sz="8" w:space="0" w:color="auto"/>
              <w:left w:val="nil"/>
              <w:bottom w:val="single" w:sz="8" w:space="0" w:color="auto"/>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5</w:t>
            </w:r>
          </w:p>
        </w:tc>
        <w:tc>
          <w:tcPr>
            <w:tcW w:w="1134" w:type="dxa"/>
            <w:tcBorders>
              <w:top w:val="nil"/>
              <w:left w:val="nil"/>
              <w:bottom w:val="single" w:sz="8" w:space="0" w:color="auto"/>
              <w:right w:val="single" w:sz="8" w:space="0" w:color="auto"/>
            </w:tcBorders>
            <w:shd w:val="clear" w:color="auto" w:fill="auto"/>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w:t>
            </w:r>
          </w:p>
        </w:tc>
        <w:tc>
          <w:tcPr>
            <w:tcW w:w="1134" w:type="dxa"/>
            <w:tcBorders>
              <w:top w:val="nil"/>
              <w:left w:val="nil"/>
              <w:bottom w:val="single" w:sz="8" w:space="0" w:color="auto"/>
              <w:right w:val="single" w:sz="8" w:space="0" w:color="auto"/>
            </w:tcBorders>
            <w:shd w:val="clear" w:color="auto" w:fill="auto"/>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7</w:t>
            </w:r>
          </w:p>
        </w:tc>
        <w:tc>
          <w:tcPr>
            <w:tcW w:w="1417" w:type="dxa"/>
            <w:tcBorders>
              <w:top w:val="nil"/>
              <w:left w:val="nil"/>
              <w:bottom w:val="single" w:sz="8" w:space="0" w:color="auto"/>
              <w:right w:val="single" w:sz="8" w:space="0" w:color="auto"/>
            </w:tcBorders>
            <w:shd w:val="clear" w:color="auto" w:fill="auto"/>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8</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ОБЩЕГОСУДАРСТВЕННЫЕ ВОПРОСЫ</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5 110,6</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2 516,4</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2 516,4</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1 322,7</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1 322,7</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1 322,7</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Непрограммное направление бюджета Верх-Урюмского сельсовета</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9900000000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1 322,7</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1 322,7</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1 322,7</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Глава муниципального образования</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1 322,7</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1 322,7</w:t>
            </w:r>
          </w:p>
        </w:tc>
      </w:tr>
      <w:tr w:rsidR="0075281D" w:rsidRPr="0075281D" w:rsidTr="0075281D">
        <w:trPr>
          <w:trHeight w:val="112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1 322,7</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1 322,7</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120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1 322,7</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1 322,7</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Обеспечение сбалансированности местных бюджетов</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9900070510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1 322,7</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112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9900070510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1 322,7</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9900070510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120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1 322,7</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9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3 740,9</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1 166,8</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1 166,8</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Непрограммное направление бюджета Верх-Урюмского сельсовета</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9900000000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3 740,9</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1 166,8</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1 166,8</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Финансовое обеспечение функций органов местного самоуправления</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9900000013</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2 001,5</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1 166,7</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1 166,7</w:t>
            </w:r>
          </w:p>
        </w:tc>
      </w:tr>
      <w:tr w:rsidR="0075281D" w:rsidRPr="0075281D" w:rsidTr="0075281D">
        <w:trPr>
          <w:trHeight w:val="112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9900000013</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1 358,2</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1 166,7</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1 166,7</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9900000013</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120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1 358,2</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1 166,7</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1 166,7</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9900000013</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640,8</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9900000013</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640,8</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бюджетные ассигнования</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9900000013</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800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2,5</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Уплата налогов, сборов и иных платежей</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9900000013</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850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2,5</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Решение вопросов в сфере административных правонарушений</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9900070190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9900070190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9900070190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Обеспечение сбалансированности местных бюджетов</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9900070510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1 739,3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112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9900070510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1 739,3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9900070510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120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1 739,3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06</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27,0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27,0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27,0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Непрограммное направление бюджета Верх-Урюмского сельсовета</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06</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9900000000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27,0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27,0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27,0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Осуществление переданных полномочий контрольно-счетных органов поселений</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06</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9900000015</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27,0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27,0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27,0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Межбюджетные трансферты</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06</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9900000015</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500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27,0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27,0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27,0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межбюджетные трансферты</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06</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9900000015</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540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27,0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27,0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27,0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Другие общегосударственные вопросы</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Непрограммное направление бюджета Верх-Урюмского сельсовета</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9900000000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Выполнение других обязательств муниципального образования</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9900000020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9900000020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9900000020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бюджетные ассигнования</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9900000020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800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Уплата налогов, сборов и иных платежей</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9900000020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850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НАЦИОНАЛЬНАЯ ОБОРОНА</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209,4</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217,2</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225,0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Мобилизационная и вневойсковая подготовка</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209,4</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217,2</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225,0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Непрограммное направление бюджета Верх-Урюмского сельсовета</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9900000000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209,4</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217,2</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225,0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Финансовое обеспечение военно-учетных работников органов местного самоуправления</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9900000029</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10,9</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112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9900000029</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10,9</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9900000029</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120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10,9</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Осуществление первичного воинского учета органами местного самоуправления поселений</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9900051180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198,5</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217,2</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225,0</w:t>
            </w:r>
          </w:p>
        </w:tc>
      </w:tr>
      <w:tr w:rsidR="0075281D" w:rsidRPr="0075281D" w:rsidTr="0075281D">
        <w:trPr>
          <w:trHeight w:val="112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9900051180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177,1</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189,1</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196,8</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9900051180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120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177,1</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189,1</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196,8</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9900051180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21,4</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28,1</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28,2</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9900051180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21,4</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28,1</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28,2</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НАЦИОНАЛЬНАЯ БЕЗОПАСНОСТЬ И ПРАВООХРАНИТЕЛЬНАЯ ДЕЯТЕЛЬНОСТЬ</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19,3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19,3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Непрограммное направление бюджета Верх-Урюмского сельсовета</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9900000000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19,3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9900000031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9900000031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9900000031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112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Реализация мероприятий для бесперебойного функционирования автономных дымовых пожарных извещателей, установленных в жилых помещениях, в которых проживают многодетные семьи, имеющих несовершеннолетних детей</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9900000032</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9900000032</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9900000032</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НАЦИОНАЛЬНАЯ ЭКОНОМИКА</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2 149,2</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2 050,0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2 828,0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Дорожное хозяйство (дорожные фонды)</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2 146,2</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2 047,0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2 825,0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Непрограммное направление бюджета Верх-Урюмского сельсовета</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9900000000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2 146,2</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2 047,0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2 825,0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Мероприятия в области дорожного хозяйства</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990009Д110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1 981,2</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2 027,0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2 805,0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990009Д110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1 981,2</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2 027,0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2 805,0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990009Д110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1 981,2</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2 027,0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2 805,0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Проведение профилактических мероприятий в области безопасности дорожного движения</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990009Д910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165,0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990009Д910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165,0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990009Д910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165,0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Другие вопросы в области национальной экономики</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12</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w:t>
            </w:r>
          </w:p>
        </w:tc>
      </w:tr>
      <w:tr w:rsidR="0075281D" w:rsidRPr="0075281D" w:rsidTr="0075281D">
        <w:trPr>
          <w:trHeight w:val="9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Муниципальная целевая программа "Развитие субъектов малого и среднего предпринимательства в Верх-Урюмском сельсовете на 2025-2027 года"</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12</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1000000000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w:t>
            </w:r>
          </w:p>
        </w:tc>
      </w:tr>
      <w:tr w:rsidR="0075281D" w:rsidRPr="0075281D" w:rsidTr="0075281D">
        <w:trPr>
          <w:trHeight w:val="9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Муниципальная целевая программа "Развитие субъектов малого и среднего предпринимательства в Верх-Урюмском сельсовете на 2025-2027 года"</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12</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1000010001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бюджетные ассигнования</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12</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1000010001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800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w:t>
            </w:r>
          </w:p>
        </w:tc>
      </w:tr>
      <w:tr w:rsidR="0075281D" w:rsidRPr="0075281D" w:rsidTr="0075281D">
        <w:trPr>
          <w:trHeight w:val="9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sidRPr="0075281D">
              <w:rPr>
                <w:rFonts w:ascii="Arial" w:eastAsia="Times New Roman" w:hAnsi="Arial" w:cs="Arial"/>
                <w:color w:val="000000"/>
                <w:sz w:val="16"/>
                <w:szCs w:val="16"/>
              </w:rPr>
              <w:lastRenderedPageBreak/>
              <w:t>работ, услуг</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lastRenderedPageBreak/>
              <w:t>04</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12</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1000010001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810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lastRenderedPageBreak/>
              <w:t>ЖИЛИЩНО-КОММУНАЛЬНОЕ ХОЗЯЙСТВО</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1 546,2</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Жилищное хозяйство</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227,3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Непрограммное направление бюджета Верх-Урюмского сельсовета</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9900000000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227,3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Мероприятия в области жилищного хозяйства</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9900000901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54,0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9900000901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54,0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9900000901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54,0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Взносы на капитальный ремонт муниципального жилого фонда</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9900000905</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173,3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9900000905</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173,3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9900000905</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173,3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Благоустройство</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1 318,9</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Непрограммное направление бюджета Верх-Урюмского сельсовета</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9900000000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1 318,9</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Уличное освещение</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9900001101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209,5</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9900001101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209,5</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9900001101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209,5</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Организация и содержание мест захоронения</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9900001104</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9900001104</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9900001104</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Прочие мероприятия по благоустройству поселений</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9900001105</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118,8</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9900001105</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118,8</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9900001105</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118,8</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Реализация инициативного проекта "Ремонт ограждения кладбища в селе Верх-Урюм"</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9900070241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960,7</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9900070241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960,7</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9900070241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960,7</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ОБРАЗОВАНИЕ</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Молодежная политика</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07</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Непрограммное направление бюджета Верх-Урюмского сельсовета</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07</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9900000000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Проведение мероприятий для детей и молодежи</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07</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9900000071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lastRenderedPageBreak/>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07</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9900000071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07</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9900000071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КУЛЬТУРА, КИНЕМАТОГРАФИЯ</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6 575,4</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192,8</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250,1</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Культура</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6 575,4</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192,8</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250,1</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Непрограммное направление бюджета Верх-Урюмского сельсовета</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9900000000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6 575,4</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192,8</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250,1</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Финансовое обеспечение деятельности (оказание услуг) домов культуры</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9900000611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997,6</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192,8</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250,1</w:t>
            </w:r>
          </w:p>
        </w:tc>
      </w:tr>
      <w:tr w:rsidR="0075281D" w:rsidRPr="0075281D" w:rsidTr="0075281D">
        <w:trPr>
          <w:trHeight w:val="112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9900000611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177,3</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234,6</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казенных учреждений</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9900000611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110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177,3</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234,6</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9900000611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977,3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15,5</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15,5</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9900000611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977,3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15,5</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15,5</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бюджетные ассигнования</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9900000611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800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Уплата налогов, сборов и иных платежей</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9900000611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850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Обеспечение сбалансированности местных бюджетов</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9900070510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5 577,8</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112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9900070510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5 577,8</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казенных учреждений</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9900070510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110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5 577,8</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СОЦИАЛЬНАЯ ПОЛИТИКА</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Пенсионное обеспечение</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Непрограммное направление бюджета Верх-Урюмского сельсовета</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9900000000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Доплаты к пенсиям муниципальных служащих</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9900001301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Социальное обеспечение и иные выплаты населению</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9900001301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300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9900001301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310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ФИЗИЧЕСКАЯ КУЛЬТУРА И СПОРТ</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26,0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Массовый спорт</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26,0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Непрограммное направление бюджета Верх-Урюмского сельсовета</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9900000000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26,0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Мероприятия в области спорта и физической культуры</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9900000091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26,0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112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9900000091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lastRenderedPageBreak/>
              <w:t>Расходы на выплаты персоналу казенных учреждений</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9900000091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110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9900000091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6,0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9900000091</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6,0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УСЛОВНО УТВЕРЖДЕННЫЕ РАСХОДЫ</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132,3</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315,5</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Условно утвержденные расходы</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132,3</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315,5</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Непрограммное направление бюджета Верх-Урюмского сельсовета</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9900000000</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132,3</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315,5</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Условно утвержденные расходы</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9900009999</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132,3</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315,5</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Условно утвержденные расходы</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9900009999</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900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132,3</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315,5</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Условно утвержденные расходы</w:t>
            </w:r>
          </w:p>
        </w:tc>
        <w:tc>
          <w:tcPr>
            <w:tcW w:w="4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w:t>
            </w:r>
          </w:p>
        </w:tc>
        <w:tc>
          <w:tcPr>
            <w:tcW w:w="1126"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9900009999</w:t>
            </w:r>
          </w:p>
        </w:tc>
        <w:tc>
          <w:tcPr>
            <w:tcW w:w="562"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w:t>
            </w:r>
          </w:p>
        </w:tc>
        <w:tc>
          <w:tcPr>
            <w:tcW w:w="1134"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132,3</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315,5</w:t>
            </w:r>
          </w:p>
        </w:tc>
      </w:tr>
      <w:tr w:rsidR="0075281D" w:rsidRPr="0075281D" w:rsidTr="0075281D">
        <w:trPr>
          <w:trHeight w:val="300"/>
        </w:trPr>
        <w:tc>
          <w:tcPr>
            <w:tcW w:w="5402" w:type="dxa"/>
            <w:gridSpan w:val="5"/>
            <w:tcBorders>
              <w:top w:val="single" w:sz="8" w:space="0" w:color="auto"/>
              <w:left w:val="single" w:sz="8" w:space="0" w:color="auto"/>
              <w:bottom w:val="single" w:sz="8" w:space="0" w:color="auto"/>
              <w:right w:val="nil"/>
            </w:tcBorders>
            <w:shd w:val="clear" w:color="auto" w:fill="auto"/>
            <w:noWrap/>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Итого расходов</w:t>
            </w: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16 052,1</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5 509,7</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6 536,0</w:t>
            </w:r>
          </w:p>
        </w:tc>
      </w:tr>
    </w:tbl>
    <w:p w:rsidR="0075281D" w:rsidRPr="0075281D" w:rsidRDefault="0075281D" w:rsidP="0075281D">
      <w:pPr>
        <w:spacing w:after="0" w:line="240" w:lineRule="auto"/>
        <w:ind w:left="93"/>
        <w:jc w:val="right"/>
        <w:rPr>
          <w:rFonts w:ascii="Times New Roman" w:eastAsia="Times New Roman" w:hAnsi="Times New Roman" w:cs="Times New Roman"/>
          <w:color w:val="000000"/>
          <w:sz w:val="24"/>
          <w:szCs w:val="24"/>
        </w:rPr>
      </w:pPr>
    </w:p>
    <w:p w:rsidR="0075281D" w:rsidRPr="0075281D" w:rsidRDefault="0075281D" w:rsidP="0075281D">
      <w:pPr>
        <w:tabs>
          <w:tab w:val="left" w:pos="1753"/>
        </w:tabs>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Приложение №</w:t>
      </w:r>
      <w:r>
        <w:rPr>
          <w:rFonts w:ascii="Arial" w:eastAsia="Times New Roman" w:hAnsi="Arial" w:cs="Arial"/>
          <w:color w:val="000000"/>
          <w:sz w:val="16"/>
          <w:szCs w:val="16"/>
        </w:rPr>
        <w:t>3</w:t>
      </w:r>
    </w:p>
    <w:p w:rsidR="0075281D" w:rsidRDefault="0075281D" w:rsidP="0075281D">
      <w:pPr>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 xml:space="preserve">К  решению  сессии Совета депутатов Верх-Урюмского  </w:t>
      </w:r>
    </w:p>
    <w:p w:rsidR="0075281D" w:rsidRDefault="0075281D" w:rsidP="0075281D">
      <w:pPr>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 xml:space="preserve">сельсовета </w:t>
      </w:r>
      <w:r>
        <w:rPr>
          <w:rFonts w:ascii="Arial" w:eastAsia="Times New Roman" w:hAnsi="Arial" w:cs="Arial"/>
          <w:color w:val="000000"/>
          <w:sz w:val="16"/>
          <w:szCs w:val="16"/>
        </w:rPr>
        <w:t>Здвинского ра</w:t>
      </w:r>
      <w:r w:rsidRPr="0075281D">
        <w:rPr>
          <w:rFonts w:ascii="Arial" w:eastAsia="Times New Roman" w:hAnsi="Arial" w:cs="Arial"/>
          <w:color w:val="000000"/>
          <w:sz w:val="16"/>
          <w:szCs w:val="16"/>
        </w:rPr>
        <w:t>йона Новосибирской области</w:t>
      </w:r>
    </w:p>
    <w:p w:rsidR="0075281D" w:rsidRDefault="0075281D" w:rsidP="0075281D">
      <w:pPr>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 xml:space="preserve">   "О бюджете Верх-Урюмского сельсовета Здвинского района</w:t>
      </w:r>
    </w:p>
    <w:p w:rsidR="0075281D" w:rsidRDefault="0075281D" w:rsidP="0075281D">
      <w:pPr>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 xml:space="preserve"> Новосибирской области на 2025 г. и плановый период 2026 и 2027 годов"</w:t>
      </w:r>
    </w:p>
    <w:p w:rsidR="0075281D" w:rsidRDefault="0075281D" w:rsidP="0075281D">
      <w:pPr>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 xml:space="preserve"> </w:t>
      </w:r>
    </w:p>
    <w:p w:rsidR="0075281D" w:rsidRDefault="0075281D" w:rsidP="0075281D">
      <w:pPr>
        <w:spacing w:after="0" w:line="240" w:lineRule="auto"/>
        <w:ind w:left="93"/>
        <w:jc w:val="center"/>
        <w:rPr>
          <w:rFonts w:ascii="Times New Roman" w:eastAsia="Times New Roman" w:hAnsi="Times New Roman" w:cs="Times New Roman"/>
          <w:color w:val="000000"/>
          <w:sz w:val="24"/>
          <w:szCs w:val="24"/>
        </w:rPr>
      </w:pPr>
      <w:r w:rsidRPr="0075281D">
        <w:rPr>
          <w:rFonts w:ascii="Times New Roman" w:eastAsia="Times New Roman" w:hAnsi="Times New Roman" w:cs="Times New Roman"/>
          <w:color w:val="000000"/>
          <w:sz w:val="24"/>
          <w:szCs w:val="24"/>
        </w:rPr>
        <w:t>Распределение бюджетных ассигнований бюджета Верх-Урюмского сельсовета Здвинского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p w:rsidR="0075281D" w:rsidRDefault="0075281D" w:rsidP="0075281D">
      <w:pPr>
        <w:spacing w:after="0" w:line="240" w:lineRule="auto"/>
        <w:ind w:left="9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Тыс.руб.</w:t>
      </w:r>
    </w:p>
    <w:tbl>
      <w:tblPr>
        <w:tblW w:w="9229" w:type="dxa"/>
        <w:tblInd w:w="93" w:type="dxa"/>
        <w:tblLook w:val="04A0"/>
      </w:tblPr>
      <w:tblGrid>
        <w:gridCol w:w="2850"/>
        <w:gridCol w:w="1131"/>
        <w:gridCol w:w="570"/>
        <w:gridCol w:w="567"/>
        <w:gridCol w:w="438"/>
        <w:gridCol w:w="980"/>
        <w:gridCol w:w="1134"/>
        <w:gridCol w:w="1559"/>
      </w:tblGrid>
      <w:tr w:rsidR="0075281D" w:rsidRPr="0075281D" w:rsidTr="0075281D">
        <w:trPr>
          <w:trHeight w:val="270"/>
        </w:trPr>
        <w:tc>
          <w:tcPr>
            <w:tcW w:w="285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Наименование</w:t>
            </w:r>
          </w:p>
        </w:tc>
        <w:tc>
          <w:tcPr>
            <w:tcW w:w="113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ЦСР</w:t>
            </w:r>
          </w:p>
        </w:tc>
        <w:tc>
          <w:tcPr>
            <w:tcW w:w="57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ВР</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РЗ</w:t>
            </w:r>
          </w:p>
        </w:tc>
        <w:tc>
          <w:tcPr>
            <w:tcW w:w="43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ПР</w:t>
            </w:r>
          </w:p>
        </w:tc>
        <w:tc>
          <w:tcPr>
            <w:tcW w:w="980" w:type="dxa"/>
            <w:tcBorders>
              <w:top w:val="single" w:sz="8" w:space="0" w:color="auto"/>
              <w:left w:val="single" w:sz="8" w:space="0" w:color="auto"/>
              <w:bottom w:val="nil"/>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Сумма</w:t>
            </w:r>
          </w:p>
        </w:tc>
        <w:tc>
          <w:tcPr>
            <w:tcW w:w="1134" w:type="dxa"/>
            <w:tcBorders>
              <w:top w:val="single" w:sz="8" w:space="0" w:color="auto"/>
              <w:left w:val="nil"/>
              <w:bottom w:val="nil"/>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Сумма</w:t>
            </w:r>
          </w:p>
        </w:tc>
        <w:tc>
          <w:tcPr>
            <w:tcW w:w="1559" w:type="dxa"/>
            <w:tcBorders>
              <w:top w:val="single" w:sz="8" w:space="0" w:color="auto"/>
              <w:left w:val="nil"/>
              <w:bottom w:val="nil"/>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Сумма</w:t>
            </w:r>
          </w:p>
        </w:tc>
      </w:tr>
      <w:tr w:rsidR="0075281D" w:rsidRPr="0075281D" w:rsidTr="0075281D">
        <w:trPr>
          <w:trHeight w:val="270"/>
        </w:trPr>
        <w:tc>
          <w:tcPr>
            <w:tcW w:w="2850" w:type="dxa"/>
            <w:vMerge/>
            <w:tcBorders>
              <w:top w:val="single" w:sz="8" w:space="0" w:color="auto"/>
              <w:left w:val="single" w:sz="8" w:space="0" w:color="auto"/>
              <w:bottom w:val="single" w:sz="8" w:space="0" w:color="auto"/>
              <w:right w:val="single" w:sz="8" w:space="0" w:color="auto"/>
            </w:tcBorders>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p>
        </w:tc>
        <w:tc>
          <w:tcPr>
            <w:tcW w:w="1131" w:type="dxa"/>
            <w:vMerge/>
            <w:tcBorders>
              <w:top w:val="single" w:sz="8" w:space="0" w:color="auto"/>
              <w:left w:val="single" w:sz="8" w:space="0" w:color="auto"/>
              <w:bottom w:val="single" w:sz="8" w:space="0" w:color="auto"/>
              <w:right w:val="single" w:sz="8" w:space="0" w:color="auto"/>
            </w:tcBorders>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p>
        </w:tc>
        <w:tc>
          <w:tcPr>
            <w:tcW w:w="570" w:type="dxa"/>
            <w:vMerge/>
            <w:tcBorders>
              <w:top w:val="single" w:sz="8" w:space="0" w:color="auto"/>
              <w:left w:val="single" w:sz="8" w:space="0" w:color="auto"/>
              <w:bottom w:val="single" w:sz="8" w:space="0" w:color="auto"/>
              <w:right w:val="single" w:sz="8" w:space="0" w:color="auto"/>
            </w:tcBorders>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p>
        </w:tc>
        <w:tc>
          <w:tcPr>
            <w:tcW w:w="438" w:type="dxa"/>
            <w:vMerge/>
            <w:tcBorders>
              <w:top w:val="single" w:sz="8" w:space="0" w:color="auto"/>
              <w:left w:val="single" w:sz="8" w:space="0" w:color="auto"/>
              <w:bottom w:val="single" w:sz="8" w:space="0" w:color="auto"/>
              <w:right w:val="single" w:sz="8" w:space="0" w:color="auto"/>
            </w:tcBorders>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p>
        </w:tc>
        <w:tc>
          <w:tcPr>
            <w:tcW w:w="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2025 год</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2026 год</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2027 год</w:t>
            </w:r>
          </w:p>
        </w:tc>
      </w:tr>
      <w:tr w:rsidR="0075281D" w:rsidRPr="0075281D" w:rsidTr="0075281D">
        <w:trPr>
          <w:trHeight w:val="300"/>
        </w:trPr>
        <w:tc>
          <w:tcPr>
            <w:tcW w:w="2850" w:type="dxa"/>
            <w:tcBorders>
              <w:top w:val="single" w:sz="8" w:space="0" w:color="auto"/>
              <w:left w:val="single" w:sz="8" w:space="0" w:color="auto"/>
              <w:bottom w:val="single" w:sz="8" w:space="0" w:color="auto"/>
              <w:right w:val="nil"/>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w:t>
            </w:r>
          </w:p>
        </w:tc>
        <w:tc>
          <w:tcPr>
            <w:tcW w:w="113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w:t>
            </w:r>
          </w:p>
        </w:tc>
        <w:tc>
          <w:tcPr>
            <w:tcW w:w="570" w:type="dxa"/>
            <w:tcBorders>
              <w:top w:val="single" w:sz="8" w:space="0" w:color="auto"/>
              <w:left w:val="nil"/>
              <w:bottom w:val="single" w:sz="8" w:space="0" w:color="auto"/>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3</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4</w:t>
            </w:r>
          </w:p>
        </w:tc>
        <w:tc>
          <w:tcPr>
            <w:tcW w:w="438" w:type="dxa"/>
            <w:tcBorders>
              <w:top w:val="single" w:sz="8" w:space="0" w:color="auto"/>
              <w:left w:val="nil"/>
              <w:bottom w:val="single" w:sz="8" w:space="0" w:color="auto"/>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5</w:t>
            </w:r>
          </w:p>
        </w:tc>
        <w:tc>
          <w:tcPr>
            <w:tcW w:w="980" w:type="dxa"/>
            <w:tcBorders>
              <w:top w:val="nil"/>
              <w:left w:val="nil"/>
              <w:bottom w:val="single" w:sz="8" w:space="0" w:color="auto"/>
              <w:right w:val="single" w:sz="8" w:space="0" w:color="auto"/>
            </w:tcBorders>
            <w:shd w:val="clear" w:color="auto" w:fill="auto"/>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w:t>
            </w:r>
          </w:p>
        </w:tc>
        <w:tc>
          <w:tcPr>
            <w:tcW w:w="1134" w:type="dxa"/>
            <w:tcBorders>
              <w:top w:val="nil"/>
              <w:left w:val="nil"/>
              <w:bottom w:val="single" w:sz="8" w:space="0" w:color="auto"/>
              <w:right w:val="single" w:sz="8" w:space="0" w:color="auto"/>
            </w:tcBorders>
            <w:shd w:val="clear" w:color="auto" w:fill="auto"/>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7</w:t>
            </w:r>
          </w:p>
        </w:tc>
        <w:tc>
          <w:tcPr>
            <w:tcW w:w="1559" w:type="dxa"/>
            <w:tcBorders>
              <w:top w:val="nil"/>
              <w:left w:val="nil"/>
              <w:bottom w:val="single" w:sz="8" w:space="0" w:color="auto"/>
              <w:right w:val="single" w:sz="8" w:space="0" w:color="auto"/>
            </w:tcBorders>
            <w:shd w:val="clear" w:color="auto" w:fill="auto"/>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8</w:t>
            </w:r>
          </w:p>
        </w:tc>
      </w:tr>
      <w:tr w:rsidR="0075281D" w:rsidRPr="0075281D" w:rsidTr="0075281D">
        <w:trPr>
          <w:trHeight w:val="9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Муниципальная целевая программа "Развитие субъектов малого и среднего предпринимательства в Верх-Урюмском сельсовете на 2025-2027 года"</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1000000000</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3,0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3,0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3,0</w:t>
            </w:r>
          </w:p>
        </w:tc>
      </w:tr>
      <w:tr w:rsidR="0075281D" w:rsidRPr="0075281D" w:rsidTr="0075281D">
        <w:trPr>
          <w:trHeight w:val="9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Муниципальная целевая программа "Развитие субъектов малого и среднего предпринимательства в Верх-Урюмском сельсовете на 2025-2027 года"</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1000010001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3,0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3,0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3,0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бюджетные ассигнования</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1000010001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800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w:t>
            </w:r>
          </w:p>
        </w:tc>
      </w:tr>
      <w:tr w:rsidR="0075281D" w:rsidRPr="0075281D" w:rsidTr="0075281D">
        <w:trPr>
          <w:trHeight w:val="9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1000010001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810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12</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Непрограммное направление бюджета Верх-Урюмского сельсовета</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9900000000</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16 049,1</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5 506,7</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6 533,0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Глава муниципального образования</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9900000011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1 322,7</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1 322,7</w:t>
            </w:r>
          </w:p>
        </w:tc>
      </w:tr>
      <w:tr w:rsidR="0075281D" w:rsidRPr="0075281D" w:rsidTr="0075281D">
        <w:trPr>
          <w:trHeight w:val="112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1 322,7</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1 322,7</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государственных (муниципальных) органов</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120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1 322,7</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1 322,7</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lastRenderedPageBreak/>
              <w:t>Финансовое обеспечение функций органов местного самоуправления</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9900000013</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2 001,5</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1 166,7</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1 166,7</w:t>
            </w:r>
          </w:p>
        </w:tc>
      </w:tr>
      <w:tr w:rsidR="0075281D" w:rsidRPr="0075281D" w:rsidTr="0075281D">
        <w:trPr>
          <w:trHeight w:val="112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9900000013</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1 358,2</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1 166,7</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1 166,7</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государственных (муниципальных) органов</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9900000013</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120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1 358,2</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1 166,7</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1 166,7</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9900000013</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640,8</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9900000013</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640,8</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бюджетные ассигнования</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9900000013</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800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2,5</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Уплата налогов, сборов и иных платежей</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9900000013</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850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2,5</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Осуществление переданных полномочий контрольно-счетных органов поселений</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9900000015</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27,0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27,0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27,0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Межбюджетные трансферты</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9900000015</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500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27,0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27,0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27,0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межбюджетные трансферты</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9900000015</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540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06</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27,0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27,0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27,0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Выполнение других обязательств муниципального образования</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9900000020</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9900000020</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9900000020</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13</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бюджетные ассигнования</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9900000020</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800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Уплата налогов, сборов и иных платежей</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9900000020</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850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13</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Финансовое обеспечение военно-учетных работников органов местного самоуправления</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9900000029</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10,9</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112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9900000029</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10,9</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государственных (муниципальных) органов</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9900000029</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120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10,9</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9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9900000031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15,0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9900000031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9900000031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15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Реализация мероприятий для бесперебойного функционирования автономных дымовых пожарных извещателей, установленных в жилых помещениях, в которых проживают многодетные семьи, имеющих несовершеннолетних детей</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9900000032</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4,3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lastRenderedPageBreak/>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9900000032</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9900000032</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Проведение мероприятий для детей и молодежи</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9900000071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15,0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9900000071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9900000071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07</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Мероприятия в области спорта и физической культуры</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9900000091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26,0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112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9900000091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казенных учреждений</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9900000091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110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9900000091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6,0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9900000091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6,0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Финансовое обеспечение деятельности (оказание услуг) домов культуры</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9900000611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997,6</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192,8</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250,1</w:t>
            </w:r>
          </w:p>
        </w:tc>
      </w:tr>
      <w:tr w:rsidR="0075281D" w:rsidRPr="0075281D" w:rsidTr="0075281D">
        <w:trPr>
          <w:trHeight w:val="112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9900000611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177,3</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234,6</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казенных учреждений</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9900000611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110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177,3</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234,6</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9900000611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977,3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15,5</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15,5</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9900000611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977,3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15,5</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15,5</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бюджетные ассигнования</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9900000611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800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Уплата налогов, сборов и иных платежей</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9900000611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850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Мероприятия в области жилищного хозяйства</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9900000901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54,0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9900000901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54,0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9900000901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54,0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Взносы на капитальный ремонт муниципального жилого фонда</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9900000905</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173,3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9900000905</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173,3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9900000905</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173,3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Уличное освещение</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9900001101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209,5</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lastRenderedPageBreak/>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9900001101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209,5</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9900001101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209,5</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Организация и содержание мест захоронения</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9900001104</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30,0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9900001104</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9900001104</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Прочие мероприятия по благоустройству поселений</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9900001105</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118,8</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9900001105</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118,8</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9900001105</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118,8</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Доплаты к пенсиям муниципальных служащих</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9900001301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400,9</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400,9</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400,9</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Социальное обеспечение и иные выплаты населению</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9900001301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300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Публичные нормативные социальные выплаты гражданам</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9900001301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310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Условно утвержденные расходы</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9900009999</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132,3</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315,5</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Условно утвержденные расходы</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9900009999</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132,3</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315,5</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Условно утвержденные расходы</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9900009999</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132,3</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315,5</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Осуществление первичного воинского учета органами местного самоуправления поселений</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9900051180</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198,5</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217,2</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225,0</w:t>
            </w:r>
          </w:p>
        </w:tc>
      </w:tr>
      <w:tr w:rsidR="0075281D" w:rsidRPr="0075281D" w:rsidTr="0075281D">
        <w:trPr>
          <w:trHeight w:val="112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9900051180</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177,1</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189,1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196,8</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государственных (муниципальных) органов</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9900051180</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120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177,1</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189,1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196,8</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9900051180</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21,4</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28,1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28,2</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9900051180</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21,4</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28,1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28,2</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Решение вопросов в сфере административных правонарушений</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9900070190</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9900070190</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9900070190</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Реализация инициативного проекта "Ремонт ограждения кладбища в селе Верх-Урюм"</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9900070241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960,7</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9900070241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960,7</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9900070241</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960,7</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lastRenderedPageBreak/>
              <w:t>Обеспечение сбалансированности местных бюджетов</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9900070510</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8 639,8</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112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9900070510</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8 639,8</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казенных учреждений</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9900070510</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110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5 577,8</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государственных (муниципальных) органов</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9900070510</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120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1 322,7</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государственных (муниципальных) органов</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9900070510</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120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1 739,3</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Мероприятия в области дорожного хозяйства</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990009Д110</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1 981,2</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2 027,0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2 805,0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990009Д110</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1 981,2</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2 027,0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2 805,0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990009Д110</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09</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1 981,2</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2 027,0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2 805,0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Проведение профилактических мероприятий в области безопасности дорожного движения</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990009Д910</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165,0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990009Д910</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 </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165,0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990009Д910</w:t>
            </w:r>
          </w:p>
        </w:tc>
        <w:tc>
          <w:tcPr>
            <w:tcW w:w="570"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09</w:t>
            </w:r>
          </w:p>
        </w:tc>
        <w:tc>
          <w:tcPr>
            <w:tcW w:w="980"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165,0</w:t>
            </w:r>
          </w:p>
        </w:tc>
        <w:tc>
          <w:tcPr>
            <w:tcW w:w="1134"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r>
      <w:tr w:rsidR="0075281D" w:rsidRPr="0075281D" w:rsidTr="0075281D">
        <w:trPr>
          <w:trHeight w:val="300"/>
        </w:trPr>
        <w:tc>
          <w:tcPr>
            <w:tcW w:w="5556" w:type="dxa"/>
            <w:gridSpan w:val="5"/>
            <w:tcBorders>
              <w:top w:val="single" w:sz="8" w:space="0" w:color="auto"/>
              <w:left w:val="single" w:sz="8" w:space="0" w:color="auto"/>
              <w:bottom w:val="single" w:sz="8" w:space="0" w:color="auto"/>
              <w:right w:val="nil"/>
            </w:tcBorders>
            <w:shd w:val="clear" w:color="auto" w:fill="auto"/>
            <w:noWrap/>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Итого расходов</w:t>
            </w:r>
          </w:p>
        </w:tc>
        <w:tc>
          <w:tcPr>
            <w:tcW w:w="98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16 052,1</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5 509,7</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6 536,0</w:t>
            </w:r>
          </w:p>
        </w:tc>
      </w:tr>
    </w:tbl>
    <w:p w:rsidR="0075281D" w:rsidRDefault="0075281D" w:rsidP="0075281D">
      <w:pPr>
        <w:spacing w:after="0" w:line="240" w:lineRule="auto"/>
        <w:ind w:left="93"/>
        <w:jc w:val="right"/>
        <w:rPr>
          <w:rFonts w:ascii="Times New Roman" w:eastAsia="Times New Roman" w:hAnsi="Times New Roman" w:cs="Times New Roman"/>
          <w:color w:val="000000"/>
          <w:sz w:val="24"/>
          <w:szCs w:val="24"/>
        </w:rPr>
      </w:pPr>
    </w:p>
    <w:p w:rsidR="0075281D" w:rsidRPr="0075281D" w:rsidRDefault="0075281D" w:rsidP="0075281D">
      <w:pPr>
        <w:tabs>
          <w:tab w:val="left" w:pos="1753"/>
        </w:tabs>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Приложение №</w:t>
      </w:r>
      <w:r>
        <w:rPr>
          <w:rFonts w:ascii="Arial" w:eastAsia="Times New Roman" w:hAnsi="Arial" w:cs="Arial"/>
          <w:color w:val="000000"/>
          <w:sz w:val="16"/>
          <w:szCs w:val="16"/>
        </w:rPr>
        <w:t>4</w:t>
      </w:r>
    </w:p>
    <w:p w:rsidR="0075281D" w:rsidRDefault="0075281D" w:rsidP="0075281D">
      <w:pPr>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 xml:space="preserve">К  решению  сессии Совета депутатов Верх-Урюмского  </w:t>
      </w:r>
    </w:p>
    <w:p w:rsidR="0075281D" w:rsidRDefault="0075281D" w:rsidP="0075281D">
      <w:pPr>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 xml:space="preserve">сельсовета </w:t>
      </w:r>
      <w:r>
        <w:rPr>
          <w:rFonts w:ascii="Arial" w:eastAsia="Times New Roman" w:hAnsi="Arial" w:cs="Arial"/>
          <w:color w:val="000000"/>
          <w:sz w:val="16"/>
          <w:szCs w:val="16"/>
        </w:rPr>
        <w:t>Здвинского ра</w:t>
      </w:r>
      <w:r w:rsidRPr="0075281D">
        <w:rPr>
          <w:rFonts w:ascii="Arial" w:eastAsia="Times New Roman" w:hAnsi="Arial" w:cs="Arial"/>
          <w:color w:val="000000"/>
          <w:sz w:val="16"/>
          <w:szCs w:val="16"/>
        </w:rPr>
        <w:t>йона Новосибирской области</w:t>
      </w:r>
    </w:p>
    <w:p w:rsidR="0075281D" w:rsidRDefault="0075281D" w:rsidP="0075281D">
      <w:pPr>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 xml:space="preserve">   "О бюджете Верх-Урюмского сельсовета Здвинского района</w:t>
      </w:r>
    </w:p>
    <w:p w:rsidR="0075281D" w:rsidRDefault="0075281D" w:rsidP="0075281D">
      <w:pPr>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 xml:space="preserve"> Новосибирской области на 2025 г. и плановый период 2026 и 2027 годов"</w:t>
      </w:r>
    </w:p>
    <w:p w:rsidR="0075281D" w:rsidRDefault="0075281D" w:rsidP="0075281D">
      <w:pPr>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 xml:space="preserve"> </w:t>
      </w:r>
    </w:p>
    <w:p w:rsidR="0075281D" w:rsidRDefault="0075281D" w:rsidP="0075281D">
      <w:pPr>
        <w:spacing w:after="0" w:line="240" w:lineRule="auto"/>
        <w:ind w:left="9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Ведомственная структура расходов</w:t>
      </w:r>
      <w:r w:rsidRPr="0075281D">
        <w:rPr>
          <w:rFonts w:ascii="Times New Roman" w:eastAsia="Times New Roman" w:hAnsi="Times New Roman" w:cs="Times New Roman"/>
          <w:color w:val="000000"/>
          <w:sz w:val="24"/>
          <w:szCs w:val="24"/>
        </w:rPr>
        <w:t xml:space="preserve"> бюджета Верх-Урюмского сельсовета Здвинского района Новосибирской области  на 2025 год и плановый период 2026 и 2027 годов</w:t>
      </w:r>
    </w:p>
    <w:p w:rsidR="0075281D" w:rsidRDefault="0075281D" w:rsidP="0075281D">
      <w:pPr>
        <w:spacing w:after="0" w:line="240" w:lineRule="auto"/>
        <w:ind w:left="9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Тыс.руб.</w:t>
      </w:r>
    </w:p>
    <w:tbl>
      <w:tblPr>
        <w:tblW w:w="9087" w:type="dxa"/>
        <w:tblInd w:w="93" w:type="dxa"/>
        <w:tblLook w:val="04A0"/>
      </w:tblPr>
      <w:tblGrid>
        <w:gridCol w:w="2850"/>
        <w:gridCol w:w="709"/>
        <w:gridCol w:w="567"/>
        <w:gridCol w:w="567"/>
        <w:gridCol w:w="1131"/>
        <w:gridCol w:w="483"/>
        <w:gridCol w:w="938"/>
        <w:gridCol w:w="850"/>
        <w:gridCol w:w="992"/>
      </w:tblGrid>
      <w:tr w:rsidR="0075281D" w:rsidRPr="0075281D" w:rsidTr="0075281D">
        <w:trPr>
          <w:trHeight w:val="255"/>
        </w:trPr>
        <w:tc>
          <w:tcPr>
            <w:tcW w:w="285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Наименование</w:t>
            </w:r>
          </w:p>
        </w:tc>
        <w:tc>
          <w:tcPr>
            <w:tcW w:w="70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ГРБС</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РЗ</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ПР</w:t>
            </w:r>
          </w:p>
        </w:tc>
        <w:tc>
          <w:tcPr>
            <w:tcW w:w="113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ЦСР</w:t>
            </w:r>
          </w:p>
        </w:tc>
        <w:tc>
          <w:tcPr>
            <w:tcW w:w="48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ВР</w:t>
            </w:r>
          </w:p>
        </w:tc>
        <w:tc>
          <w:tcPr>
            <w:tcW w:w="938" w:type="dxa"/>
            <w:tcBorders>
              <w:top w:val="single" w:sz="8" w:space="0" w:color="auto"/>
              <w:left w:val="single" w:sz="8" w:space="0" w:color="auto"/>
              <w:bottom w:val="nil"/>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xml:space="preserve">Сумма </w:t>
            </w:r>
          </w:p>
        </w:tc>
        <w:tc>
          <w:tcPr>
            <w:tcW w:w="850" w:type="dxa"/>
            <w:tcBorders>
              <w:top w:val="single" w:sz="8" w:space="0" w:color="auto"/>
              <w:left w:val="nil"/>
              <w:bottom w:val="nil"/>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Сумма</w:t>
            </w:r>
          </w:p>
        </w:tc>
        <w:tc>
          <w:tcPr>
            <w:tcW w:w="992" w:type="dxa"/>
            <w:tcBorders>
              <w:top w:val="single" w:sz="8" w:space="0" w:color="auto"/>
              <w:left w:val="nil"/>
              <w:bottom w:val="nil"/>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Сумма</w:t>
            </w:r>
          </w:p>
        </w:tc>
      </w:tr>
      <w:tr w:rsidR="0075281D" w:rsidRPr="0075281D" w:rsidTr="0075281D">
        <w:trPr>
          <w:trHeight w:val="270"/>
        </w:trPr>
        <w:tc>
          <w:tcPr>
            <w:tcW w:w="2850" w:type="dxa"/>
            <w:vMerge/>
            <w:tcBorders>
              <w:top w:val="single" w:sz="8" w:space="0" w:color="auto"/>
              <w:left w:val="single" w:sz="8" w:space="0" w:color="auto"/>
              <w:bottom w:val="single" w:sz="8" w:space="0" w:color="auto"/>
              <w:right w:val="single" w:sz="8" w:space="0" w:color="auto"/>
            </w:tcBorders>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p>
        </w:tc>
        <w:tc>
          <w:tcPr>
            <w:tcW w:w="1131" w:type="dxa"/>
            <w:vMerge/>
            <w:tcBorders>
              <w:top w:val="single" w:sz="8" w:space="0" w:color="auto"/>
              <w:left w:val="single" w:sz="8" w:space="0" w:color="auto"/>
              <w:bottom w:val="single" w:sz="8" w:space="0" w:color="auto"/>
              <w:right w:val="single" w:sz="8" w:space="0" w:color="auto"/>
            </w:tcBorders>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p>
        </w:tc>
        <w:tc>
          <w:tcPr>
            <w:tcW w:w="483" w:type="dxa"/>
            <w:vMerge/>
            <w:tcBorders>
              <w:top w:val="single" w:sz="8" w:space="0" w:color="auto"/>
              <w:left w:val="single" w:sz="8" w:space="0" w:color="auto"/>
              <w:bottom w:val="single" w:sz="8" w:space="0" w:color="auto"/>
              <w:right w:val="single" w:sz="8" w:space="0" w:color="auto"/>
            </w:tcBorders>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p>
        </w:tc>
        <w:tc>
          <w:tcPr>
            <w:tcW w:w="9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2025 год</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2026 год</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2027 год</w:t>
            </w:r>
          </w:p>
        </w:tc>
      </w:tr>
      <w:tr w:rsidR="0075281D" w:rsidRPr="0075281D" w:rsidTr="0075281D">
        <w:trPr>
          <w:trHeight w:val="300"/>
        </w:trPr>
        <w:tc>
          <w:tcPr>
            <w:tcW w:w="2850" w:type="dxa"/>
            <w:tcBorders>
              <w:top w:val="single" w:sz="8" w:space="0" w:color="auto"/>
              <w:left w:val="single" w:sz="8" w:space="0" w:color="auto"/>
              <w:bottom w:val="single" w:sz="8" w:space="0" w:color="auto"/>
              <w:right w:val="nil"/>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3</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4</w:t>
            </w:r>
          </w:p>
        </w:tc>
        <w:tc>
          <w:tcPr>
            <w:tcW w:w="1131" w:type="dxa"/>
            <w:tcBorders>
              <w:top w:val="single" w:sz="8" w:space="0" w:color="auto"/>
              <w:left w:val="nil"/>
              <w:bottom w:val="single" w:sz="8" w:space="0" w:color="auto"/>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5</w:t>
            </w:r>
          </w:p>
        </w:tc>
        <w:tc>
          <w:tcPr>
            <w:tcW w:w="483" w:type="dxa"/>
            <w:tcBorders>
              <w:top w:val="single" w:sz="8" w:space="0" w:color="auto"/>
              <w:left w:val="nil"/>
              <w:bottom w:val="single" w:sz="8" w:space="0" w:color="auto"/>
              <w:right w:val="single" w:sz="8"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w:t>
            </w:r>
          </w:p>
        </w:tc>
        <w:tc>
          <w:tcPr>
            <w:tcW w:w="938" w:type="dxa"/>
            <w:tcBorders>
              <w:top w:val="nil"/>
              <w:left w:val="nil"/>
              <w:bottom w:val="single" w:sz="8" w:space="0" w:color="auto"/>
              <w:right w:val="single" w:sz="8" w:space="0" w:color="auto"/>
            </w:tcBorders>
            <w:shd w:val="clear" w:color="auto" w:fill="auto"/>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7</w:t>
            </w:r>
          </w:p>
        </w:tc>
        <w:tc>
          <w:tcPr>
            <w:tcW w:w="850" w:type="dxa"/>
            <w:tcBorders>
              <w:top w:val="nil"/>
              <w:left w:val="nil"/>
              <w:bottom w:val="single" w:sz="8" w:space="0" w:color="auto"/>
              <w:right w:val="single" w:sz="8" w:space="0" w:color="auto"/>
            </w:tcBorders>
            <w:shd w:val="clear" w:color="auto" w:fill="auto"/>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8</w:t>
            </w:r>
          </w:p>
        </w:tc>
        <w:tc>
          <w:tcPr>
            <w:tcW w:w="992" w:type="dxa"/>
            <w:tcBorders>
              <w:top w:val="nil"/>
              <w:left w:val="nil"/>
              <w:bottom w:val="single" w:sz="8" w:space="0" w:color="auto"/>
              <w:right w:val="single" w:sz="8" w:space="0" w:color="auto"/>
            </w:tcBorders>
            <w:shd w:val="clear" w:color="auto" w:fill="auto"/>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администрация Верх-Урюмского сельсовета Здвинского района Новосибирской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16 052,1</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5 509,7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6 536,0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5 110,6</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2 516,4</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2 516,4</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1 322,7</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1 322,7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1 322,7</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Непрограммное направление бюджета Верх-Урюмского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1 322,7</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1 322,7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1 322,7</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9900000011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1 322,7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1 322,7</w:t>
            </w:r>
          </w:p>
        </w:tc>
      </w:tr>
      <w:tr w:rsidR="0075281D" w:rsidRPr="0075281D" w:rsidTr="0075281D">
        <w:trPr>
          <w:trHeight w:val="112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1 322,7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1 322,7</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lastRenderedPageBreak/>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120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1 322,7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1 322,7</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Обеспечение сбалансированности местных бюджетов</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1 322,7</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112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1 322,7</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120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1 322,7</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112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3 740,9</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1 166,8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1 166,8</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Непрограммное направление бюджета Верх-Урюмского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3 740,9</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1 166,8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1 166,8</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Финансовое обеспечение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9900000013</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2 001,5</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1 166,7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1 166,7</w:t>
            </w:r>
          </w:p>
        </w:tc>
      </w:tr>
      <w:tr w:rsidR="0075281D" w:rsidRPr="0075281D" w:rsidTr="0075281D">
        <w:trPr>
          <w:trHeight w:val="112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9900000013</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1 358,2</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1 166,7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1 166,7</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9900000013</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120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1 358,2</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1 166,7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1 166,7</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9900000013</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640,8</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9900000013</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640,8</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9900000013</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800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2,5</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9900000013</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850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2,5</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Решение вопросов в сфере административных правонарушений</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Обеспечение сбалансированности местных бюджетов</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1 739,3</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112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1 739,3</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120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1 739,3</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9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27,0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27,0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27,0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lastRenderedPageBreak/>
              <w:t>Непрограммное направление бюджета Верх-Урюмского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27,0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27,0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27,0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Осуществление переданных полномочий контрольно-счетных органов поселений</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9900000015</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27,0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27,0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27,0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9900000015</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500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27,0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27,0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27,0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9900000015</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540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27,0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27,0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27,0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20,0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Непрограммное направление бюджета Верх-Урюмского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20,0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Выполнение других обязательств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9900000020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20,0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9900000020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9900000020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9900000020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800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9900000020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850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НАЦИОНАЛЬНАЯ ОБОРОНА</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209,4</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217,2</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225,0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209,4</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217,2</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225,0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Непрограммное направление бюджета Верх-Урюмского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209,4</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217,2</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225,0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Финансовое обеспечение военно-учетных работников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9900000029</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10,9</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112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9900000029</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10,9</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9900000029</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120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10,9</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Осуществление первичного воинского учета органами местного самоуправления поселений</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198,5</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217,2</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225,0</w:t>
            </w:r>
          </w:p>
        </w:tc>
      </w:tr>
      <w:tr w:rsidR="0075281D" w:rsidRPr="0075281D" w:rsidTr="0075281D">
        <w:trPr>
          <w:trHeight w:val="112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177,1</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189,1</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196,8</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120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177,1</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189,1</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196,8</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21,4</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28,1</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28,2</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21,4</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28,1</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28,2</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19,3</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9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19,3</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lastRenderedPageBreak/>
              <w:t>Непрограммное направление бюджета Верх-Урюмского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19,3</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9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9900000031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15,0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9900000031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9900000031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15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Реализация мероприятий для бесперебойного функционирования автономных дымовых пожарных извещателей, установленных в жилых помещениях, в которых проживают многодетные семьи, имеющих несовершеннолетних детей</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9900000032</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4,3</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9900000032</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4,3</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9900000032</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4,3</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2 149,2</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2 050,0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2 828,0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2 146,2</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2 047,0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2 825,0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Непрограммное направление бюджета Верх-Урюмского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2 146,2</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2 047,0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2 825,0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Мероприятия в области дорожного хозяйства</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990009Д110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1 981,2</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2 027,0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2 805,0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990009Д110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1 981,2</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2 027,0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2 805,0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990009Д110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1 981,2</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2 027,0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2 805,0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Проведение профилактических мероприятий в области безопасности дорожного движения</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990009Д910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165,0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990009Д910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165,0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990009Д910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165,0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3,0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3,0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3,0</w:t>
            </w:r>
          </w:p>
        </w:tc>
      </w:tr>
      <w:tr w:rsidR="0075281D" w:rsidRPr="0075281D" w:rsidTr="0075281D">
        <w:trPr>
          <w:trHeight w:val="9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Муниципальная целевая программа "Развитие субъектов малого и среднего предпринимательства в Верх-Урюмском сельсовете на 2025-2027 года"</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1000000000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3,0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3,0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3,0</w:t>
            </w:r>
          </w:p>
        </w:tc>
      </w:tr>
      <w:tr w:rsidR="0075281D" w:rsidRPr="0075281D" w:rsidTr="0075281D">
        <w:trPr>
          <w:trHeight w:val="9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Муниципальная целевая программа "Развитие субъектов малого и среднего предпринимательства в Верх-Урюмском сельсовете на 2025-2027 года"</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1000010001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3,0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3,0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3,0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1000010001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800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w:t>
            </w:r>
          </w:p>
        </w:tc>
      </w:tr>
      <w:tr w:rsidR="0075281D" w:rsidRPr="0075281D" w:rsidTr="0075281D">
        <w:trPr>
          <w:trHeight w:val="9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1000010001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810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1 546,2</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lastRenderedPageBreak/>
              <w:t>Жилищное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227,3</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Непрограммное направление бюджета Верх-Урюмского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227,3</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Мероприятия в области жилищного хозяйства</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9900000901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54,0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9900000901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54,0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9900000901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54,0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Взносы на капитальный ремонт муниципального жилого фонда</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9900000905</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173,3</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9900000905</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173,3</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9900000905</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173,3</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Благоустройство</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1 318,9</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Непрограммное направление бюджета Верх-Урюмского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1 318,9</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Уличное освещение</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9900001101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209,5</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9900001101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209,5</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9900001101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209,5</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Организация и содержание мест захоронения</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9900001104</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30,0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9900001104</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9900001104</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30,0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Прочие мероприятия по благоустройству поселений</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9900001105</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118,8</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9900001105</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118,8</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9900001105</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118,8</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Реализация инициативного проекта "Ремонт ограждения кладбища в селе Верх-Урюм"</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9900070241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960,7</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9900070241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960,7</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9900070241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960,7</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ОБРАЗОВАНИЕ</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15,0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Молодежная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15,0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Непрограммное направление бюджета Верх-Урюмского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15,0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Проведение мероприятий для детей и молодежи</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9900000071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15,0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9900000071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9900000071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lastRenderedPageBreak/>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6 575,4</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192,8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250,1</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Культура</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6 575,4</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192,8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250,1</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Непрограммное направление бюджета Верх-Урюмского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6 575,4</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192,8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250,1</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Финансовое обеспечение деятельности (оказание услуг) домов культуры</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9900000611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997,6</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192,8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250,1</w:t>
            </w:r>
          </w:p>
        </w:tc>
      </w:tr>
      <w:tr w:rsidR="0075281D" w:rsidRPr="0075281D" w:rsidTr="0075281D">
        <w:trPr>
          <w:trHeight w:val="112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9900000611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177,3</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234,6</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9900000611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110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177,3</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234,6</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9900000611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977,3</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15,5</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15,5</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9900000611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977,3</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15,5</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15,5</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9900000611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800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20,3</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9900000611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850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20,3</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Обеспечение сбалансированности местных бюджетов</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5 577,8</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112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5 577,8</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110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5 577,8</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СОЦИАЛЬНАЯ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400,9</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400,9</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400,9</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Пенсионное обеспечение</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400,9</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400,9</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400,9</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Непрограммное направление бюджета Верх-Урюмского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400,9</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400,9</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400,9</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Доплаты к пенсиям муниципальных служащих</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9900001301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400,9</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400,9</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400,9</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9900001301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300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9900001301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310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400,9</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ФИЗИЧЕСКАЯ КУЛЬТУРА И СПОРТ</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26,0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Массовый спорт</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26,0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Непрограммное направление бюджета Верх-Урюмского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26,0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Мероприятия в области спорта и физической культуры</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9900000091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26,0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r>
      <w:tr w:rsidR="0075281D" w:rsidRPr="0075281D" w:rsidTr="0075281D">
        <w:trPr>
          <w:trHeight w:val="112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9900000091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9900000091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110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9900000091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6,0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675"/>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9900000091</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240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6,0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132,3</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315,5</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132,3</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315,5</w:t>
            </w:r>
          </w:p>
        </w:tc>
      </w:tr>
      <w:tr w:rsidR="0075281D" w:rsidRPr="0075281D" w:rsidTr="0075281D">
        <w:trPr>
          <w:trHeight w:val="45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Непрограммное направление бюджета Верх-Урюмского сельсовета</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132,3</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315,5</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9900009999</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 </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132,3</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315,5</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9900009999</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900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132,3</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315,5</w:t>
            </w:r>
          </w:p>
        </w:tc>
      </w:tr>
      <w:tr w:rsidR="0075281D" w:rsidRPr="0075281D" w:rsidTr="0075281D">
        <w:trPr>
          <w:trHeight w:val="300"/>
        </w:trPr>
        <w:tc>
          <w:tcPr>
            <w:tcW w:w="2850" w:type="dxa"/>
            <w:tcBorders>
              <w:top w:val="nil"/>
              <w:left w:val="single" w:sz="8"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rPr>
                <w:rFonts w:ascii="Arial" w:eastAsia="Times New Roman" w:hAnsi="Arial" w:cs="Arial"/>
                <w:color w:val="000000"/>
                <w:sz w:val="16"/>
                <w:szCs w:val="16"/>
              </w:rPr>
            </w:pPr>
            <w:r w:rsidRPr="0075281D">
              <w:rPr>
                <w:rFonts w:ascii="Arial" w:eastAsia="Times New Roman" w:hAnsi="Arial" w:cs="Arial"/>
                <w:color w:val="000000"/>
                <w:sz w:val="16"/>
                <w:szCs w:val="16"/>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603</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w:t>
            </w:r>
          </w:p>
        </w:tc>
        <w:tc>
          <w:tcPr>
            <w:tcW w:w="567"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9900009999</w:t>
            </w:r>
          </w:p>
        </w:tc>
        <w:tc>
          <w:tcPr>
            <w:tcW w:w="483"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Arial" w:eastAsia="Times New Roman" w:hAnsi="Arial" w:cs="Arial"/>
                <w:color w:val="000000"/>
                <w:sz w:val="16"/>
                <w:szCs w:val="16"/>
              </w:rPr>
            </w:pPr>
            <w:r w:rsidRPr="0075281D">
              <w:rPr>
                <w:rFonts w:ascii="Arial" w:eastAsia="Times New Roman" w:hAnsi="Arial" w:cs="Arial"/>
                <w:color w:val="000000"/>
                <w:sz w:val="16"/>
                <w:szCs w:val="16"/>
              </w:rPr>
              <w:t>990</w:t>
            </w:r>
          </w:p>
        </w:tc>
        <w:tc>
          <w:tcPr>
            <w:tcW w:w="938" w:type="dxa"/>
            <w:tcBorders>
              <w:top w:val="nil"/>
              <w:left w:val="nil"/>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132,3</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color w:val="000000"/>
                <w:sz w:val="16"/>
                <w:szCs w:val="16"/>
              </w:rPr>
            </w:pPr>
            <w:r w:rsidRPr="0075281D">
              <w:rPr>
                <w:rFonts w:ascii="Arial" w:eastAsia="Times New Roman" w:hAnsi="Arial" w:cs="Arial"/>
                <w:color w:val="000000"/>
                <w:sz w:val="16"/>
                <w:szCs w:val="16"/>
              </w:rPr>
              <w:t>315,5</w:t>
            </w:r>
          </w:p>
        </w:tc>
      </w:tr>
      <w:tr w:rsidR="0075281D" w:rsidRPr="0075281D" w:rsidTr="0075281D">
        <w:trPr>
          <w:trHeight w:val="300"/>
        </w:trPr>
        <w:tc>
          <w:tcPr>
            <w:tcW w:w="6307" w:type="dxa"/>
            <w:gridSpan w:val="6"/>
            <w:tcBorders>
              <w:top w:val="single" w:sz="8" w:space="0" w:color="auto"/>
              <w:left w:val="single" w:sz="8" w:space="0" w:color="auto"/>
              <w:bottom w:val="single" w:sz="8" w:space="0" w:color="auto"/>
              <w:right w:val="nil"/>
            </w:tcBorders>
            <w:shd w:val="clear" w:color="auto" w:fill="auto"/>
            <w:noWrap/>
            <w:vAlign w:val="center"/>
            <w:hideMark/>
          </w:tcPr>
          <w:p w:rsidR="0075281D" w:rsidRPr="0075281D" w:rsidRDefault="0075281D" w:rsidP="0075281D">
            <w:pPr>
              <w:spacing w:after="0" w:line="240" w:lineRule="auto"/>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Итого расходов</w:t>
            </w:r>
          </w:p>
        </w:tc>
        <w:tc>
          <w:tcPr>
            <w:tcW w:w="93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16 052,1</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5 509,7</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75281D" w:rsidRPr="0075281D" w:rsidRDefault="0075281D" w:rsidP="0075281D">
            <w:pPr>
              <w:spacing w:after="0" w:line="240" w:lineRule="auto"/>
              <w:jc w:val="right"/>
              <w:rPr>
                <w:rFonts w:ascii="Arial" w:eastAsia="Times New Roman" w:hAnsi="Arial" w:cs="Arial"/>
                <w:b/>
                <w:bCs/>
                <w:color w:val="000000"/>
                <w:sz w:val="16"/>
                <w:szCs w:val="16"/>
              </w:rPr>
            </w:pPr>
            <w:r w:rsidRPr="0075281D">
              <w:rPr>
                <w:rFonts w:ascii="Arial" w:eastAsia="Times New Roman" w:hAnsi="Arial" w:cs="Arial"/>
                <w:b/>
                <w:bCs/>
                <w:color w:val="000000"/>
                <w:sz w:val="16"/>
                <w:szCs w:val="16"/>
              </w:rPr>
              <w:t>6 536,0</w:t>
            </w:r>
          </w:p>
        </w:tc>
      </w:tr>
    </w:tbl>
    <w:p w:rsidR="0075281D" w:rsidRDefault="0075281D" w:rsidP="0075281D">
      <w:pPr>
        <w:spacing w:after="0" w:line="240" w:lineRule="auto"/>
        <w:ind w:left="93"/>
        <w:jc w:val="right"/>
        <w:rPr>
          <w:rFonts w:ascii="Times New Roman" w:eastAsia="Times New Roman" w:hAnsi="Times New Roman" w:cs="Times New Roman"/>
          <w:color w:val="000000"/>
          <w:sz w:val="24"/>
          <w:szCs w:val="24"/>
        </w:rPr>
      </w:pPr>
    </w:p>
    <w:p w:rsidR="0075281D" w:rsidRPr="0075281D" w:rsidRDefault="0075281D" w:rsidP="0075281D">
      <w:pPr>
        <w:tabs>
          <w:tab w:val="left" w:pos="1753"/>
        </w:tabs>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Приложение №</w:t>
      </w:r>
      <w:r>
        <w:rPr>
          <w:rFonts w:ascii="Arial" w:eastAsia="Times New Roman" w:hAnsi="Arial" w:cs="Arial"/>
          <w:color w:val="000000"/>
          <w:sz w:val="16"/>
          <w:szCs w:val="16"/>
        </w:rPr>
        <w:t xml:space="preserve"> 5</w:t>
      </w:r>
    </w:p>
    <w:p w:rsidR="0075281D" w:rsidRDefault="0075281D" w:rsidP="0075281D">
      <w:pPr>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 xml:space="preserve">К  решению  сессии Совета депутатов Верх-Урюмского  </w:t>
      </w:r>
    </w:p>
    <w:p w:rsidR="0075281D" w:rsidRDefault="0075281D" w:rsidP="0075281D">
      <w:pPr>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 xml:space="preserve">сельсовета </w:t>
      </w:r>
      <w:r>
        <w:rPr>
          <w:rFonts w:ascii="Arial" w:eastAsia="Times New Roman" w:hAnsi="Arial" w:cs="Arial"/>
          <w:color w:val="000000"/>
          <w:sz w:val="16"/>
          <w:szCs w:val="16"/>
        </w:rPr>
        <w:t>Здвинского ра</w:t>
      </w:r>
      <w:r w:rsidRPr="0075281D">
        <w:rPr>
          <w:rFonts w:ascii="Arial" w:eastAsia="Times New Roman" w:hAnsi="Arial" w:cs="Arial"/>
          <w:color w:val="000000"/>
          <w:sz w:val="16"/>
          <w:szCs w:val="16"/>
        </w:rPr>
        <w:t>йона Новосибирской области</w:t>
      </w:r>
    </w:p>
    <w:p w:rsidR="0075281D" w:rsidRDefault="0075281D" w:rsidP="0075281D">
      <w:pPr>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 xml:space="preserve">   "О бюджете Верх-Урюмского сельсовета Здвинского района</w:t>
      </w:r>
    </w:p>
    <w:p w:rsidR="0075281D" w:rsidRDefault="0075281D" w:rsidP="0075281D">
      <w:pPr>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 xml:space="preserve"> Новосибирской области на 2025 г. и плановый период 2026 и 2027 годов"</w:t>
      </w:r>
    </w:p>
    <w:p w:rsidR="0075281D" w:rsidRDefault="0075281D" w:rsidP="0075281D">
      <w:pPr>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 xml:space="preserve"> </w:t>
      </w:r>
    </w:p>
    <w:p w:rsidR="0075281D" w:rsidRDefault="0075281D" w:rsidP="0075281D">
      <w:pPr>
        <w:spacing w:after="0" w:line="240" w:lineRule="auto"/>
        <w:ind w:left="93"/>
        <w:jc w:val="center"/>
        <w:rPr>
          <w:rFonts w:ascii="Times New Roman" w:eastAsia="Times New Roman" w:hAnsi="Times New Roman" w:cs="Times New Roman"/>
          <w:color w:val="000000"/>
          <w:sz w:val="24"/>
          <w:szCs w:val="24"/>
        </w:rPr>
      </w:pPr>
      <w:r w:rsidRPr="0075281D">
        <w:rPr>
          <w:rFonts w:ascii="Times New Roman" w:eastAsia="Times New Roman" w:hAnsi="Times New Roman" w:cs="Times New Roman"/>
          <w:color w:val="000000"/>
          <w:sz w:val="24"/>
          <w:szCs w:val="24"/>
        </w:rPr>
        <w:t>Распределение бюджетных ассигнований бюджета Верх-Урюмского сельсовета Здвинского района Новосибирской области</w:t>
      </w:r>
      <w:r>
        <w:rPr>
          <w:rFonts w:ascii="Times New Roman" w:eastAsia="Times New Roman" w:hAnsi="Times New Roman" w:cs="Times New Roman"/>
          <w:color w:val="000000"/>
          <w:sz w:val="24"/>
          <w:szCs w:val="24"/>
        </w:rPr>
        <w:t xml:space="preserve">, направляемых на исполнение публичных нормативных обязательств </w:t>
      </w:r>
      <w:r w:rsidRPr="0075281D">
        <w:rPr>
          <w:rFonts w:ascii="Times New Roman" w:eastAsia="Times New Roman" w:hAnsi="Times New Roman" w:cs="Times New Roman"/>
          <w:color w:val="000000"/>
          <w:sz w:val="24"/>
          <w:szCs w:val="24"/>
        </w:rPr>
        <w:t xml:space="preserve"> на 2025 год и плановый период 2026 и 2027 годов</w:t>
      </w:r>
    </w:p>
    <w:p w:rsidR="0075281D" w:rsidRDefault="0075281D" w:rsidP="0075281D">
      <w:pPr>
        <w:spacing w:after="0" w:line="240" w:lineRule="auto"/>
        <w:ind w:left="93"/>
        <w:jc w:val="center"/>
        <w:rPr>
          <w:rFonts w:ascii="Times New Roman" w:eastAsia="Times New Roman" w:hAnsi="Times New Roman" w:cs="Times New Roman"/>
          <w:color w:val="000000"/>
          <w:sz w:val="24"/>
          <w:szCs w:val="24"/>
        </w:rPr>
      </w:pPr>
    </w:p>
    <w:tbl>
      <w:tblPr>
        <w:tblW w:w="9102" w:type="dxa"/>
        <w:tblLayout w:type="fixed"/>
        <w:tblCellMar>
          <w:left w:w="30" w:type="dxa"/>
          <w:right w:w="30" w:type="dxa"/>
        </w:tblCellMar>
        <w:tblLook w:val="0000"/>
      </w:tblPr>
      <w:tblGrid>
        <w:gridCol w:w="2298"/>
        <w:gridCol w:w="687"/>
        <w:gridCol w:w="447"/>
        <w:gridCol w:w="426"/>
        <w:gridCol w:w="1399"/>
        <w:gridCol w:w="443"/>
        <w:gridCol w:w="1134"/>
        <w:gridCol w:w="1134"/>
        <w:gridCol w:w="1134"/>
      </w:tblGrid>
      <w:tr w:rsidR="0075281D" w:rsidTr="0075281D">
        <w:tblPrEx>
          <w:tblCellMar>
            <w:top w:w="0" w:type="dxa"/>
            <w:bottom w:w="0" w:type="dxa"/>
          </w:tblCellMar>
        </w:tblPrEx>
        <w:trPr>
          <w:trHeight w:val="216"/>
        </w:trPr>
        <w:tc>
          <w:tcPr>
            <w:tcW w:w="2298" w:type="dxa"/>
            <w:tcBorders>
              <w:top w:val="single" w:sz="2" w:space="0" w:color="000000"/>
              <w:left w:val="single" w:sz="2" w:space="0" w:color="000000"/>
              <w:bottom w:val="nil"/>
              <w:right w:val="single" w:sz="2" w:space="0" w:color="000000"/>
            </w:tcBorders>
          </w:tcPr>
          <w:p w:rsidR="0075281D" w:rsidRDefault="0075281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Наименование </w:t>
            </w:r>
          </w:p>
        </w:tc>
        <w:tc>
          <w:tcPr>
            <w:tcW w:w="2959" w:type="dxa"/>
            <w:gridSpan w:val="4"/>
            <w:tcBorders>
              <w:top w:val="single" w:sz="2" w:space="0" w:color="000000"/>
              <w:left w:val="single" w:sz="2" w:space="0" w:color="000000"/>
              <w:bottom w:val="single" w:sz="2" w:space="0" w:color="000000"/>
              <w:right w:val="nil"/>
            </w:tcBorders>
          </w:tcPr>
          <w:p w:rsidR="0075281D" w:rsidRDefault="0075281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Код бюджетной классификации</w:t>
            </w:r>
          </w:p>
        </w:tc>
        <w:tc>
          <w:tcPr>
            <w:tcW w:w="443" w:type="dxa"/>
            <w:tcBorders>
              <w:top w:val="single" w:sz="2" w:space="0" w:color="000000"/>
              <w:left w:val="nil"/>
              <w:bottom w:val="single" w:sz="2" w:space="0" w:color="000000"/>
              <w:right w:val="single" w:sz="2" w:space="0" w:color="000000"/>
            </w:tcBorders>
          </w:tcPr>
          <w:p w:rsidR="0075281D" w:rsidRDefault="0075281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2268" w:type="dxa"/>
            <w:gridSpan w:val="2"/>
            <w:tcBorders>
              <w:top w:val="single" w:sz="2" w:space="0" w:color="000000"/>
              <w:left w:val="single" w:sz="2" w:space="0" w:color="000000"/>
              <w:bottom w:val="single" w:sz="2" w:space="0" w:color="000000"/>
              <w:right w:val="nil"/>
            </w:tcBorders>
          </w:tcPr>
          <w:p w:rsidR="0075281D" w:rsidRDefault="0075281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Сумма(в тыс. рублей)</w:t>
            </w:r>
          </w:p>
        </w:tc>
        <w:tc>
          <w:tcPr>
            <w:tcW w:w="1134" w:type="dxa"/>
            <w:tcBorders>
              <w:top w:val="single" w:sz="2" w:space="0" w:color="000000"/>
              <w:left w:val="nil"/>
              <w:bottom w:val="single" w:sz="2" w:space="0" w:color="000000"/>
              <w:right w:val="single" w:sz="2" w:space="0" w:color="000000"/>
            </w:tcBorders>
          </w:tcPr>
          <w:p w:rsidR="0075281D" w:rsidRDefault="0075281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r>
      <w:tr w:rsidR="0075281D" w:rsidTr="0075281D">
        <w:tblPrEx>
          <w:tblCellMar>
            <w:top w:w="0" w:type="dxa"/>
            <w:bottom w:w="0" w:type="dxa"/>
          </w:tblCellMar>
        </w:tblPrEx>
        <w:trPr>
          <w:trHeight w:val="264"/>
        </w:trPr>
        <w:tc>
          <w:tcPr>
            <w:tcW w:w="2298" w:type="dxa"/>
            <w:tcBorders>
              <w:top w:val="nil"/>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687"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ГРБС</w:t>
            </w:r>
          </w:p>
        </w:tc>
        <w:tc>
          <w:tcPr>
            <w:tcW w:w="447"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РЗ</w:t>
            </w:r>
          </w:p>
        </w:tc>
        <w:tc>
          <w:tcPr>
            <w:tcW w:w="426"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ПР</w:t>
            </w:r>
          </w:p>
        </w:tc>
        <w:tc>
          <w:tcPr>
            <w:tcW w:w="1399"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ЦСР</w:t>
            </w:r>
          </w:p>
        </w:tc>
        <w:tc>
          <w:tcPr>
            <w:tcW w:w="443"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ВР</w:t>
            </w:r>
          </w:p>
        </w:tc>
        <w:tc>
          <w:tcPr>
            <w:tcW w:w="1134"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2025 год</w:t>
            </w:r>
          </w:p>
        </w:tc>
        <w:tc>
          <w:tcPr>
            <w:tcW w:w="1134"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2026 год</w:t>
            </w:r>
          </w:p>
        </w:tc>
        <w:tc>
          <w:tcPr>
            <w:tcW w:w="1134"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2027 год</w:t>
            </w:r>
          </w:p>
        </w:tc>
      </w:tr>
      <w:tr w:rsidR="0075281D" w:rsidTr="0075281D">
        <w:tblPrEx>
          <w:tblCellMar>
            <w:top w:w="0" w:type="dxa"/>
            <w:bottom w:w="0" w:type="dxa"/>
          </w:tblCellMar>
        </w:tblPrEx>
        <w:trPr>
          <w:trHeight w:val="264"/>
        </w:trPr>
        <w:tc>
          <w:tcPr>
            <w:tcW w:w="2298"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687"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447"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426"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399"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443"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134"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134"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134"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r>
      <w:tr w:rsidR="0075281D" w:rsidTr="0075281D">
        <w:tblPrEx>
          <w:tblCellMar>
            <w:top w:w="0" w:type="dxa"/>
            <w:bottom w:w="0" w:type="dxa"/>
          </w:tblCellMar>
        </w:tblPrEx>
        <w:trPr>
          <w:trHeight w:val="1051"/>
        </w:trPr>
        <w:tc>
          <w:tcPr>
            <w:tcW w:w="2298" w:type="dxa"/>
            <w:tcBorders>
              <w:top w:val="single" w:sz="2" w:space="0" w:color="000000"/>
              <w:left w:val="single" w:sz="2" w:space="0" w:color="000000"/>
              <w:bottom w:val="single" w:sz="2" w:space="0" w:color="000000"/>
              <w:right w:val="single" w:sz="2" w:space="0" w:color="000000"/>
            </w:tcBorders>
            <w:shd w:val="solid" w:color="FFFFFF" w:fill="auto"/>
          </w:tcPr>
          <w:p w:rsidR="0075281D" w:rsidRDefault="0075281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Доплаты к пенсиям муниципальных служащих</w:t>
            </w:r>
          </w:p>
        </w:tc>
        <w:tc>
          <w:tcPr>
            <w:tcW w:w="687"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603</w:t>
            </w:r>
          </w:p>
        </w:tc>
        <w:tc>
          <w:tcPr>
            <w:tcW w:w="447"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c>
          <w:tcPr>
            <w:tcW w:w="426"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c>
          <w:tcPr>
            <w:tcW w:w="1399"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9900001301</w:t>
            </w:r>
          </w:p>
        </w:tc>
        <w:tc>
          <w:tcPr>
            <w:tcW w:w="443"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310</w:t>
            </w:r>
          </w:p>
        </w:tc>
        <w:tc>
          <w:tcPr>
            <w:tcW w:w="1134"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400,9</w:t>
            </w:r>
          </w:p>
        </w:tc>
        <w:tc>
          <w:tcPr>
            <w:tcW w:w="1134"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400,9</w:t>
            </w:r>
          </w:p>
        </w:tc>
        <w:tc>
          <w:tcPr>
            <w:tcW w:w="1134"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400,9</w:t>
            </w:r>
          </w:p>
        </w:tc>
      </w:tr>
      <w:tr w:rsidR="0075281D" w:rsidTr="0075281D">
        <w:tblPrEx>
          <w:tblCellMar>
            <w:top w:w="0" w:type="dxa"/>
            <w:bottom w:w="0" w:type="dxa"/>
          </w:tblCellMar>
        </w:tblPrEx>
        <w:trPr>
          <w:trHeight w:val="264"/>
        </w:trPr>
        <w:tc>
          <w:tcPr>
            <w:tcW w:w="2298"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Итого</w:t>
            </w:r>
          </w:p>
        </w:tc>
        <w:tc>
          <w:tcPr>
            <w:tcW w:w="687"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447"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426"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399"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443"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134"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400,9</w:t>
            </w:r>
          </w:p>
        </w:tc>
        <w:tc>
          <w:tcPr>
            <w:tcW w:w="1134"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400,9</w:t>
            </w:r>
          </w:p>
        </w:tc>
        <w:tc>
          <w:tcPr>
            <w:tcW w:w="1134" w:type="dxa"/>
            <w:tcBorders>
              <w:top w:val="single" w:sz="2" w:space="0" w:color="000000"/>
              <w:left w:val="single" w:sz="2" w:space="0" w:color="000000"/>
              <w:bottom w:val="single" w:sz="2" w:space="0" w:color="000000"/>
              <w:right w:val="single" w:sz="2" w:space="0" w:color="000000"/>
            </w:tcBorders>
          </w:tcPr>
          <w:p w:rsidR="0075281D" w:rsidRDefault="0075281D">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400,9</w:t>
            </w:r>
          </w:p>
        </w:tc>
      </w:tr>
    </w:tbl>
    <w:p w:rsidR="0075281D" w:rsidRDefault="0075281D" w:rsidP="0075281D">
      <w:pPr>
        <w:spacing w:after="0" w:line="240" w:lineRule="auto"/>
        <w:ind w:left="93"/>
        <w:jc w:val="center"/>
        <w:rPr>
          <w:rFonts w:ascii="Times New Roman" w:eastAsia="Times New Roman" w:hAnsi="Times New Roman" w:cs="Times New Roman"/>
          <w:color w:val="000000"/>
          <w:sz w:val="24"/>
          <w:szCs w:val="24"/>
        </w:rPr>
      </w:pPr>
    </w:p>
    <w:p w:rsidR="0075281D" w:rsidRPr="0075281D" w:rsidRDefault="0075281D" w:rsidP="0075281D">
      <w:pPr>
        <w:tabs>
          <w:tab w:val="left" w:pos="1753"/>
        </w:tabs>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Приложение №</w:t>
      </w:r>
      <w:r>
        <w:rPr>
          <w:rFonts w:ascii="Arial" w:eastAsia="Times New Roman" w:hAnsi="Arial" w:cs="Arial"/>
          <w:color w:val="000000"/>
          <w:sz w:val="16"/>
          <w:szCs w:val="16"/>
        </w:rPr>
        <w:t>7</w:t>
      </w:r>
    </w:p>
    <w:p w:rsidR="0075281D" w:rsidRDefault="0075281D" w:rsidP="0075281D">
      <w:pPr>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 xml:space="preserve">К  решению  сессии Совета депутатов Верх-Урюмского  </w:t>
      </w:r>
    </w:p>
    <w:p w:rsidR="0075281D" w:rsidRDefault="0075281D" w:rsidP="0075281D">
      <w:pPr>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 xml:space="preserve">сельсовета </w:t>
      </w:r>
      <w:r>
        <w:rPr>
          <w:rFonts w:ascii="Arial" w:eastAsia="Times New Roman" w:hAnsi="Arial" w:cs="Arial"/>
          <w:color w:val="000000"/>
          <w:sz w:val="16"/>
          <w:szCs w:val="16"/>
        </w:rPr>
        <w:t>Здвинского ра</w:t>
      </w:r>
      <w:r w:rsidRPr="0075281D">
        <w:rPr>
          <w:rFonts w:ascii="Arial" w:eastAsia="Times New Roman" w:hAnsi="Arial" w:cs="Arial"/>
          <w:color w:val="000000"/>
          <w:sz w:val="16"/>
          <w:szCs w:val="16"/>
        </w:rPr>
        <w:t>йона Новосибирской области</w:t>
      </w:r>
    </w:p>
    <w:p w:rsidR="0075281D" w:rsidRDefault="0075281D" w:rsidP="0075281D">
      <w:pPr>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 xml:space="preserve">   "О бюджете Верх-Урюмского сельсовета Здвинского района</w:t>
      </w:r>
    </w:p>
    <w:p w:rsidR="0075281D" w:rsidRDefault="0075281D" w:rsidP="0075281D">
      <w:pPr>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 xml:space="preserve"> Новосибирской области на 2025 г. и плановый период 2026 и 2027 годов"</w:t>
      </w:r>
    </w:p>
    <w:p w:rsidR="0075281D" w:rsidRDefault="0075281D" w:rsidP="0075281D">
      <w:pPr>
        <w:spacing w:after="0" w:line="240" w:lineRule="auto"/>
        <w:ind w:left="93"/>
        <w:jc w:val="right"/>
        <w:rPr>
          <w:rFonts w:ascii="Arial" w:eastAsia="Times New Roman" w:hAnsi="Arial" w:cs="Arial"/>
          <w:color w:val="000000"/>
          <w:sz w:val="16"/>
          <w:szCs w:val="16"/>
        </w:rPr>
      </w:pPr>
      <w:r w:rsidRPr="0075281D">
        <w:rPr>
          <w:rFonts w:ascii="Arial" w:eastAsia="Times New Roman" w:hAnsi="Arial" w:cs="Arial"/>
          <w:color w:val="000000"/>
          <w:sz w:val="16"/>
          <w:szCs w:val="16"/>
        </w:rPr>
        <w:t xml:space="preserve"> </w:t>
      </w:r>
    </w:p>
    <w:p w:rsidR="0075281D" w:rsidRDefault="0075281D" w:rsidP="0075281D">
      <w:pPr>
        <w:spacing w:after="0" w:line="240" w:lineRule="auto"/>
        <w:ind w:left="9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Источники финансирования дефицита</w:t>
      </w:r>
      <w:r w:rsidRPr="0075281D">
        <w:rPr>
          <w:rFonts w:ascii="Times New Roman" w:eastAsia="Times New Roman" w:hAnsi="Times New Roman" w:cs="Times New Roman"/>
          <w:color w:val="000000"/>
          <w:sz w:val="24"/>
          <w:szCs w:val="24"/>
        </w:rPr>
        <w:t xml:space="preserve"> бюджета Верх-Урюмского сельсовета Здвинского района Новосибирской области  на 2025 год и плановый период 2026 и 2027 годов</w:t>
      </w:r>
    </w:p>
    <w:p w:rsidR="0075281D" w:rsidRDefault="0075281D" w:rsidP="0075281D">
      <w:pPr>
        <w:spacing w:after="0" w:line="240" w:lineRule="auto"/>
        <w:ind w:left="9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Тыс.руб.</w:t>
      </w:r>
    </w:p>
    <w:tbl>
      <w:tblPr>
        <w:tblW w:w="9229" w:type="dxa"/>
        <w:tblInd w:w="93" w:type="dxa"/>
        <w:tblLook w:val="04A0"/>
      </w:tblPr>
      <w:tblGrid>
        <w:gridCol w:w="2567"/>
        <w:gridCol w:w="2977"/>
        <w:gridCol w:w="1275"/>
        <w:gridCol w:w="1276"/>
        <w:gridCol w:w="1134"/>
      </w:tblGrid>
      <w:tr w:rsidR="0075281D" w:rsidRPr="0075281D" w:rsidTr="0075281D">
        <w:trPr>
          <w:trHeight w:val="276"/>
        </w:trPr>
        <w:tc>
          <w:tcPr>
            <w:tcW w:w="2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4"/>
                <w:szCs w:val="24"/>
              </w:rPr>
            </w:pPr>
            <w:r w:rsidRPr="0075281D">
              <w:rPr>
                <w:rFonts w:ascii="Times New Roman" w:eastAsia="Times New Roman" w:hAnsi="Times New Roman" w:cs="Times New Roman"/>
                <w:sz w:val="24"/>
                <w:szCs w:val="24"/>
              </w:rPr>
              <w:t>КОД</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4"/>
                <w:szCs w:val="24"/>
              </w:rPr>
            </w:pPr>
            <w:r w:rsidRPr="0075281D">
              <w:rPr>
                <w:rFonts w:ascii="Times New Roman" w:eastAsia="Times New Roman" w:hAnsi="Times New Roman" w:cs="Times New Roman"/>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68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4"/>
                <w:szCs w:val="24"/>
              </w:rPr>
            </w:pPr>
            <w:r w:rsidRPr="0075281D">
              <w:rPr>
                <w:rFonts w:ascii="Times New Roman" w:eastAsia="Times New Roman" w:hAnsi="Times New Roman" w:cs="Times New Roman"/>
                <w:sz w:val="24"/>
                <w:szCs w:val="24"/>
              </w:rPr>
              <w:t>сумма</w:t>
            </w:r>
          </w:p>
        </w:tc>
      </w:tr>
      <w:tr w:rsidR="0075281D" w:rsidRPr="0075281D" w:rsidTr="0075281D">
        <w:trPr>
          <w:trHeight w:val="276"/>
        </w:trPr>
        <w:tc>
          <w:tcPr>
            <w:tcW w:w="2567" w:type="dxa"/>
            <w:vMerge/>
            <w:tcBorders>
              <w:top w:val="single" w:sz="4" w:space="0" w:color="auto"/>
              <w:left w:val="single" w:sz="4" w:space="0" w:color="auto"/>
              <w:bottom w:val="single" w:sz="4" w:space="0" w:color="000000"/>
              <w:right w:val="single" w:sz="4" w:space="0" w:color="auto"/>
            </w:tcBorders>
            <w:vAlign w:val="center"/>
            <w:hideMark/>
          </w:tcPr>
          <w:p w:rsidR="0075281D" w:rsidRPr="0075281D" w:rsidRDefault="0075281D" w:rsidP="0075281D">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75281D" w:rsidRPr="0075281D" w:rsidRDefault="0075281D" w:rsidP="0075281D">
            <w:pPr>
              <w:spacing w:after="0" w:line="240" w:lineRule="auto"/>
              <w:rPr>
                <w:rFonts w:ascii="Times New Roman" w:eastAsia="Times New Roman" w:hAnsi="Times New Roman" w:cs="Times New Roman"/>
                <w:sz w:val="24"/>
                <w:szCs w:val="24"/>
              </w:rPr>
            </w:pPr>
          </w:p>
        </w:tc>
        <w:tc>
          <w:tcPr>
            <w:tcW w:w="3685" w:type="dxa"/>
            <w:gridSpan w:val="3"/>
            <w:vMerge/>
            <w:tcBorders>
              <w:top w:val="single" w:sz="4" w:space="0" w:color="auto"/>
              <w:left w:val="single" w:sz="4" w:space="0" w:color="auto"/>
              <w:bottom w:val="single" w:sz="4" w:space="0" w:color="000000"/>
              <w:right w:val="single" w:sz="4" w:space="0" w:color="000000"/>
            </w:tcBorders>
            <w:vAlign w:val="center"/>
            <w:hideMark/>
          </w:tcPr>
          <w:p w:rsidR="0075281D" w:rsidRPr="0075281D" w:rsidRDefault="0075281D" w:rsidP="0075281D">
            <w:pPr>
              <w:spacing w:after="0" w:line="240" w:lineRule="auto"/>
              <w:rPr>
                <w:rFonts w:ascii="Times New Roman" w:eastAsia="Times New Roman" w:hAnsi="Times New Roman" w:cs="Times New Roman"/>
                <w:sz w:val="24"/>
                <w:szCs w:val="24"/>
              </w:rPr>
            </w:pPr>
          </w:p>
        </w:tc>
      </w:tr>
      <w:tr w:rsidR="0075281D" w:rsidRPr="0075281D" w:rsidTr="0075281D">
        <w:trPr>
          <w:trHeight w:val="276"/>
        </w:trPr>
        <w:tc>
          <w:tcPr>
            <w:tcW w:w="2567" w:type="dxa"/>
            <w:vMerge/>
            <w:tcBorders>
              <w:top w:val="single" w:sz="4" w:space="0" w:color="auto"/>
              <w:left w:val="single" w:sz="4" w:space="0" w:color="auto"/>
              <w:bottom w:val="single" w:sz="4" w:space="0" w:color="000000"/>
              <w:right w:val="single" w:sz="4" w:space="0" w:color="auto"/>
            </w:tcBorders>
            <w:vAlign w:val="center"/>
            <w:hideMark/>
          </w:tcPr>
          <w:p w:rsidR="0075281D" w:rsidRPr="0075281D" w:rsidRDefault="0075281D" w:rsidP="0075281D">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75281D" w:rsidRPr="0075281D" w:rsidRDefault="0075281D" w:rsidP="0075281D">
            <w:pPr>
              <w:spacing w:after="0" w:line="240" w:lineRule="auto"/>
              <w:rPr>
                <w:rFonts w:ascii="Times New Roman" w:eastAsia="Times New Roman" w:hAnsi="Times New Roman" w:cs="Times New Roman"/>
                <w:sz w:val="24"/>
                <w:szCs w:val="24"/>
              </w:rPr>
            </w:pPr>
          </w:p>
        </w:tc>
        <w:tc>
          <w:tcPr>
            <w:tcW w:w="3685" w:type="dxa"/>
            <w:gridSpan w:val="3"/>
            <w:vMerge/>
            <w:tcBorders>
              <w:top w:val="single" w:sz="4" w:space="0" w:color="auto"/>
              <w:left w:val="single" w:sz="4" w:space="0" w:color="auto"/>
              <w:bottom w:val="single" w:sz="4" w:space="0" w:color="000000"/>
              <w:right w:val="single" w:sz="4" w:space="0" w:color="000000"/>
            </w:tcBorders>
            <w:vAlign w:val="center"/>
            <w:hideMark/>
          </w:tcPr>
          <w:p w:rsidR="0075281D" w:rsidRPr="0075281D" w:rsidRDefault="0075281D" w:rsidP="0075281D">
            <w:pPr>
              <w:spacing w:after="0" w:line="240" w:lineRule="auto"/>
              <w:rPr>
                <w:rFonts w:ascii="Times New Roman" w:eastAsia="Times New Roman" w:hAnsi="Times New Roman" w:cs="Times New Roman"/>
                <w:sz w:val="24"/>
                <w:szCs w:val="24"/>
              </w:rPr>
            </w:pPr>
          </w:p>
        </w:tc>
      </w:tr>
      <w:tr w:rsidR="0075281D" w:rsidRPr="0075281D" w:rsidTr="0075281D">
        <w:trPr>
          <w:trHeight w:val="285"/>
        </w:trPr>
        <w:tc>
          <w:tcPr>
            <w:tcW w:w="2567" w:type="dxa"/>
            <w:vMerge/>
            <w:tcBorders>
              <w:top w:val="single" w:sz="4" w:space="0" w:color="auto"/>
              <w:left w:val="single" w:sz="4" w:space="0" w:color="auto"/>
              <w:bottom w:val="single" w:sz="4" w:space="0" w:color="000000"/>
              <w:right w:val="single" w:sz="4" w:space="0" w:color="auto"/>
            </w:tcBorders>
            <w:vAlign w:val="center"/>
            <w:hideMark/>
          </w:tcPr>
          <w:p w:rsidR="0075281D" w:rsidRPr="0075281D" w:rsidRDefault="0075281D" w:rsidP="0075281D">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75281D" w:rsidRPr="0075281D" w:rsidRDefault="0075281D" w:rsidP="0075281D">
            <w:pPr>
              <w:spacing w:after="0" w:line="240" w:lineRule="auto"/>
              <w:rPr>
                <w:rFonts w:ascii="Times New Roman" w:eastAsia="Times New Roman" w:hAnsi="Times New Roman" w:cs="Times New Roman"/>
                <w:sz w:val="24"/>
                <w:szCs w:val="24"/>
              </w:rPr>
            </w:pPr>
          </w:p>
        </w:tc>
        <w:tc>
          <w:tcPr>
            <w:tcW w:w="3685" w:type="dxa"/>
            <w:gridSpan w:val="3"/>
            <w:vMerge/>
            <w:tcBorders>
              <w:top w:val="single" w:sz="4" w:space="0" w:color="auto"/>
              <w:left w:val="single" w:sz="4" w:space="0" w:color="auto"/>
              <w:bottom w:val="single" w:sz="4" w:space="0" w:color="000000"/>
              <w:right w:val="single" w:sz="4" w:space="0" w:color="000000"/>
            </w:tcBorders>
            <w:vAlign w:val="center"/>
            <w:hideMark/>
          </w:tcPr>
          <w:p w:rsidR="0075281D" w:rsidRPr="0075281D" w:rsidRDefault="0075281D" w:rsidP="0075281D">
            <w:pPr>
              <w:spacing w:after="0" w:line="240" w:lineRule="auto"/>
              <w:rPr>
                <w:rFonts w:ascii="Times New Roman" w:eastAsia="Times New Roman" w:hAnsi="Times New Roman" w:cs="Times New Roman"/>
                <w:sz w:val="24"/>
                <w:szCs w:val="24"/>
              </w:rPr>
            </w:pPr>
          </w:p>
        </w:tc>
      </w:tr>
      <w:tr w:rsidR="0075281D" w:rsidRPr="0075281D" w:rsidTr="0075281D">
        <w:trPr>
          <w:trHeight w:val="276"/>
        </w:trPr>
        <w:tc>
          <w:tcPr>
            <w:tcW w:w="2567" w:type="dxa"/>
            <w:vMerge/>
            <w:tcBorders>
              <w:top w:val="single" w:sz="4" w:space="0" w:color="auto"/>
              <w:left w:val="single" w:sz="4" w:space="0" w:color="auto"/>
              <w:bottom w:val="single" w:sz="4" w:space="0" w:color="000000"/>
              <w:right w:val="single" w:sz="4" w:space="0" w:color="auto"/>
            </w:tcBorders>
            <w:vAlign w:val="center"/>
            <w:hideMark/>
          </w:tcPr>
          <w:p w:rsidR="0075281D" w:rsidRPr="0075281D" w:rsidRDefault="0075281D" w:rsidP="0075281D">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75281D" w:rsidRPr="0075281D" w:rsidRDefault="0075281D" w:rsidP="0075281D">
            <w:pPr>
              <w:spacing w:after="0" w:line="240" w:lineRule="auto"/>
              <w:rPr>
                <w:rFonts w:ascii="Times New Roman" w:eastAsia="Times New Roman" w:hAnsi="Times New Roman" w:cs="Times New Roman"/>
                <w:sz w:val="24"/>
                <w:szCs w:val="24"/>
              </w:rPr>
            </w:pPr>
          </w:p>
        </w:tc>
        <w:tc>
          <w:tcPr>
            <w:tcW w:w="3685" w:type="dxa"/>
            <w:gridSpan w:val="3"/>
            <w:vMerge/>
            <w:tcBorders>
              <w:top w:val="single" w:sz="4" w:space="0" w:color="auto"/>
              <w:left w:val="single" w:sz="4" w:space="0" w:color="auto"/>
              <w:bottom w:val="single" w:sz="4" w:space="0" w:color="000000"/>
              <w:right w:val="single" w:sz="4" w:space="0" w:color="000000"/>
            </w:tcBorders>
            <w:vAlign w:val="center"/>
            <w:hideMark/>
          </w:tcPr>
          <w:p w:rsidR="0075281D" w:rsidRPr="0075281D" w:rsidRDefault="0075281D" w:rsidP="0075281D">
            <w:pPr>
              <w:spacing w:after="0" w:line="240" w:lineRule="auto"/>
              <w:rPr>
                <w:rFonts w:ascii="Times New Roman" w:eastAsia="Times New Roman" w:hAnsi="Times New Roman" w:cs="Times New Roman"/>
                <w:sz w:val="24"/>
                <w:szCs w:val="24"/>
              </w:rPr>
            </w:pPr>
          </w:p>
        </w:tc>
      </w:tr>
      <w:tr w:rsidR="0075281D" w:rsidRPr="0075281D" w:rsidTr="0075281D">
        <w:trPr>
          <w:trHeight w:val="276"/>
        </w:trPr>
        <w:tc>
          <w:tcPr>
            <w:tcW w:w="2567" w:type="dxa"/>
            <w:vMerge/>
            <w:tcBorders>
              <w:top w:val="single" w:sz="4" w:space="0" w:color="auto"/>
              <w:left w:val="single" w:sz="4" w:space="0" w:color="auto"/>
              <w:bottom w:val="single" w:sz="4" w:space="0" w:color="000000"/>
              <w:right w:val="single" w:sz="4" w:space="0" w:color="auto"/>
            </w:tcBorders>
            <w:vAlign w:val="center"/>
            <w:hideMark/>
          </w:tcPr>
          <w:p w:rsidR="0075281D" w:rsidRPr="0075281D" w:rsidRDefault="0075281D" w:rsidP="0075281D">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75281D" w:rsidRPr="0075281D" w:rsidRDefault="0075281D" w:rsidP="0075281D">
            <w:pPr>
              <w:spacing w:after="0" w:line="240" w:lineRule="auto"/>
              <w:rPr>
                <w:rFonts w:ascii="Times New Roman" w:eastAsia="Times New Roman" w:hAnsi="Times New Roman" w:cs="Times New Roman"/>
                <w:sz w:val="24"/>
                <w:szCs w:val="24"/>
              </w:rPr>
            </w:pPr>
          </w:p>
        </w:tc>
        <w:tc>
          <w:tcPr>
            <w:tcW w:w="3685" w:type="dxa"/>
            <w:gridSpan w:val="3"/>
            <w:vMerge/>
            <w:tcBorders>
              <w:top w:val="single" w:sz="4" w:space="0" w:color="auto"/>
              <w:left w:val="single" w:sz="4" w:space="0" w:color="auto"/>
              <w:bottom w:val="single" w:sz="4" w:space="0" w:color="000000"/>
              <w:right w:val="single" w:sz="4" w:space="0" w:color="000000"/>
            </w:tcBorders>
            <w:vAlign w:val="center"/>
            <w:hideMark/>
          </w:tcPr>
          <w:p w:rsidR="0075281D" w:rsidRPr="0075281D" w:rsidRDefault="0075281D" w:rsidP="0075281D">
            <w:pPr>
              <w:spacing w:after="0" w:line="240" w:lineRule="auto"/>
              <w:rPr>
                <w:rFonts w:ascii="Times New Roman" w:eastAsia="Times New Roman" w:hAnsi="Times New Roman" w:cs="Times New Roman"/>
                <w:sz w:val="24"/>
                <w:szCs w:val="24"/>
              </w:rPr>
            </w:pPr>
          </w:p>
        </w:tc>
      </w:tr>
      <w:tr w:rsidR="0075281D" w:rsidRPr="0075281D" w:rsidTr="0075281D">
        <w:trPr>
          <w:trHeight w:val="1560"/>
        </w:trPr>
        <w:tc>
          <w:tcPr>
            <w:tcW w:w="2567" w:type="dxa"/>
            <w:vMerge/>
            <w:tcBorders>
              <w:top w:val="single" w:sz="4" w:space="0" w:color="auto"/>
              <w:left w:val="single" w:sz="4" w:space="0" w:color="auto"/>
              <w:bottom w:val="single" w:sz="4" w:space="0" w:color="000000"/>
              <w:right w:val="single" w:sz="4" w:space="0" w:color="auto"/>
            </w:tcBorders>
            <w:vAlign w:val="center"/>
            <w:hideMark/>
          </w:tcPr>
          <w:p w:rsidR="0075281D" w:rsidRPr="0075281D" w:rsidRDefault="0075281D" w:rsidP="0075281D">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75281D" w:rsidRPr="0075281D" w:rsidRDefault="0075281D" w:rsidP="0075281D">
            <w:pPr>
              <w:spacing w:after="0" w:line="240" w:lineRule="auto"/>
              <w:rPr>
                <w:rFonts w:ascii="Times New Roman" w:eastAsia="Times New Roman" w:hAnsi="Times New Roman" w:cs="Times New Roman"/>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Times New Roman" w:eastAsia="Times New Roman" w:hAnsi="Times New Roman" w:cs="Times New Roman"/>
                <w:sz w:val="24"/>
                <w:szCs w:val="24"/>
              </w:rPr>
            </w:pPr>
            <w:r w:rsidRPr="0075281D">
              <w:rPr>
                <w:rFonts w:ascii="Times New Roman" w:eastAsia="Times New Roman" w:hAnsi="Times New Roman" w:cs="Times New Roman"/>
                <w:sz w:val="24"/>
                <w:szCs w:val="24"/>
              </w:rPr>
              <w:t>2025 год</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4"/>
                <w:szCs w:val="24"/>
              </w:rPr>
            </w:pPr>
            <w:r w:rsidRPr="0075281D">
              <w:rPr>
                <w:rFonts w:ascii="Times New Roman" w:eastAsia="Times New Roman" w:hAnsi="Times New Roman" w:cs="Times New Roman"/>
                <w:sz w:val="24"/>
                <w:szCs w:val="24"/>
              </w:rPr>
              <w:t>2026 год</w:t>
            </w:r>
          </w:p>
        </w:tc>
        <w:tc>
          <w:tcPr>
            <w:tcW w:w="1134" w:type="dxa"/>
            <w:tcBorders>
              <w:top w:val="nil"/>
              <w:left w:val="nil"/>
              <w:bottom w:val="single" w:sz="4" w:space="0" w:color="auto"/>
              <w:right w:val="single" w:sz="4" w:space="0" w:color="auto"/>
            </w:tcBorders>
            <w:shd w:val="clear" w:color="auto" w:fill="auto"/>
            <w:noWrap/>
            <w:vAlign w:val="center"/>
            <w:hideMark/>
          </w:tcPr>
          <w:p w:rsidR="0075281D" w:rsidRPr="0075281D" w:rsidRDefault="0075281D" w:rsidP="0075281D">
            <w:pPr>
              <w:spacing w:after="0" w:line="240" w:lineRule="auto"/>
              <w:jc w:val="center"/>
              <w:rPr>
                <w:rFonts w:ascii="Times New Roman" w:eastAsia="Times New Roman" w:hAnsi="Times New Roman" w:cs="Times New Roman"/>
                <w:sz w:val="24"/>
                <w:szCs w:val="24"/>
              </w:rPr>
            </w:pPr>
            <w:r w:rsidRPr="0075281D">
              <w:rPr>
                <w:rFonts w:ascii="Times New Roman" w:eastAsia="Times New Roman" w:hAnsi="Times New Roman" w:cs="Times New Roman"/>
                <w:sz w:val="24"/>
                <w:szCs w:val="24"/>
              </w:rPr>
              <w:t>2027 год</w:t>
            </w:r>
          </w:p>
        </w:tc>
      </w:tr>
      <w:tr w:rsidR="0075281D" w:rsidRPr="0075281D" w:rsidTr="0075281D">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4"/>
                <w:szCs w:val="24"/>
              </w:rPr>
            </w:pPr>
            <w:r w:rsidRPr="0075281D">
              <w:rPr>
                <w:rFonts w:ascii="Times New Roman" w:eastAsia="Times New Roman" w:hAnsi="Times New Roman" w:cs="Times New Roman"/>
                <w:sz w:val="24"/>
                <w:szCs w:val="24"/>
              </w:rPr>
              <w:t>1</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4"/>
                <w:szCs w:val="24"/>
              </w:rPr>
            </w:pPr>
            <w:r w:rsidRPr="0075281D">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4"/>
                <w:szCs w:val="24"/>
              </w:rPr>
            </w:pPr>
            <w:r w:rsidRPr="0075281D">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4"/>
                <w:szCs w:val="24"/>
              </w:rPr>
            </w:pPr>
            <w:r w:rsidRPr="0075281D">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4"/>
                <w:szCs w:val="24"/>
              </w:rPr>
            </w:pPr>
            <w:r w:rsidRPr="0075281D">
              <w:rPr>
                <w:rFonts w:ascii="Times New Roman" w:eastAsia="Times New Roman" w:hAnsi="Times New Roman" w:cs="Times New Roman"/>
                <w:sz w:val="24"/>
                <w:szCs w:val="24"/>
              </w:rPr>
              <w:t>5</w:t>
            </w:r>
          </w:p>
        </w:tc>
      </w:tr>
      <w:tr w:rsidR="0075281D" w:rsidRPr="0075281D" w:rsidTr="0075281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 xml:space="preserve"> 01 00 00 00 00 0000 000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 xml:space="preserve">Источники внутреннего финансирования дефицита бюджета Верх-Урюмского сельсовета Здвинского </w:t>
            </w:r>
            <w:r w:rsidRPr="0075281D">
              <w:rPr>
                <w:rFonts w:ascii="Times New Roman" w:eastAsia="Times New Roman" w:hAnsi="Times New Roman" w:cs="Times New Roman"/>
                <w:b/>
                <w:bCs/>
                <w:sz w:val="20"/>
                <w:szCs w:val="20"/>
              </w:rPr>
              <w:lastRenderedPageBreak/>
              <w:t>района  Новосибирской области, в том числе:</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lastRenderedPageBreak/>
              <w:t>453,5</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r>
      <w:tr w:rsidR="0075281D" w:rsidRPr="0075281D" w:rsidTr="0075281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lastRenderedPageBreak/>
              <w:t xml:space="preserve"> 01 01 00 00 00 0000 000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Государственные (муниципальные) ценные бумаги, номинальная стоимость которых указана в валюте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r>
      <w:tr w:rsidR="0075281D" w:rsidRPr="0075281D" w:rsidTr="0075281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01 01 00 00 00 0000 700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Размещение государственных (муниципальных) ценных бумаг, номинальная стоимость которых указана в валюте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r>
      <w:tr w:rsidR="0075281D" w:rsidRPr="0075281D" w:rsidTr="0075281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 xml:space="preserve"> 01 01 00 00 10 0000 710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Размещение муниципальных бумаг муниципальных образований,  номинальная стоимость которых указана в валюте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r>
      <w:tr w:rsidR="0075281D" w:rsidRPr="0075281D" w:rsidTr="0075281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 xml:space="preserve"> 01 01 00 00 00 0000 800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Погашение государственных (муниципальных) ценных бумаг, номинальная стоимость которых указана в валюте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r>
      <w:tr w:rsidR="0075281D" w:rsidRPr="0075281D" w:rsidTr="0075281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01 01 00 00 10 0000 810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Погашение муниципальных ценных бумаг муниципальных образований,  номинальная стоимость которых указана в валюте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r>
      <w:tr w:rsidR="0075281D" w:rsidRPr="0075281D" w:rsidTr="0075281D">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01 02 00 00 00 0000 000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Кредиты кредитных организаций в валюте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r>
      <w:tr w:rsidR="0075281D" w:rsidRPr="0075281D" w:rsidTr="0075281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01 02 00 00 00 0000 700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Получение кредитов от кредитных организаций в валюте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r>
      <w:tr w:rsidR="0075281D" w:rsidRPr="0075281D" w:rsidTr="0075281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01 02 00 00 10 0000 710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Получение кредитов от кредитных организаций муниципальными образованиями в валюте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r>
      <w:tr w:rsidR="0075281D" w:rsidRPr="0075281D" w:rsidTr="0075281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01 02 00 00 00 0000 800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Погашение кредитов, предоставленных кредитными организациями в валюте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r>
      <w:tr w:rsidR="0075281D" w:rsidRPr="0075281D" w:rsidTr="0075281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 xml:space="preserve"> 01 02 00 00 10 0000 810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Погашение муниципальными образованиями кредитов от кредитных организаций в валюте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r>
      <w:tr w:rsidR="0075281D" w:rsidRPr="0075281D" w:rsidTr="0075281D">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01 05 00 00 00 0000 000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Изменение остатков средств на счетах по учету средств бюджета</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453,5</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r>
      <w:tr w:rsidR="0075281D" w:rsidRPr="0075281D" w:rsidTr="0075281D">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01 05 00 00 00 0000 500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Увеличение остатков средств бюджетов</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-15598,6</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-5509,8</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-6 536,0</w:t>
            </w:r>
          </w:p>
        </w:tc>
      </w:tr>
      <w:tr w:rsidR="0075281D" w:rsidRPr="0075281D" w:rsidTr="0075281D">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01 05 02 00 00 0000 500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Увеличение прочих остатков средств бюджетов</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-15598,6</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-5509,8</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-6 536,0</w:t>
            </w:r>
          </w:p>
        </w:tc>
      </w:tr>
      <w:tr w:rsidR="0075281D" w:rsidRPr="0075281D" w:rsidTr="0075281D">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01 05 02 01 00 0000 510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Увеличение прочих остатков денежных средств бюджетов</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-15598,6</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-5509,8</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-6 536,0</w:t>
            </w:r>
          </w:p>
        </w:tc>
      </w:tr>
      <w:tr w:rsidR="0075281D" w:rsidRPr="0075281D" w:rsidTr="0075281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01 05 02 01 10 0000 510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Увеличение прочих остатков денежных средств бюджетов муниципальных образований</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-15598,6</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-5509,8</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-6 536,0</w:t>
            </w:r>
          </w:p>
        </w:tc>
      </w:tr>
      <w:tr w:rsidR="0075281D" w:rsidRPr="0075281D" w:rsidTr="0075281D">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01 05 00 00 00 0000 600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Уменьшение остатков средств бюджетов</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16052,1</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5509,8</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6 536,0</w:t>
            </w:r>
          </w:p>
        </w:tc>
      </w:tr>
      <w:tr w:rsidR="0075281D" w:rsidRPr="0075281D" w:rsidTr="0075281D">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lastRenderedPageBreak/>
              <w:t>01 05 02 00 00 0000 600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Уменьшение прочих остатков средств бюджетов</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16052,1</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5509,8</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6 536,0</w:t>
            </w:r>
          </w:p>
        </w:tc>
      </w:tr>
      <w:tr w:rsidR="0075281D" w:rsidRPr="0075281D" w:rsidTr="0075281D">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 xml:space="preserve"> 01 05 02 01 00 0000 610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Уменьшение прочих остатков денежных средств бюджетов</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16052,1</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5509,8</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6 536,0</w:t>
            </w:r>
          </w:p>
        </w:tc>
      </w:tr>
      <w:tr w:rsidR="0075281D" w:rsidRPr="0075281D" w:rsidTr="0075281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01 05 02 01 10 0000 610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Уменьшение прочих остатков денежных средств бюджетов муниципальных образований</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16052,1</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5509,8</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6 536,0</w:t>
            </w:r>
          </w:p>
        </w:tc>
      </w:tr>
      <w:tr w:rsidR="0075281D" w:rsidRPr="0075281D" w:rsidTr="0075281D">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01 06 00 00 00 0000 000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Иные источники внутреннего финансирования дефицитов бюджетов</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r>
      <w:tr w:rsidR="0075281D" w:rsidRPr="0075281D" w:rsidTr="0075281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01 06 01 00 00 0000 000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Акции и иные формы участия в капитале, находящиеся в государственной и муниципальной собственности</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r>
      <w:tr w:rsidR="0075281D" w:rsidRPr="0075281D" w:rsidTr="0075281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01 06 01 00 00 0000 630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Средства от продажи акций и иных форм участия в капитале, находящихся в государственной и муниципальной собственности</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r>
      <w:tr w:rsidR="0075281D" w:rsidRPr="0075281D" w:rsidTr="0075281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01 06 01 00 10 0000 630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 xml:space="preserve">Средства от продажи акций и иных форм участия в капитале, находящихся в муниципальной собственности </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r>
      <w:tr w:rsidR="0075281D" w:rsidRPr="0075281D" w:rsidTr="0075281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 xml:space="preserve"> 01 06 04 00 00 0000 000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Исполнение государственных и муниципальных гарантий в валюте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r>
      <w:tr w:rsidR="0075281D" w:rsidRPr="0075281D" w:rsidTr="0075281D">
        <w:trPr>
          <w:trHeight w:val="10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01 06 04 00 00 0000 800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r>
      <w:tr w:rsidR="0075281D" w:rsidRPr="0075281D" w:rsidTr="0075281D">
        <w:trPr>
          <w:trHeight w:val="10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 xml:space="preserve"> 01 06 04 00 10 0000 810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Исполнение муниципальных гарантий муниципальных образований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r>
      <w:tr w:rsidR="0075281D" w:rsidRPr="0075281D" w:rsidTr="0075281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01 06 05 00 00 0000 000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Бюджетные кредиты, предоставленные внутри страны в валюте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r>
      <w:tr w:rsidR="0075281D" w:rsidRPr="0075281D" w:rsidTr="0075281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01 06 05 00 00 0000 600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Возврат бюджетных кредитов, предоставленных внутри страны в валюте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r>
      <w:tr w:rsidR="0075281D" w:rsidRPr="0075281D" w:rsidTr="0075281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01 06 05 01 10 0000 640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Возврат бюджетных кредитов, предоставленных юридическим лицам из бюджетов муниципальных образований в валюте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r>
      <w:tr w:rsidR="0075281D" w:rsidRPr="0075281D" w:rsidTr="0075281D">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lastRenderedPageBreak/>
              <w:t>01 06 05 02 10 0000 640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Возврат бюджетных кредитов, предоставленных другим бюджетам бюджетной системы Российской Федерации из бюджетов муниципальных образований и в валюте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r>
      <w:tr w:rsidR="0075281D" w:rsidRPr="0075281D" w:rsidTr="0075281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 xml:space="preserve"> 01 06 05 00 00 0000 500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Предоставление бюджетных кредитов внутри страны в валюте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r>
      <w:tr w:rsidR="0075281D" w:rsidRPr="0075281D" w:rsidTr="0075281D">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01 06 05 01 10 0000 540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Предоставление бюджетных кредитов юридическим лицам из бюджетов муниципальных образований в валюте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r>
      <w:tr w:rsidR="0075281D" w:rsidRPr="0075281D" w:rsidTr="0075281D">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01 06 05 02 10 0000 540</w:t>
            </w:r>
          </w:p>
        </w:tc>
        <w:tc>
          <w:tcPr>
            <w:tcW w:w="2977"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both"/>
              <w:rPr>
                <w:rFonts w:ascii="Times New Roman" w:eastAsia="Times New Roman" w:hAnsi="Times New Roman" w:cs="Times New Roman"/>
                <w:sz w:val="20"/>
                <w:szCs w:val="20"/>
              </w:rPr>
            </w:pPr>
            <w:r w:rsidRPr="0075281D">
              <w:rPr>
                <w:rFonts w:ascii="Times New Roman" w:eastAsia="Times New Roman" w:hAnsi="Times New Roman" w:cs="Times New Roman"/>
                <w:sz w:val="20"/>
                <w:szCs w:val="20"/>
              </w:rPr>
              <w:t>Предоставление бюджетных кредитов другим бюджетам бюджетной системы Российской Федерации из бюджетов муниципальных образований в валюте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r>
      <w:tr w:rsidR="0075281D" w:rsidRPr="0075281D" w:rsidTr="0075281D">
        <w:trPr>
          <w:trHeight w:val="255"/>
        </w:trPr>
        <w:tc>
          <w:tcPr>
            <w:tcW w:w="554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ИТОГО:</w:t>
            </w:r>
          </w:p>
        </w:tc>
        <w:tc>
          <w:tcPr>
            <w:tcW w:w="1275"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453,5</w:t>
            </w:r>
          </w:p>
        </w:tc>
        <w:tc>
          <w:tcPr>
            <w:tcW w:w="1276"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75281D" w:rsidRPr="0075281D" w:rsidRDefault="0075281D" w:rsidP="0075281D">
            <w:pPr>
              <w:spacing w:after="0" w:line="240" w:lineRule="auto"/>
              <w:jc w:val="center"/>
              <w:rPr>
                <w:rFonts w:ascii="Times New Roman" w:eastAsia="Times New Roman" w:hAnsi="Times New Roman" w:cs="Times New Roman"/>
                <w:b/>
                <w:bCs/>
                <w:sz w:val="20"/>
                <w:szCs w:val="20"/>
              </w:rPr>
            </w:pPr>
            <w:r w:rsidRPr="0075281D">
              <w:rPr>
                <w:rFonts w:ascii="Times New Roman" w:eastAsia="Times New Roman" w:hAnsi="Times New Roman" w:cs="Times New Roman"/>
                <w:b/>
                <w:bCs/>
                <w:sz w:val="20"/>
                <w:szCs w:val="20"/>
              </w:rPr>
              <w:t>0,0</w:t>
            </w:r>
          </w:p>
        </w:tc>
      </w:tr>
    </w:tbl>
    <w:p w:rsidR="0075281D" w:rsidRPr="0075281D" w:rsidRDefault="0075281D" w:rsidP="0075281D">
      <w:pPr>
        <w:spacing w:after="0" w:line="240" w:lineRule="auto"/>
        <w:ind w:left="93"/>
        <w:jc w:val="center"/>
        <w:rPr>
          <w:rFonts w:ascii="Times New Roman" w:eastAsia="Times New Roman" w:hAnsi="Times New Roman" w:cs="Times New Roman"/>
          <w:color w:val="000000"/>
          <w:sz w:val="24"/>
          <w:szCs w:val="24"/>
        </w:rPr>
      </w:pPr>
    </w:p>
    <w:tbl>
      <w:tblPr>
        <w:tblW w:w="9371" w:type="dxa"/>
        <w:tblInd w:w="93" w:type="dxa"/>
        <w:tblLook w:val="04A0"/>
      </w:tblPr>
      <w:tblGrid>
        <w:gridCol w:w="9371"/>
      </w:tblGrid>
      <w:tr w:rsidR="0075281D" w:rsidRPr="0075281D" w:rsidTr="00B201EC">
        <w:trPr>
          <w:trHeight w:val="225"/>
        </w:trPr>
        <w:tc>
          <w:tcPr>
            <w:tcW w:w="9371" w:type="dxa"/>
            <w:vMerge w:val="restart"/>
            <w:tcBorders>
              <w:top w:val="nil"/>
              <w:left w:val="nil"/>
              <w:bottom w:val="nil"/>
              <w:right w:val="nil"/>
            </w:tcBorders>
            <w:vAlign w:val="center"/>
            <w:hideMark/>
          </w:tcPr>
          <w:p w:rsidR="00B201EC" w:rsidRPr="00B201EC" w:rsidRDefault="00B201EC" w:rsidP="00B201EC">
            <w:pPr>
              <w:pStyle w:val="a4"/>
              <w:jc w:val="center"/>
              <w:rPr>
                <w:rFonts w:ascii="Times New Roman" w:hAnsi="Times New Roman" w:cs="Times New Roman"/>
                <w:sz w:val="24"/>
                <w:szCs w:val="24"/>
              </w:rPr>
            </w:pPr>
            <w:r w:rsidRPr="00B201EC">
              <w:rPr>
                <w:rFonts w:ascii="Times New Roman" w:hAnsi="Times New Roman" w:cs="Times New Roman"/>
                <w:sz w:val="24"/>
                <w:szCs w:val="24"/>
              </w:rPr>
              <w:t>СОВЕТ ДЕПУТАТОВ</w:t>
            </w:r>
          </w:p>
          <w:p w:rsidR="00B201EC" w:rsidRPr="00B201EC" w:rsidRDefault="00B201EC" w:rsidP="00B201EC">
            <w:pPr>
              <w:pStyle w:val="a4"/>
              <w:jc w:val="center"/>
              <w:rPr>
                <w:rFonts w:ascii="Times New Roman" w:hAnsi="Times New Roman" w:cs="Times New Roman"/>
                <w:sz w:val="24"/>
                <w:szCs w:val="24"/>
              </w:rPr>
            </w:pPr>
            <w:r w:rsidRPr="00B201EC">
              <w:rPr>
                <w:rFonts w:ascii="Times New Roman" w:hAnsi="Times New Roman" w:cs="Times New Roman"/>
                <w:sz w:val="24"/>
                <w:szCs w:val="24"/>
              </w:rPr>
              <w:t>ВЕРХ-УРЮМСКОГО СЕЛЬСОВЕТА</w:t>
            </w:r>
          </w:p>
          <w:p w:rsidR="00B201EC" w:rsidRPr="00B201EC" w:rsidRDefault="00B201EC" w:rsidP="00B201EC">
            <w:pPr>
              <w:pStyle w:val="a4"/>
              <w:jc w:val="center"/>
              <w:rPr>
                <w:rFonts w:ascii="Times New Roman" w:hAnsi="Times New Roman" w:cs="Times New Roman"/>
                <w:sz w:val="24"/>
                <w:szCs w:val="24"/>
              </w:rPr>
            </w:pPr>
            <w:r w:rsidRPr="00B201EC">
              <w:rPr>
                <w:rFonts w:ascii="Times New Roman" w:hAnsi="Times New Roman" w:cs="Times New Roman"/>
                <w:sz w:val="24"/>
                <w:szCs w:val="24"/>
              </w:rPr>
              <w:t>ЗДВИНСКОГО РАЙОНА НОВОСИБИРСКОЙ ОБЛАСТИ</w:t>
            </w:r>
          </w:p>
          <w:p w:rsidR="00B201EC" w:rsidRDefault="00B201EC" w:rsidP="00B201EC">
            <w:pPr>
              <w:jc w:val="center"/>
              <w:rPr>
                <w:b/>
              </w:rPr>
            </w:pPr>
          </w:p>
          <w:p w:rsidR="00B201EC" w:rsidRDefault="00B201EC" w:rsidP="00B201EC">
            <w:pPr>
              <w:jc w:val="center"/>
              <w:rPr>
                <w:b/>
              </w:rPr>
            </w:pPr>
            <w:r>
              <w:rPr>
                <w:b/>
              </w:rPr>
              <w:t>Решение</w:t>
            </w:r>
          </w:p>
          <w:p w:rsidR="00B201EC" w:rsidRPr="00B201EC" w:rsidRDefault="00B201EC" w:rsidP="00B201EC">
            <w:pPr>
              <w:jc w:val="center"/>
              <w:rPr>
                <w:b/>
              </w:rPr>
            </w:pPr>
            <w:r>
              <w:rPr>
                <w:b/>
              </w:rPr>
              <w:t>Сорок седьмой сессии</w:t>
            </w:r>
          </w:p>
          <w:p w:rsidR="00B201EC" w:rsidRDefault="00B201EC" w:rsidP="00B201EC">
            <w:pPr>
              <w:tabs>
                <w:tab w:val="left" w:pos="8265"/>
              </w:tabs>
              <w:jc w:val="center"/>
              <w:rPr>
                <w:color w:val="FF0000"/>
              </w:rPr>
            </w:pPr>
            <w:r w:rsidRPr="008C1485">
              <w:softHyphen/>
            </w:r>
            <w:r w:rsidRPr="008C1485">
              <w:softHyphen/>
            </w:r>
            <w:r w:rsidRPr="008C1485">
              <w:softHyphen/>
              <w:t xml:space="preserve">12 февраля 2025 года     </w:t>
            </w:r>
            <w:r>
              <w:rPr>
                <w:color w:val="FF0000"/>
              </w:rPr>
              <w:tab/>
            </w:r>
            <w:r w:rsidRPr="008C1485">
              <w:t>№</w:t>
            </w:r>
            <w:r>
              <w:t xml:space="preserve"> 170</w:t>
            </w:r>
          </w:p>
          <w:p w:rsidR="00B201EC" w:rsidRPr="00B201EC" w:rsidRDefault="00B201EC" w:rsidP="00B201EC">
            <w:pPr>
              <w:tabs>
                <w:tab w:val="left" w:pos="4050"/>
              </w:tabs>
              <w:jc w:val="both"/>
            </w:pPr>
            <w:r>
              <w:rPr>
                <w:color w:val="000000"/>
              </w:rPr>
              <w:tab/>
            </w:r>
            <w:r w:rsidRPr="008C1485">
              <w:t>С.Верх-Урюм</w:t>
            </w:r>
          </w:p>
          <w:p w:rsidR="00B201EC" w:rsidRPr="00B201EC" w:rsidRDefault="00B201EC" w:rsidP="00B201EC">
            <w:pPr>
              <w:suppressAutoHyphens/>
              <w:rPr>
                <w:b/>
                <w:color w:val="000000"/>
              </w:rPr>
            </w:pPr>
            <w:r w:rsidRPr="007D6211">
              <w:rPr>
                <w:b/>
                <w:color w:val="000000"/>
              </w:rPr>
              <w:t xml:space="preserve">Об </w:t>
            </w:r>
            <w:r>
              <w:rPr>
                <w:b/>
                <w:color w:val="000000"/>
              </w:rPr>
              <w:t xml:space="preserve">утверждении </w:t>
            </w:r>
            <w:r w:rsidRPr="007D6211">
              <w:rPr>
                <w:b/>
                <w:color w:val="000000"/>
              </w:rPr>
              <w:t xml:space="preserve">схемы </w:t>
            </w:r>
            <w:r>
              <w:rPr>
                <w:b/>
                <w:color w:val="000000"/>
              </w:rPr>
              <w:t>многомандатногоизбирательного округа</w:t>
            </w:r>
            <w:r w:rsidRPr="007D6211">
              <w:rPr>
                <w:b/>
                <w:color w:val="000000"/>
              </w:rPr>
              <w:t xml:space="preserve"> для проведения выборов депутатов Совета депутатов</w:t>
            </w:r>
            <w:r>
              <w:rPr>
                <w:b/>
                <w:color w:val="000000"/>
              </w:rPr>
              <w:t xml:space="preserve">Верх-Урюмского сельсовета </w:t>
            </w:r>
            <w:r>
              <w:rPr>
                <w:b/>
                <w:bCs/>
                <w:color w:val="000000"/>
              </w:rPr>
              <w:t>Здвинского</w:t>
            </w:r>
            <w:r w:rsidRPr="007D6211">
              <w:rPr>
                <w:b/>
                <w:bCs/>
                <w:color w:val="000000"/>
              </w:rPr>
              <w:t xml:space="preserve"> района Новосибирской области</w:t>
            </w:r>
          </w:p>
          <w:p w:rsidR="00B201EC" w:rsidRPr="007D6211" w:rsidRDefault="00B201EC" w:rsidP="00B201EC">
            <w:pPr>
              <w:suppressAutoHyphens/>
              <w:ind w:firstLine="709"/>
              <w:jc w:val="both"/>
              <w:rPr>
                <w:bCs/>
                <w:color w:val="000000"/>
              </w:rPr>
            </w:pPr>
            <w:r w:rsidRPr="007D6211">
              <w:rPr>
                <w:color w:val="000000"/>
              </w:rPr>
              <w:t xml:space="preserve">Руководствуясь статьей 18 Федерального закона </w:t>
            </w:r>
            <w:r w:rsidRPr="007D6211">
              <w:rPr>
                <w:color w:val="000000"/>
                <w:szCs w:val="20"/>
              </w:rPr>
              <w:t>«Об основных гарантиях избирательных прав и права на участие в референдуме граждан Российской Федерации»,</w:t>
            </w:r>
            <w:r w:rsidRPr="007D6211">
              <w:rPr>
                <w:color w:val="000000"/>
              </w:rPr>
              <w:t xml:space="preserve"> статьей 18 Закона Новосибирской области «О выборах депутатов представительных органов муниципальных образований в Новосибирской области», </w:t>
            </w:r>
            <w:r w:rsidRPr="008C1485">
              <w:t xml:space="preserve">статьей  8  Устава Верх-Урюмского сельсовета Здвинского района Новосибирской области, на основании </w:t>
            </w:r>
            <w:r>
              <w:rPr>
                <w:color w:val="000000"/>
              </w:rPr>
              <w:t xml:space="preserve">решения территориальной избирательной комиссии Здвинского района Новосибирской области </w:t>
            </w:r>
            <w:r w:rsidRPr="008C1485">
              <w:t>от24.01.2025 года № 74/279 «</w:t>
            </w:r>
            <w:r>
              <w:rPr>
                <w:color w:val="000000"/>
              </w:rPr>
              <w:t xml:space="preserve">Об определении схемы многомандатного  избирательного  округа для проведения выборов депутатов Совета депутатов Верх-Урюмского сельсовета Здвинского района Новосибирской области», </w:t>
            </w:r>
            <w:r w:rsidRPr="007D6211">
              <w:rPr>
                <w:color w:val="000000"/>
              </w:rPr>
              <w:t xml:space="preserve">данных о численности избирателей, зарегистрированных на территории </w:t>
            </w:r>
            <w:r>
              <w:rPr>
                <w:color w:val="000000"/>
              </w:rPr>
              <w:t>Здвинского</w:t>
            </w:r>
            <w:r w:rsidRPr="007D6211">
              <w:rPr>
                <w:color w:val="000000"/>
              </w:rPr>
              <w:t xml:space="preserve"> района Новосибирской области по состоянию на 1 </w:t>
            </w:r>
            <w:r>
              <w:rPr>
                <w:color w:val="000000"/>
              </w:rPr>
              <w:t>января</w:t>
            </w:r>
            <w:r w:rsidRPr="007D6211">
              <w:rPr>
                <w:color w:val="000000"/>
              </w:rPr>
              <w:t xml:space="preserve"> 202</w:t>
            </w:r>
            <w:r>
              <w:rPr>
                <w:color w:val="000000"/>
              </w:rPr>
              <w:t>5</w:t>
            </w:r>
            <w:r w:rsidRPr="007D6211">
              <w:rPr>
                <w:color w:val="000000"/>
              </w:rPr>
              <w:t xml:space="preserve"> года, </w:t>
            </w:r>
            <w:r>
              <w:rPr>
                <w:color w:val="000000"/>
              </w:rPr>
              <w:t>Совет депутатов Верх-Урюмского  сельсовета Здвинского района Новосибирской области решил:</w:t>
            </w:r>
          </w:p>
          <w:p w:rsidR="00B201EC" w:rsidRPr="001420DB" w:rsidRDefault="00B201EC" w:rsidP="00B201EC">
            <w:pPr>
              <w:suppressAutoHyphens/>
              <w:ind w:firstLine="709"/>
              <w:jc w:val="both"/>
              <w:rPr>
                <w:bCs/>
                <w:color w:val="000000"/>
                <w:lang w:eastAsia="en-US"/>
              </w:rPr>
            </w:pPr>
            <w:r w:rsidRPr="007D6211">
              <w:rPr>
                <w:color w:val="000000"/>
                <w:lang w:eastAsia="en-US"/>
              </w:rPr>
              <w:t>1. </w:t>
            </w:r>
            <w:r w:rsidRPr="00174E6E">
              <w:rPr>
                <w:lang w:eastAsia="en-US"/>
              </w:rPr>
              <w:t>Утвердить схему многомандатногоизбирательного округа</w:t>
            </w:r>
            <w:r w:rsidRPr="007D6211">
              <w:rPr>
                <w:color w:val="000000"/>
                <w:lang w:eastAsia="en-US"/>
              </w:rPr>
              <w:t>для проведения выборов депутатов Совета депутатов</w:t>
            </w:r>
            <w:r>
              <w:rPr>
                <w:color w:val="000000"/>
                <w:lang w:eastAsia="en-US"/>
              </w:rPr>
              <w:t>Верх-Урюмского сельсовета</w:t>
            </w:r>
            <w:r>
              <w:rPr>
                <w:bCs/>
                <w:color w:val="000000"/>
              </w:rPr>
              <w:t>Здвинского</w:t>
            </w:r>
            <w:r w:rsidRPr="007D6211">
              <w:rPr>
                <w:bCs/>
                <w:color w:val="000000"/>
              </w:rPr>
              <w:t xml:space="preserve"> района </w:t>
            </w:r>
            <w:r w:rsidRPr="001420DB">
              <w:rPr>
                <w:bCs/>
                <w:color w:val="000000"/>
              </w:rPr>
              <w:t>Новосибирской области</w:t>
            </w:r>
            <w:r w:rsidRPr="001420DB">
              <w:rPr>
                <w:bCs/>
                <w:color w:val="000000"/>
                <w:lang w:eastAsia="en-US"/>
              </w:rPr>
              <w:t>(</w:t>
            </w:r>
            <w:r w:rsidRPr="001420DB">
              <w:rPr>
                <w:color w:val="000000"/>
              </w:rPr>
              <w:t>приложение № 1</w:t>
            </w:r>
            <w:r w:rsidRPr="001420DB">
              <w:rPr>
                <w:bCs/>
                <w:color w:val="000000"/>
                <w:lang w:eastAsia="en-US"/>
              </w:rPr>
              <w:t>)</w:t>
            </w:r>
            <w:r w:rsidRPr="001420DB">
              <w:rPr>
                <w:color w:val="000000"/>
              </w:rPr>
              <w:t xml:space="preserve"> и ее графическое изображение (приложение № 2)</w:t>
            </w:r>
            <w:r w:rsidRPr="001420DB">
              <w:rPr>
                <w:bCs/>
                <w:color w:val="000000"/>
                <w:lang w:eastAsia="en-US"/>
              </w:rPr>
              <w:t>.</w:t>
            </w:r>
          </w:p>
          <w:p w:rsidR="00B201EC" w:rsidRDefault="00B201EC" w:rsidP="00B201EC">
            <w:pPr>
              <w:suppressAutoHyphens/>
              <w:ind w:firstLine="709"/>
              <w:jc w:val="both"/>
              <w:rPr>
                <w:color w:val="000000"/>
              </w:rPr>
            </w:pPr>
            <w:r>
              <w:rPr>
                <w:color w:val="000000"/>
              </w:rPr>
              <w:t>2</w:t>
            </w:r>
            <w:r w:rsidRPr="001420DB">
              <w:rPr>
                <w:color w:val="000000"/>
              </w:rPr>
              <w:t>. </w:t>
            </w:r>
            <w:r>
              <w:rPr>
                <w:color w:val="000000"/>
              </w:rPr>
              <w:t xml:space="preserve">Решение подлежит официальному опубликованию не позднее чем через пять дней </w:t>
            </w:r>
            <w:r>
              <w:rPr>
                <w:color w:val="000000"/>
              </w:rPr>
              <w:lastRenderedPageBreak/>
              <w:t>после его принятия.</w:t>
            </w:r>
          </w:p>
          <w:p w:rsidR="00B201EC" w:rsidRDefault="00B201EC" w:rsidP="00B201EC">
            <w:pPr>
              <w:suppressAutoHyphens/>
              <w:ind w:firstLine="709"/>
              <w:jc w:val="both"/>
              <w:rPr>
                <w:color w:val="000000"/>
              </w:rPr>
            </w:pPr>
            <w:r>
              <w:rPr>
                <w:color w:val="000000"/>
              </w:rPr>
              <w:t>3. Решение вступает в силу после его официального опубликования.</w:t>
            </w:r>
          </w:p>
          <w:p w:rsidR="00B201EC" w:rsidRDefault="00B201EC" w:rsidP="00B201EC">
            <w:pPr>
              <w:suppressAutoHyphens/>
              <w:jc w:val="both"/>
              <w:rPr>
                <w:color w:val="000000"/>
              </w:rPr>
            </w:pPr>
          </w:p>
          <w:p w:rsidR="00B201EC" w:rsidRDefault="00B201EC" w:rsidP="00B201EC">
            <w:pPr>
              <w:pStyle w:val="a4"/>
            </w:pPr>
            <w:r>
              <w:t>И.О.Председателя Совета депутатов</w:t>
            </w:r>
          </w:p>
          <w:p w:rsidR="00B201EC" w:rsidRDefault="00B201EC" w:rsidP="00B201EC">
            <w:pPr>
              <w:pStyle w:val="a4"/>
            </w:pPr>
            <w:r>
              <w:t>Верх-Урюмского сельсовета                                                              В.Н.Шморгун</w:t>
            </w:r>
          </w:p>
          <w:p w:rsidR="00B201EC" w:rsidRDefault="00B201EC" w:rsidP="00B201EC">
            <w:pPr>
              <w:pStyle w:val="a4"/>
            </w:pPr>
            <w:r>
              <w:t>Здвинского района Новосибирской области</w:t>
            </w:r>
          </w:p>
          <w:p w:rsidR="00B201EC" w:rsidRDefault="00B201EC" w:rsidP="00B201EC">
            <w:pPr>
              <w:pStyle w:val="a4"/>
            </w:pPr>
          </w:p>
          <w:p w:rsidR="00B201EC" w:rsidRDefault="00B201EC" w:rsidP="00B201EC">
            <w:pPr>
              <w:pStyle w:val="a4"/>
            </w:pPr>
          </w:p>
          <w:p w:rsidR="00B201EC" w:rsidRDefault="00B201EC" w:rsidP="00B201EC">
            <w:pPr>
              <w:pStyle w:val="a4"/>
            </w:pPr>
            <w:r>
              <w:t xml:space="preserve">Глава  Верх-Урюмского  сельсовета </w:t>
            </w:r>
          </w:p>
          <w:p w:rsidR="00B201EC" w:rsidRDefault="00B201EC" w:rsidP="00B201EC">
            <w:pPr>
              <w:pStyle w:val="a4"/>
            </w:pPr>
            <w:r>
              <w:t>Здвинского  района</w:t>
            </w:r>
          </w:p>
          <w:p w:rsidR="00B201EC" w:rsidRDefault="00B201EC" w:rsidP="00B201EC">
            <w:pPr>
              <w:pStyle w:val="a4"/>
            </w:pPr>
            <w:r>
              <w:t>Новосибирской области</w:t>
            </w:r>
            <w:r>
              <w:tab/>
            </w:r>
            <w:r w:rsidR="00C53A8E">
              <w:t xml:space="preserve">                                             </w:t>
            </w:r>
            <w:r>
              <w:t>И.А.Морозов</w:t>
            </w:r>
          </w:p>
          <w:p w:rsidR="00B201EC" w:rsidRPr="00174E6E" w:rsidRDefault="00B201EC" w:rsidP="00B201EC">
            <w:pPr>
              <w:pStyle w:val="a4"/>
              <w:jc w:val="right"/>
            </w:pPr>
            <w:r w:rsidRPr="00174E6E">
              <w:t>Приложение № 1</w:t>
            </w:r>
          </w:p>
          <w:p w:rsidR="00B201EC" w:rsidRDefault="00B201EC" w:rsidP="00B201EC">
            <w:pPr>
              <w:pStyle w:val="a4"/>
              <w:jc w:val="right"/>
            </w:pPr>
            <w:r w:rsidRPr="00174E6E">
              <w:t xml:space="preserve">к решению </w:t>
            </w:r>
            <w:r>
              <w:t xml:space="preserve">47 сессии </w:t>
            </w:r>
          </w:p>
          <w:p w:rsidR="00B201EC" w:rsidRDefault="00B201EC" w:rsidP="00B201EC">
            <w:pPr>
              <w:pStyle w:val="a4"/>
              <w:jc w:val="right"/>
            </w:pPr>
            <w:r>
              <w:t xml:space="preserve">Совета депутатов </w:t>
            </w:r>
          </w:p>
          <w:p w:rsidR="00B201EC" w:rsidRPr="00174E6E" w:rsidRDefault="00B201EC" w:rsidP="00B201EC">
            <w:pPr>
              <w:pStyle w:val="a4"/>
              <w:jc w:val="right"/>
            </w:pPr>
            <w:r>
              <w:t xml:space="preserve">Верх-Урюмского  сельсовета </w:t>
            </w:r>
          </w:p>
          <w:p w:rsidR="00B201EC" w:rsidRPr="00174E6E" w:rsidRDefault="00B201EC" w:rsidP="00B201EC">
            <w:pPr>
              <w:pStyle w:val="a4"/>
              <w:jc w:val="right"/>
            </w:pPr>
            <w:r w:rsidRPr="00174E6E">
              <w:t>Здвинского района</w:t>
            </w:r>
          </w:p>
          <w:p w:rsidR="00B201EC" w:rsidRPr="00174E6E" w:rsidRDefault="00B201EC" w:rsidP="00B201EC">
            <w:pPr>
              <w:pStyle w:val="a4"/>
              <w:jc w:val="right"/>
            </w:pPr>
            <w:r w:rsidRPr="00174E6E">
              <w:t>Новосибирской области</w:t>
            </w:r>
          </w:p>
          <w:p w:rsidR="00B201EC" w:rsidRPr="00174E6E" w:rsidRDefault="00B201EC" w:rsidP="00B201EC">
            <w:pPr>
              <w:pStyle w:val="a4"/>
              <w:jc w:val="right"/>
            </w:pPr>
            <w:r w:rsidRPr="00174E6E">
              <w:t xml:space="preserve">от </w:t>
            </w:r>
            <w:r>
              <w:t>12.02.2025 № 170</w:t>
            </w:r>
          </w:p>
          <w:p w:rsidR="00B201EC" w:rsidRPr="00174E6E" w:rsidRDefault="00B201EC" w:rsidP="00B201EC"/>
          <w:p w:rsidR="00B201EC" w:rsidRDefault="00B201EC" w:rsidP="00B201EC">
            <w:pPr>
              <w:rPr>
                <w:b/>
              </w:rPr>
            </w:pPr>
          </w:p>
          <w:p w:rsidR="00B201EC" w:rsidRPr="00174E6E" w:rsidRDefault="00B201EC" w:rsidP="00B201EC">
            <w:pPr>
              <w:jc w:val="center"/>
              <w:rPr>
                <w:b/>
              </w:rPr>
            </w:pPr>
            <w:r w:rsidRPr="00174E6E">
              <w:rPr>
                <w:b/>
              </w:rPr>
              <w:t>СХЕМА</w:t>
            </w:r>
          </w:p>
          <w:p w:rsidR="00B201EC" w:rsidRPr="00174E6E" w:rsidRDefault="00B201EC" w:rsidP="00B201EC">
            <w:pPr>
              <w:jc w:val="center"/>
              <w:rPr>
                <w:b/>
              </w:rPr>
            </w:pPr>
            <w:r w:rsidRPr="00174E6E">
              <w:rPr>
                <w:b/>
              </w:rPr>
              <w:t xml:space="preserve">многомандатного избирательного округа для проведения выборов депутатов Совета депутатов </w:t>
            </w:r>
            <w:r>
              <w:rPr>
                <w:b/>
              </w:rPr>
              <w:t xml:space="preserve">Верх-Урюмского </w:t>
            </w:r>
            <w:r w:rsidRPr="00174E6E">
              <w:rPr>
                <w:b/>
              </w:rPr>
              <w:t xml:space="preserve"> сельсовета</w:t>
            </w:r>
          </w:p>
          <w:p w:rsidR="00B201EC" w:rsidRPr="00174E6E" w:rsidRDefault="00B201EC" w:rsidP="00B201EC">
            <w:pPr>
              <w:jc w:val="center"/>
              <w:rPr>
                <w:b/>
              </w:rPr>
            </w:pPr>
            <w:r w:rsidRPr="00174E6E">
              <w:rPr>
                <w:b/>
              </w:rPr>
              <w:t>Здвинского района Новосибирской области</w:t>
            </w:r>
          </w:p>
          <w:p w:rsidR="00B201EC" w:rsidRPr="00174E6E" w:rsidRDefault="00B201EC" w:rsidP="00B201EC"/>
          <w:p w:rsidR="00B201EC" w:rsidRPr="00A60806" w:rsidRDefault="00B201EC" w:rsidP="00B201EC">
            <w:pPr>
              <w:spacing w:line="360" w:lineRule="auto"/>
              <w:ind w:firstLine="709"/>
              <w:jc w:val="both"/>
            </w:pPr>
            <w:r w:rsidRPr="00306F37">
              <w:t xml:space="preserve">Общая численность избирателей – </w:t>
            </w:r>
            <w:r w:rsidRPr="00A60806">
              <w:t>532</w:t>
            </w:r>
          </w:p>
          <w:p w:rsidR="00B201EC" w:rsidRPr="00A60806" w:rsidRDefault="00B201EC" w:rsidP="00B201EC">
            <w:pPr>
              <w:spacing w:line="360" w:lineRule="auto"/>
              <w:ind w:firstLine="709"/>
              <w:jc w:val="both"/>
            </w:pPr>
            <w:r w:rsidRPr="00A60806">
              <w:t>Число депутатских мандатов в соответствии с Уставом – 7</w:t>
            </w:r>
          </w:p>
          <w:p w:rsidR="00B201EC" w:rsidRPr="00A60806" w:rsidRDefault="00B201EC" w:rsidP="00B201EC">
            <w:pPr>
              <w:spacing w:line="360" w:lineRule="auto"/>
              <w:ind w:firstLine="709"/>
              <w:jc w:val="both"/>
            </w:pPr>
          </w:p>
          <w:p w:rsidR="00B201EC" w:rsidRPr="00A60806" w:rsidRDefault="00B201EC" w:rsidP="00B201EC">
            <w:pPr>
              <w:spacing w:line="360" w:lineRule="auto"/>
              <w:ind w:firstLine="709"/>
              <w:jc w:val="both"/>
            </w:pPr>
            <w:r w:rsidRPr="00A60806">
              <w:t>Многомандатный избирательный округ № 1</w:t>
            </w:r>
          </w:p>
          <w:p w:rsidR="00B201EC" w:rsidRPr="00A60806" w:rsidRDefault="00B201EC" w:rsidP="00B201EC">
            <w:pPr>
              <w:spacing w:line="360" w:lineRule="auto"/>
              <w:ind w:firstLine="709"/>
              <w:jc w:val="both"/>
            </w:pPr>
            <w:r w:rsidRPr="00A60806">
              <w:t>Число мандатов - 7</w:t>
            </w:r>
          </w:p>
          <w:p w:rsidR="00B201EC" w:rsidRPr="00A60806" w:rsidRDefault="00B201EC" w:rsidP="00B201EC">
            <w:pPr>
              <w:spacing w:line="360" w:lineRule="auto"/>
              <w:ind w:firstLine="709"/>
              <w:jc w:val="both"/>
            </w:pPr>
            <w:r w:rsidRPr="00A60806">
              <w:t>Число избирателей – 532</w:t>
            </w:r>
          </w:p>
          <w:p w:rsidR="00B201EC" w:rsidRPr="00306F37" w:rsidRDefault="00B201EC" w:rsidP="00B201EC">
            <w:pPr>
              <w:spacing w:line="360" w:lineRule="auto"/>
              <w:ind w:firstLine="709"/>
              <w:jc w:val="both"/>
            </w:pPr>
          </w:p>
          <w:p w:rsidR="00B201EC" w:rsidRPr="00306F37" w:rsidRDefault="00B201EC" w:rsidP="00B201EC">
            <w:pPr>
              <w:spacing w:line="360" w:lineRule="auto"/>
              <w:ind w:firstLine="709"/>
            </w:pPr>
            <w:r w:rsidRPr="00306F37">
              <w:t>В границы округа входит:</w:t>
            </w:r>
          </w:p>
          <w:p w:rsidR="00B201EC" w:rsidRDefault="00B201EC" w:rsidP="00B201EC">
            <w:pPr>
              <w:suppressAutoHyphens/>
              <w:ind w:firstLine="709"/>
              <w:jc w:val="both"/>
            </w:pPr>
            <w:r>
              <w:t>Верх-Урюмский</w:t>
            </w:r>
            <w:r w:rsidRPr="00306F37">
              <w:t xml:space="preserve">  сельсовет (</w:t>
            </w:r>
            <w:r w:rsidRPr="00BC6AE3">
              <w:t>деревня Алексотово, село Верх-Урюм, село Новогорносталево</w:t>
            </w:r>
            <w:r w:rsidRPr="00306F37">
              <w:t>)</w:t>
            </w:r>
          </w:p>
          <w:p w:rsidR="00B201EC" w:rsidRDefault="00B201EC" w:rsidP="00B201EC">
            <w:pPr>
              <w:suppressAutoHyphens/>
              <w:ind w:firstLine="709"/>
              <w:jc w:val="both"/>
            </w:pPr>
          </w:p>
          <w:p w:rsidR="00F71871" w:rsidRPr="00174E6E" w:rsidRDefault="00F71871" w:rsidP="00F71871">
            <w:pPr>
              <w:pStyle w:val="a4"/>
              <w:jc w:val="right"/>
            </w:pPr>
            <w:r w:rsidRPr="00174E6E">
              <w:lastRenderedPageBreak/>
              <w:t xml:space="preserve">Приложение № 2 </w:t>
            </w:r>
          </w:p>
          <w:p w:rsidR="00F71871" w:rsidRDefault="00F71871" w:rsidP="00F71871">
            <w:pPr>
              <w:pStyle w:val="a4"/>
              <w:jc w:val="right"/>
            </w:pPr>
            <w:r w:rsidRPr="00174E6E">
              <w:t xml:space="preserve">к решению </w:t>
            </w:r>
            <w:r>
              <w:t xml:space="preserve">47 сессии </w:t>
            </w:r>
          </w:p>
          <w:p w:rsidR="00F71871" w:rsidRDefault="00F71871" w:rsidP="00F71871">
            <w:pPr>
              <w:pStyle w:val="a4"/>
              <w:jc w:val="right"/>
            </w:pPr>
            <w:r>
              <w:t xml:space="preserve">Совета депутатов </w:t>
            </w:r>
          </w:p>
          <w:p w:rsidR="00F71871" w:rsidRPr="00174E6E" w:rsidRDefault="00F71871" w:rsidP="00F71871">
            <w:pPr>
              <w:pStyle w:val="a4"/>
              <w:jc w:val="right"/>
            </w:pPr>
            <w:r w:rsidRPr="00CA6EFB">
              <w:t>Верх-Урюмского</w:t>
            </w:r>
            <w:r>
              <w:t xml:space="preserve">сельсовета </w:t>
            </w:r>
          </w:p>
          <w:p w:rsidR="00F71871" w:rsidRPr="00174E6E" w:rsidRDefault="00F71871" w:rsidP="00F71871">
            <w:pPr>
              <w:pStyle w:val="a4"/>
              <w:jc w:val="right"/>
            </w:pPr>
            <w:r w:rsidRPr="00174E6E">
              <w:t>Здвинского района</w:t>
            </w:r>
          </w:p>
          <w:p w:rsidR="00F71871" w:rsidRPr="00174E6E" w:rsidRDefault="00F71871" w:rsidP="00F71871">
            <w:pPr>
              <w:pStyle w:val="a4"/>
              <w:jc w:val="right"/>
            </w:pPr>
            <w:r w:rsidRPr="00174E6E">
              <w:t>Новосибирской области</w:t>
            </w:r>
          </w:p>
          <w:p w:rsidR="00F71871" w:rsidRPr="00174E6E" w:rsidRDefault="00F71871" w:rsidP="00F71871">
            <w:pPr>
              <w:pStyle w:val="a4"/>
              <w:jc w:val="right"/>
            </w:pPr>
            <w:r w:rsidRPr="00174E6E">
              <w:t>От</w:t>
            </w:r>
            <w:r>
              <w:t xml:space="preserve"> 12.02.2025  № 170</w:t>
            </w:r>
          </w:p>
          <w:p w:rsidR="00F71871" w:rsidRPr="00CE281A" w:rsidRDefault="00F71871" w:rsidP="00F71871">
            <w:pPr>
              <w:pStyle w:val="a4"/>
              <w:jc w:val="center"/>
              <w:rPr>
                <w:b/>
                <w:sz w:val="26"/>
                <w:szCs w:val="26"/>
              </w:rPr>
            </w:pPr>
            <w:r w:rsidRPr="00CE281A">
              <w:rPr>
                <w:b/>
                <w:sz w:val="26"/>
                <w:szCs w:val="26"/>
              </w:rPr>
              <w:t>Графическое изображение</w:t>
            </w:r>
          </w:p>
          <w:p w:rsidR="00F71871" w:rsidRDefault="00F71871" w:rsidP="00F71871">
            <w:pPr>
              <w:pStyle w:val="a4"/>
              <w:jc w:val="center"/>
              <w:rPr>
                <w:b/>
                <w:sz w:val="26"/>
                <w:szCs w:val="26"/>
              </w:rPr>
            </w:pPr>
            <w:r w:rsidRPr="00CE281A">
              <w:rPr>
                <w:b/>
                <w:sz w:val="26"/>
                <w:szCs w:val="26"/>
              </w:rPr>
              <w:t xml:space="preserve">схемы многомандатного избирательного округа для проведения выборов депутатов Совета депутатов </w:t>
            </w:r>
            <w:r>
              <w:rPr>
                <w:b/>
                <w:sz w:val="26"/>
                <w:szCs w:val="26"/>
              </w:rPr>
              <w:t xml:space="preserve"> Верх-Урюмского </w:t>
            </w:r>
            <w:r w:rsidRPr="00CE281A">
              <w:rPr>
                <w:b/>
                <w:sz w:val="26"/>
                <w:szCs w:val="26"/>
              </w:rPr>
              <w:t xml:space="preserve">сельсовета </w:t>
            </w:r>
            <w:r>
              <w:rPr>
                <w:b/>
                <w:sz w:val="26"/>
                <w:szCs w:val="26"/>
              </w:rPr>
              <w:t>Здвинского</w:t>
            </w:r>
            <w:r w:rsidRPr="00CE281A">
              <w:rPr>
                <w:b/>
                <w:sz w:val="26"/>
                <w:szCs w:val="26"/>
              </w:rPr>
              <w:t xml:space="preserve"> района Новосибирской области</w:t>
            </w:r>
          </w:p>
          <w:p w:rsidR="00B201EC" w:rsidRDefault="00B201EC" w:rsidP="00F71871">
            <w:pPr>
              <w:suppressAutoHyphens/>
              <w:ind w:firstLine="709"/>
              <w:jc w:val="center"/>
              <w:rPr>
                <w:color w:val="000000"/>
              </w:rPr>
            </w:pPr>
          </w:p>
          <w:p w:rsidR="00F71871" w:rsidRDefault="00F71871" w:rsidP="00F71871">
            <w:pPr>
              <w:suppressAutoHyphens/>
              <w:ind w:firstLine="709"/>
              <w:jc w:val="center"/>
              <w:rPr>
                <w:color w:val="000000"/>
              </w:rPr>
            </w:pPr>
          </w:p>
          <w:p w:rsidR="00F71871" w:rsidRDefault="00C53A8E" w:rsidP="00C53A8E">
            <w:pPr>
              <w:suppressAutoHyphens/>
              <w:jc w:val="center"/>
              <w:rPr>
                <w:color w:val="000000"/>
              </w:rPr>
            </w:pPr>
            <w:r w:rsidRPr="00C53A8E">
              <w:rPr>
                <w:color w:val="000000"/>
              </w:rPr>
              <w:drawing>
                <wp:inline distT="0" distB="0" distL="0" distR="0">
                  <wp:extent cx="5648325" cy="4899327"/>
                  <wp:effectExtent l="19050" t="0" r="9525" b="0"/>
                  <wp:docPr id="2" name="Рисунок 1" descr="Верх-Урюмский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рх-Урюмский сс"/>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48325" cy="4899327"/>
                          </a:xfrm>
                          <a:prstGeom prst="rect">
                            <a:avLst/>
                          </a:prstGeom>
                          <a:noFill/>
                          <a:ln>
                            <a:noFill/>
                          </a:ln>
                        </pic:spPr>
                      </pic:pic>
                    </a:graphicData>
                  </a:graphic>
                </wp:inline>
              </w:drawing>
            </w:r>
          </w:p>
          <w:p w:rsidR="0075281D" w:rsidRPr="0075281D" w:rsidRDefault="0075281D" w:rsidP="0075281D">
            <w:pPr>
              <w:spacing w:after="0" w:line="240" w:lineRule="auto"/>
              <w:rPr>
                <w:rFonts w:ascii="Arial" w:eastAsia="Times New Roman" w:hAnsi="Arial" w:cs="Arial"/>
                <w:color w:val="000000"/>
                <w:sz w:val="16"/>
                <w:szCs w:val="16"/>
              </w:rPr>
            </w:pPr>
          </w:p>
        </w:tc>
      </w:tr>
      <w:tr w:rsidR="0075281D" w:rsidRPr="0075281D" w:rsidTr="00B201EC">
        <w:trPr>
          <w:trHeight w:val="225"/>
        </w:trPr>
        <w:tc>
          <w:tcPr>
            <w:tcW w:w="9371" w:type="dxa"/>
            <w:vMerge/>
            <w:tcBorders>
              <w:top w:val="nil"/>
              <w:left w:val="nil"/>
              <w:bottom w:val="nil"/>
              <w:right w:val="nil"/>
            </w:tcBorders>
            <w:vAlign w:val="center"/>
            <w:hideMark/>
          </w:tcPr>
          <w:p w:rsidR="0075281D" w:rsidRPr="0075281D" w:rsidRDefault="0075281D" w:rsidP="0075281D">
            <w:pPr>
              <w:spacing w:after="0" w:line="240" w:lineRule="auto"/>
              <w:rPr>
                <w:rFonts w:ascii="Arial" w:eastAsia="Times New Roman" w:hAnsi="Arial" w:cs="Arial"/>
                <w:color w:val="000000"/>
                <w:sz w:val="16"/>
                <w:szCs w:val="16"/>
              </w:rPr>
            </w:pPr>
          </w:p>
        </w:tc>
      </w:tr>
      <w:tr w:rsidR="0075281D" w:rsidRPr="0075281D" w:rsidTr="00B201EC">
        <w:trPr>
          <w:trHeight w:val="312"/>
        </w:trPr>
        <w:tc>
          <w:tcPr>
            <w:tcW w:w="9371" w:type="dxa"/>
            <w:vMerge/>
            <w:tcBorders>
              <w:top w:val="nil"/>
              <w:left w:val="nil"/>
              <w:bottom w:val="nil"/>
              <w:right w:val="nil"/>
            </w:tcBorders>
            <w:vAlign w:val="center"/>
            <w:hideMark/>
          </w:tcPr>
          <w:p w:rsidR="0075281D" w:rsidRPr="0075281D" w:rsidRDefault="0075281D" w:rsidP="0075281D">
            <w:pPr>
              <w:spacing w:after="0" w:line="240" w:lineRule="auto"/>
              <w:rPr>
                <w:rFonts w:ascii="Arial" w:eastAsia="Times New Roman" w:hAnsi="Arial" w:cs="Arial"/>
                <w:color w:val="000000"/>
                <w:sz w:val="16"/>
                <w:szCs w:val="16"/>
              </w:rPr>
            </w:pPr>
          </w:p>
        </w:tc>
      </w:tr>
    </w:tbl>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Адрес: 632960 Новосибирская область Здвинский район с.Верх-Урюм ул.Коммунальная,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bookmarkStart w:id="0" w:name="_GoBack"/>
      <w:bookmarkEnd w:id="0"/>
    </w:p>
    <w:sectPr w:rsidR="008C0612" w:rsidSect="00A46218">
      <w:headerReference w:type="default" r:id="rId8"/>
      <w:pgSz w:w="11906" w:h="16838"/>
      <w:pgMar w:top="28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3AF" w:rsidRDefault="00CD53AF">
      <w:pPr>
        <w:spacing w:after="0" w:line="240" w:lineRule="auto"/>
      </w:pPr>
      <w:r>
        <w:separator/>
      </w:r>
    </w:p>
  </w:endnote>
  <w:endnote w:type="continuationSeparator" w:id="1">
    <w:p w:rsidR="00CD53AF" w:rsidRDefault="00CD5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3AF" w:rsidRDefault="00CD53AF">
      <w:pPr>
        <w:spacing w:after="0" w:line="240" w:lineRule="auto"/>
      </w:pPr>
      <w:r>
        <w:separator/>
      </w:r>
    </w:p>
  </w:footnote>
  <w:footnote w:type="continuationSeparator" w:id="1">
    <w:p w:rsidR="00CD53AF" w:rsidRDefault="00CD53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307160"/>
      <w:docPartObj>
        <w:docPartGallery w:val="Page Numbers (Top of Page)"/>
        <w:docPartUnique/>
      </w:docPartObj>
    </w:sdtPr>
    <w:sdtContent>
      <w:p w:rsidR="00A133B9" w:rsidRDefault="00B9663E">
        <w:pPr>
          <w:pStyle w:val="a6"/>
          <w:jc w:val="right"/>
        </w:pPr>
        <w:r>
          <w:fldChar w:fldCharType="begin"/>
        </w:r>
        <w:r w:rsidR="00A133B9">
          <w:instrText>PAGE   \* MERGEFORMAT</w:instrText>
        </w:r>
        <w:r>
          <w:fldChar w:fldCharType="separate"/>
        </w:r>
        <w:r w:rsidR="00C53A8E">
          <w:rPr>
            <w:noProof/>
          </w:rPr>
          <w:t>21</w:t>
        </w:r>
        <w:r>
          <w:rPr>
            <w:noProof/>
          </w:rPr>
          <w:fldChar w:fldCharType="end"/>
        </w:r>
      </w:p>
    </w:sdtContent>
  </w:sdt>
  <w:p w:rsidR="00A133B9" w:rsidRPr="002B1FBA" w:rsidRDefault="00A133B9" w:rsidP="00A133B9">
    <w:pPr>
      <w:pStyle w:val="a6"/>
      <w:tabs>
        <w:tab w:val="left" w:pos="585"/>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4D73"/>
    <w:rsid w:val="00036B41"/>
    <w:rsid w:val="000A481D"/>
    <w:rsid w:val="000D1774"/>
    <w:rsid w:val="00167FF0"/>
    <w:rsid w:val="00193EAB"/>
    <w:rsid w:val="001D063F"/>
    <w:rsid w:val="001D58F8"/>
    <w:rsid w:val="001E0DFC"/>
    <w:rsid w:val="001F224A"/>
    <w:rsid w:val="0023362E"/>
    <w:rsid w:val="002B2DA0"/>
    <w:rsid w:val="00380877"/>
    <w:rsid w:val="003B02DA"/>
    <w:rsid w:val="004230A9"/>
    <w:rsid w:val="00456C30"/>
    <w:rsid w:val="004940F9"/>
    <w:rsid w:val="004A60F0"/>
    <w:rsid w:val="005E2CB3"/>
    <w:rsid w:val="0066315A"/>
    <w:rsid w:val="006D721F"/>
    <w:rsid w:val="0075281D"/>
    <w:rsid w:val="00784D73"/>
    <w:rsid w:val="007901E5"/>
    <w:rsid w:val="007A289D"/>
    <w:rsid w:val="00804745"/>
    <w:rsid w:val="00865601"/>
    <w:rsid w:val="008C0612"/>
    <w:rsid w:val="008C57BC"/>
    <w:rsid w:val="008D7996"/>
    <w:rsid w:val="008E24D0"/>
    <w:rsid w:val="00983E1C"/>
    <w:rsid w:val="00A133B9"/>
    <w:rsid w:val="00A46218"/>
    <w:rsid w:val="00A74EEE"/>
    <w:rsid w:val="00AB4815"/>
    <w:rsid w:val="00AD3048"/>
    <w:rsid w:val="00B201EC"/>
    <w:rsid w:val="00B44FA8"/>
    <w:rsid w:val="00B9663E"/>
    <w:rsid w:val="00C53A8E"/>
    <w:rsid w:val="00C53D86"/>
    <w:rsid w:val="00C55194"/>
    <w:rsid w:val="00C65FEC"/>
    <w:rsid w:val="00CD53AF"/>
    <w:rsid w:val="00CF2B99"/>
    <w:rsid w:val="00D03466"/>
    <w:rsid w:val="00D1413B"/>
    <w:rsid w:val="00D2665B"/>
    <w:rsid w:val="00DE7CCC"/>
    <w:rsid w:val="00DF6883"/>
    <w:rsid w:val="00E02144"/>
    <w:rsid w:val="00E40328"/>
    <w:rsid w:val="00E859A8"/>
    <w:rsid w:val="00EB597F"/>
    <w:rsid w:val="00F05916"/>
    <w:rsid w:val="00F20824"/>
    <w:rsid w:val="00F3729D"/>
    <w:rsid w:val="00F71871"/>
    <w:rsid w:val="00F90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rPr>
  </w:style>
  <w:style w:type="paragraph" w:styleId="a4">
    <w:name w:val="No Spacing"/>
    <w:link w:val="a5"/>
    <w:uiPriority w:val="99"/>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rPr>
  </w:style>
  <w:style w:type="character" w:styleId="af">
    <w:name w:val="Hyperlink"/>
    <w:basedOn w:val="a1"/>
    <w:uiPriority w:val="99"/>
    <w:semiHidden/>
    <w:unhideWhenUsed/>
    <w:rsid w:val="0075281D"/>
    <w:rPr>
      <w:color w:val="0000FF"/>
      <w:u w:val="single"/>
    </w:rPr>
  </w:style>
  <w:style w:type="character" w:styleId="af0">
    <w:name w:val="FollowedHyperlink"/>
    <w:basedOn w:val="a1"/>
    <w:uiPriority w:val="99"/>
    <w:semiHidden/>
    <w:unhideWhenUsed/>
    <w:rsid w:val="0075281D"/>
    <w:rPr>
      <w:color w:val="800080"/>
      <w:u w:val="single"/>
    </w:rPr>
  </w:style>
  <w:style w:type="paragraph" w:customStyle="1" w:styleId="xl65">
    <w:name w:val="xl65"/>
    <w:basedOn w:val="a0"/>
    <w:rsid w:val="00752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66">
    <w:name w:val="xl66"/>
    <w:basedOn w:val="a0"/>
    <w:rsid w:val="0075281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67">
    <w:name w:val="xl67"/>
    <w:basedOn w:val="a0"/>
    <w:rsid w:val="007528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68">
    <w:name w:val="xl68"/>
    <w:basedOn w:val="a0"/>
    <w:rsid w:val="0075281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69">
    <w:name w:val="xl69"/>
    <w:basedOn w:val="a0"/>
    <w:rsid w:val="0075281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70">
    <w:name w:val="xl70"/>
    <w:basedOn w:val="a0"/>
    <w:rsid w:val="0075281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71">
    <w:name w:val="xl71"/>
    <w:basedOn w:val="a0"/>
    <w:rsid w:val="0075281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72">
    <w:name w:val="xl72"/>
    <w:basedOn w:val="a0"/>
    <w:rsid w:val="0075281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73">
    <w:name w:val="xl73"/>
    <w:basedOn w:val="a0"/>
    <w:rsid w:val="0075281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74">
    <w:name w:val="xl74"/>
    <w:basedOn w:val="a0"/>
    <w:rsid w:val="0075281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5">
    <w:name w:val="xl75"/>
    <w:basedOn w:val="a0"/>
    <w:rsid w:val="0075281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76">
    <w:name w:val="xl76"/>
    <w:basedOn w:val="a0"/>
    <w:rsid w:val="007528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77">
    <w:name w:val="xl77"/>
    <w:basedOn w:val="a0"/>
    <w:rsid w:val="0075281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78">
    <w:name w:val="xl78"/>
    <w:basedOn w:val="a0"/>
    <w:rsid w:val="0075281D"/>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79">
    <w:name w:val="xl79"/>
    <w:basedOn w:val="a0"/>
    <w:rsid w:val="0075281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80">
    <w:name w:val="xl80"/>
    <w:basedOn w:val="a0"/>
    <w:rsid w:val="0075281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81">
    <w:name w:val="xl81"/>
    <w:basedOn w:val="a0"/>
    <w:rsid w:val="0075281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63">
    <w:name w:val="xl63"/>
    <w:basedOn w:val="a0"/>
    <w:rsid w:val="00752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64">
    <w:name w:val="xl64"/>
    <w:basedOn w:val="a0"/>
    <w:rsid w:val="00752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82">
    <w:name w:val="xl82"/>
    <w:basedOn w:val="a0"/>
    <w:rsid w:val="0075281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83">
    <w:name w:val="xl83"/>
    <w:basedOn w:val="a0"/>
    <w:rsid w:val="0075281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84">
    <w:name w:val="xl84"/>
    <w:basedOn w:val="a0"/>
    <w:rsid w:val="007528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85">
    <w:name w:val="xl85"/>
    <w:basedOn w:val="a0"/>
    <w:rsid w:val="0075281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86">
    <w:name w:val="xl86"/>
    <w:basedOn w:val="a0"/>
    <w:rsid w:val="0075281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87">
    <w:name w:val="xl87"/>
    <w:basedOn w:val="a0"/>
    <w:rsid w:val="0075281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102769834">
      <w:bodyDiv w:val="1"/>
      <w:marLeft w:val="0"/>
      <w:marRight w:val="0"/>
      <w:marTop w:val="0"/>
      <w:marBottom w:val="0"/>
      <w:divBdr>
        <w:top w:val="none" w:sz="0" w:space="0" w:color="auto"/>
        <w:left w:val="none" w:sz="0" w:space="0" w:color="auto"/>
        <w:bottom w:val="none" w:sz="0" w:space="0" w:color="auto"/>
        <w:right w:val="none" w:sz="0" w:space="0" w:color="auto"/>
      </w:divBdr>
    </w:div>
    <w:div w:id="280066001">
      <w:bodyDiv w:val="1"/>
      <w:marLeft w:val="0"/>
      <w:marRight w:val="0"/>
      <w:marTop w:val="0"/>
      <w:marBottom w:val="0"/>
      <w:divBdr>
        <w:top w:val="none" w:sz="0" w:space="0" w:color="auto"/>
        <w:left w:val="none" w:sz="0" w:space="0" w:color="auto"/>
        <w:bottom w:val="none" w:sz="0" w:space="0" w:color="auto"/>
        <w:right w:val="none" w:sz="0" w:space="0" w:color="auto"/>
      </w:divBdr>
    </w:div>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335157065">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1636833310">
      <w:bodyDiv w:val="1"/>
      <w:marLeft w:val="0"/>
      <w:marRight w:val="0"/>
      <w:marTop w:val="0"/>
      <w:marBottom w:val="0"/>
      <w:divBdr>
        <w:top w:val="none" w:sz="0" w:space="0" w:color="auto"/>
        <w:left w:val="none" w:sz="0" w:space="0" w:color="auto"/>
        <w:bottom w:val="none" w:sz="0" w:space="0" w:color="auto"/>
        <w:right w:val="none" w:sz="0" w:space="0" w:color="auto"/>
      </w:divBdr>
    </w:div>
    <w:div w:id="1927568806">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 w:id="204066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23</Pages>
  <Words>8102</Words>
  <Characters>46185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Пользователь</cp:lastModifiedBy>
  <cp:revision>48</cp:revision>
  <cp:lastPrinted>2022-08-16T08:28:00Z</cp:lastPrinted>
  <dcterms:created xsi:type="dcterms:W3CDTF">2017-01-19T03:28:00Z</dcterms:created>
  <dcterms:modified xsi:type="dcterms:W3CDTF">2025-02-13T08:30:00Z</dcterms:modified>
</cp:coreProperties>
</file>