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01" w:rsidRPr="00587A01" w:rsidRDefault="00587A01" w:rsidP="00587A0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7A01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87A01" w:rsidRPr="00587A01" w:rsidRDefault="00587A01" w:rsidP="00587A0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7A01">
        <w:rPr>
          <w:rFonts w:ascii="Times New Roman" w:hAnsi="Times New Roman" w:cs="Times New Roman"/>
          <w:b/>
          <w:sz w:val="28"/>
          <w:szCs w:val="28"/>
          <w:lang w:eastAsia="ru-RU"/>
        </w:rPr>
        <w:t>ВЕРХ-УРЮМСКОГО СЕЛЬСОВЕТА</w:t>
      </w:r>
    </w:p>
    <w:p w:rsidR="00587A01" w:rsidRPr="00587A01" w:rsidRDefault="00587A01" w:rsidP="00587A0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7A01">
        <w:rPr>
          <w:rFonts w:ascii="Times New Roman" w:hAnsi="Times New Roman" w:cs="Times New Roman"/>
          <w:b/>
          <w:sz w:val="28"/>
          <w:szCs w:val="28"/>
          <w:lang w:eastAsia="ru-RU"/>
        </w:rPr>
        <w:t>ЗДВИНСКОГО РАЙОНА  НОВОСИБИРСКОЙ ОБЛАСТИ</w:t>
      </w:r>
    </w:p>
    <w:p w:rsidR="00587A01" w:rsidRPr="00587A01" w:rsidRDefault="00587A01" w:rsidP="00587A0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7A01" w:rsidRPr="00587A01" w:rsidRDefault="00587A01" w:rsidP="00587A0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7A01" w:rsidRPr="00587A01" w:rsidRDefault="00587A01" w:rsidP="00587A0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7A01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587A01" w:rsidRPr="00587A01" w:rsidRDefault="00587A01" w:rsidP="00587A0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7A01" w:rsidRPr="00ED0B9E" w:rsidRDefault="00587A01" w:rsidP="00587A0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B9E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ED0B9E" w:rsidRPr="00ED0B9E">
        <w:rPr>
          <w:rFonts w:ascii="Times New Roman" w:hAnsi="Times New Roman" w:cs="Times New Roman"/>
          <w:b/>
          <w:sz w:val="28"/>
          <w:szCs w:val="28"/>
        </w:rPr>
        <w:t>04</w:t>
      </w:r>
      <w:r w:rsidRPr="00ED0B9E">
        <w:rPr>
          <w:rFonts w:ascii="Times New Roman" w:hAnsi="Times New Roman" w:cs="Times New Roman"/>
          <w:b/>
          <w:sz w:val="28"/>
          <w:szCs w:val="28"/>
        </w:rPr>
        <w:t>.0</w:t>
      </w:r>
      <w:r w:rsidR="00ED0B9E" w:rsidRPr="00ED0B9E">
        <w:rPr>
          <w:rFonts w:ascii="Times New Roman" w:hAnsi="Times New Roman" w:cs="Times New Roman"/>
          <w:b/>
          <w:sz w:val="28"/>
          <w:szCs w:val="28"/>
        </w:rPr>
        <w:t>3</w:t>
      </w:r>
      <w:r w:rsidRPr="00ED0B9E">
        <w:rPr>
          <w:rFonts w:ascii="Times New Roman" w:hAnsi="Times New Roman" w:cs="Times New Roman"/>
          <w:b/>
          <w:sz w:val="28"/>
          <w:szCs w:val="28"/>
        </w:rPr>
        <w:t xml:space="preserve">.2024 №  </w:t>
      </w:r>
      <w:r w:rsidR="00ED0B9E" w:rsidRPr="00ED0B9E">
        <w:rPr>
          <w:rFonts w:ascii="Times New Roman" w:hAnsi="Times New Roman" w:cs="Times New Roman"/>
          <w:b/>
          <w:sz w:val="28"/>
          <w:szCs w:val="28"/>
        </w:rPr>
        <w:t>14</w:t>
      </w:r>
      <w:r w:rsidRPr="00ED0B9E">
        <w:rPr>
          <w:rFonts w:ascii="Times New Roman" w:hAnsi="Times New Roman" w:cs="Times New Roman"/>
          <w:b/>
          <w:sz w:val="28"/>
          <w:szCs w:val="28"/>
        </w:rPr>
        <w:t>-па</w:t>
      </w:r>
    </w:p>
    <w:p w:rsidR="0022624A" w:rsidRPr="00587A01" w:rsidRDefault="0022624A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3311" w:rsidRPr="00B919FF" w:rsidRDefault="0022624A" w:rsidP="007533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19FF">
        <w:rPr>
          <w:rFonts w:ascii="Times New Roman" w:hAnsi="Times New Roman" w:cs="Times New Roman"/>
          <w:sz w:val="24"/>
          <w:szCs w:val="24"/>
        </w:rPr>
        <w:t>О</w:t>
      </w:r>
      <w:r w:rsidR="00753311" w:rsidRPr="00B919FF">
        <w:rPr>
          <w:rFonts w:ascii="Times New Roman" w:hAnsi="Times New Roman" w:cs="Times New Roman"/>
          <w:sz w:val="24"/>
          <w:szCs w:val="24"/>
        </w:rPr>
        <w:t xml:space="preserve">Б УСТАНОВЛЕНИИ КРИТЕРИЕВ ОПРЕДЕЛЕНИЯ ПОКАЗАТЕЛЕЙ, </w:t>
      </w:r>
    </w:p>
    <w:p w:rsidR="0022624A" w:rsidRDefault="00753311" w:rsidP="00587A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19FF">
        <w:rPr>
          <w:rFonts w:ascii="Times New Roman" w:hAnsi="Times New Roman" w:cs="Times New Roman"/>
          <w:sz w:val="24"/>
          <w:szCs w:val="24"/>
        </w:rPr>
        <w:t>ПОДЛЕЖАЩИХ О</w:t>
      </w:r>
      <w:r w:rsidR="00587A01">
        <w:rPr>
          <w:rFonts w:ascii="Times New Roman" w:hAnsi="Times New Roman" w:cs="Times New Roman"/>
          <w:sz w:val="24"/>
          <w:szCs w:val="24"/>
        </w:rPr>
        <w:t>ТРАЖЕНИЮ В БЮДЖЕТНОЙ ОТЧЕТНОСТИ ВЕРХ-УРЮМСКОГО СЕЛЬСОВЕТА ЗДВИНСКОГО РАЙОНА НОВОСИБИРСКОЙ ОБЛАСТИ</w:t>
      </w:r>
    </w:p>
    <w:p w:rsidR="00A26EEA" w:rsidRPr="00A26EEA" w:rsidRDefault="00A26EEA" w:rsidP="00A26E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624A" w:rsidRPr="00B919FF" w:rsidRDefault="00226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9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B919FF">
          <w:rPr>
            <w:rFonts w:ascii="Times New Roman" w:hAnsi="Times New Roman" w:cs="Times New Roman"/>
            <w:color w:val="0000FF"/>
            <w:sz w:val="28"/>
            <w:szCs w:val="28"/>
          </w:rPr>
          <w:t>пунктами 163</w:t>
        </w:r>
      </w:hyperlink>
      <w:r w:rsidRPr="00B919F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B919FF">
          <w:rPr>
            <w:rFonts w:ascii="Times New Roman" w:hAnsi="Times New Roman" w:cs="Times New Roman"/>
            <w:color w:val="0000FF"/>
            <w:sz w:val="28"/>
            <w:szCs w:val="28"/>
          </w:rPr>
          <w:t>167</w:t>
        </w:r>
      </w:hyperlink>
      <w:r w:rsidRPr="00B919F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Pr="00B919FF">
          <w:rPr>
            <w:rFonts w:ascii="Times New Roman" w:hAnsi="Times New Roman" w:cs="Times New Roman"/>
            <w:color w:val="0000FF"/>
            <w:sz w:val="28"/>
            <w:szCs w:val="28"/>
          </w:rPr>
          <w:t>170.2</w:t>
        </w:r>
      </w:hyperlink>
      <w:r w:rsidRPr="00B919FF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N 191н, </w:t>
      </w:r>
      <w:hyperlink r:id="rId9">
        <w:r w:rsidRPr="00B919FF">
          <w:rPr>
            <w:rFonts w:ascii="Times New Roman" w:hAnsi="Times New Roman" w:cs="Times New Roman"/>
            <w:color w:val="0000FF"/>
            <w:sz w:val="28"/>
            <w:szCs w:val="28"/>
          </w:rPr>
          <w:t>пунктами 69</w:t>
        </w:r>
      </w:hyperlink>
      <w:r w:rsidRPr="00B919F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Pr="00B919FF">
          <w:rPr>
            <w:rFonts w:ascii="Times New Roman" w:hAnsi="Times New Roman" w:cs="Times New Roman"/>
            <w:color w:val="0000FF"/>
            <w:sz w:val="28"/>
            <w:szCs w:val="28"/>
          </w:rPr>
          <w:t>72.1</w:t>
        </w:r>
      </w:hyperlink>
      <w:r w:rsidRPr="00B919FF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</w:t>
      </w:r>
      <w:proofErr w:type="gramEnd"/>
      <w:r w:rsidRPr="00B919FF">
        <w:rPr>
          <w:rFonts w:ascii="Times New Roman" w:hAnsi="Times New Roman" w:cs="Times New Roman"/>
          <w:sz w:val="28"/>
          <w:szCs w:val="28"/>
        </w:rPr>
        <w:t xml:space="preserve"> Федерации от 25.03.2011 N 33н, п</w:t>
      </w:r>
      <w:r w:rsidR="00587A01">
        <w:rPr>
          <w:rFonts w:ascii="Times New Roman" w:hAnsi="Times New Roman" w:cs="Times New Roman"/>
          <w:sz w:val="28"/>
          <w:szCs w:val="28"/>
        </w:rPr>
        <w:t>остановляет</w:t>
      </w:r>
      <w:r w:rsidRPr="00B919FF">
        <w:rPr>
          <w:rFonts w:ascii="Times New Roman" w:hAnsi="Times New Roman" w:cs="Times New Roman"/>
          <w:sz w:val="28"/>
          <w:szCs w:val="28"/>
        </w:rPr>
        <w:t>:</w:t>
      </w:r>
    </w:p>
    <w:p w:rsidR="0022624A" w:rsidRPr="00B919FF" w:rsidRDefault="00226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9FF">
        <w:rPr>
          <w:rFonts w:ascii="Times New Roman" w:hAnsi="Times New Roman" w:cs="Times New Roman"/>
          <w:sz w:val="28"/>
          <w:szCs w:val="28"/>
        </w:rPr>
        <w:t xml:space="preserve">1. Установить, что при составлении бюджетной отчетности </w:t>
      </w:r>
      <w:bookmarkStart w:id="1" w:name="_Hlk156492614"/>
      <w:bookmarkStart w:id="2" w:name="_Hlk156896033"/>
      <w:r w:rsidR="004335F4" w:rsidRPr="00B919FF">
        <w:rPr>
          <w:rFonts w:ascii="Times New Roman" w:hAnsi="Times New Roman" w:cs="Times New Roman"/>
          <w:sz w:val="28"/>
          <w:szCs w:val="28"/>
        </w:rPr>
        <w:t xml:space="preserve">главным администраторам </w:t>
      </w:r>
      <w:bookmarkStart w:id="3" w:name="_Hlk156492670"/>
      <w:r w:rsidR="004335F4" w:rsidRPr="00B919FF">
        <w:rPr>
          <w:rFonts w:ascii="Times New Roman" w:hAnsi="Times New Roman" w:cs="Times New Roman"/>
          <w:sz w:val="28"/>
          <w:szCs w:val="28"/>
        </w:rPr>
        <w:t>доходов бюджет</w:t>
      </w:r>
      <w:r w:rsidR="00587A01">
        <w:rPr>
          <w:rFonts w:ascii="Times New Roman" w:hAnsi="Times New Roman" w:cs="Times New Roman"/>
          <w:sz w:val="28"/>
          <w:szCs w:val="28"/>
        </w:rPr>
        <w:t>а</w:t>
      </w:r>
      <w:r w:rsidR="004335F4" w:rsidRPr="00B919F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bookmarkEnd w:id="3"/>
      <w:proofErr w:type="spellStart"/>
      <w:r w:rsidR="00587A01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587A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87A0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87A0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bookmarkEnd w:id="2"/>
      <w:r w:rsidR="00587A01">
        <w:rPr>
          <w:rFonts w:ascii="Times New Roman" w:hAnsi="Times New Roman" w:cs="Times New Roman"/>
          <w:sz w:val="28"/>
          <w:szCs w:val="28"/>
        </w:rPr>
        <w:t xml:space="preserve"> </w:t>
      </w:r>
      <w:r w:rsidRPr="00B919FF">
        <w:rPr>
          <w:rFonts w:ascii="Times New Roman" w:hAnsi="Times New Roman" w:cs="Times New Roman"/>
          <w:sz w:val="28"/>
          <w:szCs w:val="28"/>
        </w:rPr>
        <w:t xml:space="preserve">в Сведениях об исполнении бюджета (код формы по </w:t>
      </w:r>
      <w:hyperlink r:id="rId11">
        <w:r w:rsidRPr="00B919FF">
          <w:rPr>
            <w:rFonts w:ascii="Times New Roman" w:hAnsi="Times New Roman" w:cs="Times New Roman"/>
            <w:color w:val="0000FF"/>
            <w:sz w:val="28"/>
            <w:szCs w:val="28"/>
          </w:rPr>
          <w:t>ОКУД</w:t>
        </w:r>
      </w:hyperlink>
      <w:r w:rsidRPr="00B919FF">
        <w:rPr>
          <w:rFonts w:ascii="Times New Roman" w:hAnsi="Times New Roman" w:cs="Times New Roman"/>
          <w:sz w:val="28"/>
          <w:szCs w:val="28"/>
        </w:rPr>
        <w:t xml:space="preserve"> 0503164) в графе 1 подлежат отражению коды бюджетной классификации Российской Федерации по следующим критериям:</w:t>
      </w:r>
    </w:p>
    <w:p w:rsidR="0022624A" w:rsidRPr="00B919FF" w:rsidRDefault="00226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9FF">
        <w:rPr>
          <w:rFonts w:ascii="Times New Roman" w:hAnsi="Times New Roman" w:cs="Times New Roman"/>
          <w:sz w:val="28"/>
          <w:szCs w:val="28"/>
        </w:rPr>
        <w:t>1) по разделу "Доходы бюджета" и разделу "Источники финансирования дефицита бюджета" в части поступлений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40%, 65%, 95% плановых (прогнозных) назначений, установленных на текущий финансовый год, с учетом изменений на отчетную дату;</w:t>
      </w:r>
    </w:p>
    <w:p w:rsidR="0022624A" w:rsidRPr="00B919FF" w:rsidRDefault="0022624A" w:rsidP="00852B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9FF">
        <w:rPr>
          <w:rFonts w:ascii="Times New Roman" w:hAnsi="Times New Roman" w:cs="Times New Roman"/>
          <w:sz w:val="28"/>
          <w:szCs w:val="28"/>
        </w:rPr>
        <w:t>2) по разделу "Источники финансирования дефицита бюджета" в части выплат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45%, 70%, 95% годовых объемов утвержденных бюджетных ассигнований на текущий финансовый год, с учетом их изменений, утвержденных на отчетную дату.</w:t>
      </w:r>
    </w:p>
    <w:p w:rsidR="00EA1A09" w:rsidRDefault="00EA1A09" w:rsidP="00EA1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A1A09">
        <w:rPr>
          <w:rFonts w:ascii="Times New Roman" w:hAnsi="Times New Roman" w:cs="Times New Roman"/>
          <w:sz w:val="28"/>
          <w:szCs w:val="28"/>
        </w:rPr>
        <w:t xml:space="preserve">Установить, что при составлении бюджетной отчетности главным </w:t>
      </w:r>
      <w:r w:rsidRPr="00EA1A09">
        <w:rPr>
          <w:rFonts w:ascii="Times New Roman" w:hAnsi="Times New Roman" w:cs="Times New Roman"/>
          <w:sz w:val="28"/>
          <w:szCs w:val="28"/>
        </w:rPr>
        <w:lastRenderedPageBreak/>
        <w:t>администратор</w:t>
      </w:r>
      <w:r w:rsidR="00587A01">
        <w:rPr>
          <w:rFonts w:ascii="Times New Roman" w:hAnsi="Times New Roman" w:cs="Times New Roman"/>
          <w:sz w:val="28"/>
          <w:szCs w:val="28"/>
        </w:rPr>
        <w:t>ом</w:t>
      </w:r>
      <w:r w:rsidRPr="00EA1A09">
        <w:rPr>
          <w:rFonts w:ascii="Times New Roman" w:hAnsi="Times New Roman" w:cs="Times New Roman"/>
          <w:sz w:val="28"/>
          <w:szCs w:val="28"/>
        </w:rPr>
        <w:t xml:space="preserve"> доходов бюджет</w:t>
      </w:r>
      <w:r w:rsidR="00587A01">
        <w:rPr>
          <w:rFonts w:ascii="Times New Roman" w:hAnsi="Times New Roman" w:cs="Times New Roman"/>
          <w:sz w:val="28"/>
          <w:szCs w:val="28"/>
        </w:rPr>
        <w:t>а</w:t>
      </w:r>
      <w:r w:rsidR="00587A01" w:rsidRPr="0058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A01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587A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87A0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87A0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A1A09">
        <w:rPr>
          <w:rFonts w:ascii="Times New Roman" w:hAnsi="Times New Roman" w:cs="Times New Roman"/>
          <w:sz w:val="28"/>
          <w:szCs w:val="28"/>
        </w:rPr>
        <w:t xml:space="preserve"> в разделе 2 Сведений по дебиторской и кредиторской задолженности (код формы по ОКУД 0503169) подлежат отражению показатели просроченной задолженности в размере, превышающем 100</w:t>
      </w:r>
      <w:r w:rsidR="008E0568">
        <w:rPr>
          <w:rFonts w:ascii="Times New Roman" w:hAnsi="Times New Roman" w:cs="Times New Roman"/>
          <w:sz w:val="28"/>
          <w:szCs w:val="28"/>
        </w:rPr>
        <w:t> </w:t>
      </w:r>
      <w:r w:rsidRPr="00EA1A09">
        <w:rPr>
          <w:rFonts w:ascii="Times New Roman" w:hAnsi="Times New Roman" w:cs="Times New Roman"/>
          <w:sz w:val="28"/>
          <w:szCs w:val="28"/>
        </w:rPr>
        <w:t>000 рублей.</w:t>
      </w:r>
    </w:p>
    <w:p w:rsidR="0022624A" w:rsidRPr="00B919FF" w:rsidRDefault="00A0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624A" w:rsidRPr="00B919FF">
        <w:rPr>
          <w:rFonts w:ascii="Times New Roman" w:hAnsi="Times New Roman" w:cs="Times New Roman"/>
          <w:sz w:val="28"/>
          <w:szCs w:val="28"/>
        </w:rPr>
        <w:t xml:space="preserve">. Установить, что при составлении бюджетной отчетности </w:t>
      </w:r>
      <w:bookmarkStart w:id="4" w:name="_Hlk156492791"/>
      <w:r w:rsidR="0022624A" w:rsidRPr="00B919FF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="00EB1F51">
        <w:rPr>
          <w:rFonts w:ascii="Times New Roman" w:hAnsi="Times New Roman" w:cs="Times New Roman"/>
          <w:sz w:val="28"/>
          <w:szCs w:val="28"/>
        </w:rPr>
        <w:t>администрато</w:t>
      </w:r>
      <w:r w:rsidR="00EB1F51" w:rsidRPr="00B919FF">
        <w:rPr>
          <w:rFonts w:ascii="Times New Roman" w:hAnsi="Times New Roman" w:cs="Times New Roman"/>
          <w:sz w:val="28"/>
          <w:szCs w:val="28"/>
        </w:rPr>
        <w:t>р</w:t>
      </w:r>
      <w:r w:rsidR="00EB1F51">
        <w:rPr>
          <w:rFonts w:ascii="Times New Roman" w:hAnsi="Times New Roman" w:cs="Times New Roman"/>
          <w:sz w:val="28"/>
          <w:szCs w:val="28"/>
        </w:rPr>
        <w:t xml:space="preserve">ам доходов бюджета </w:t>
      </w:r>
      <w:bookmarkEnd w:id="4"/>
      <w:proofErr w:type="spellStart"/>
      <w:r w:rsidR="00EB1F51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EB1F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B1F5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B1F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2624A" w:rsidRPr="00B919FF">
        <w:rPr>
          <w:rFonts w:ascii="Times New Roman" w:hAnsi="Times New Roman" w:cs="Times New Roman"/>
          <w:sz w:val="28"/>
          <w:szCs w:val="28"/>
        </w:rPr>
        <w:t xml:space="preserve"> в разделах 1 и 2 Сведений о принятых и неисполненных обязательствах получателя бюджетных средств (код формы по </w:t>
      </w:r>
      <w:hyperlink r:id="rId12">
        <w:r w:rsidR="0022624A" w:rsidRPr="00B919FF">
          <w:rPr>
            <w:rFonts w:ascii="Times New Roman" w:hAnsi="Times New Roman" w:cs="Times New Roman"/>
            <w:color w:val="0000FF"/>
            <w:sz w:val="28"/>
            <w:szCs w:val="28"/>
          </w:rPr>
          <w:t>ОКУД</w:t>
        </w:r>
      </w:hyperlink>
      <w:r w:rsidR="0022624A" w:rsidRPr="00B919FF">
        <w:rPr>
          <w:rFonts w:ascii="Times New Roman" w:hAnsi="Times New Roman" w:cs="Times New Roman"/>
          <w:sz w:val="28"/>
          <w:szCs w:val="28"/>
        </w:rPr>
        <w:t xml:space="preserve"> 0503175) подлежит отражению информация о неисполненных бюджетных обязательствах в размере, превышающем 100</w:t>
      </w:r>
      <w:r w:rsidR="008E0568">
        <w:rPr>
          <w:rFonts w:ascii="Times New Roman" w:hAnsi="Times New Roman" w:cs="Times New Roman"/>
          <w:sz w:val="28"/>
          <w:szCs w:val="28"/>
        </w:rPr>
        <w:t> </w:t>
      </w:r>
      <w:r w:rsidR="0022624A" w:rsidRPr="00B919FF">
        <w:rPr>
          <w:rFonts w:ascii="Times New Roman" w:hAnsi="Times New Roman" w:cs="Times New Roman"/>
          <w:sz w:val="28"/>
          <w:szCs w:val="28"/>
        </w:rPr>
        <w:t>000 рублей.</w:t>
      </w:r>
    </w:p>
    <w:p w:rsidR="0022624A" w:rsidRDefault="00A0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624A" w:rsidRPr="00B919FF">
        <w:rPr>
          <w:rFonts w:ascii="Times New Roman" w:hAnsi="Times New Roman" w:cs="Times New Roman"/>
          <w:sz w:val="28"/>
          <w:szCs w:val="28"/>
        </w:rPr>
        <w:t xml:space="preserve">. Установить, что при составлении сводной бухгалтерской отчетности </w:t>
      </w:r>
      <w:r w:rsidR="00852B7F" w:rsidRPr="00B919FF">
        <w:rPr>
          <w:rFonts w:ascii="Times New Roman" w:hAnsi="Times New Roman" w:cs="Times New Roman"/>
          <w:sz w:val="28"/>
          <w:szCs w:val="28"/>
        </w:rPr>
        <w:t>главным</w:t>
      </w:r>
      <w:r w:rsidR="00EB1F51">
        <w:rPr>
          <w:rFonts w:ascii="Times New Roman" w:hAnsi="Times New Roman" w:cs="Times New Roman"/>
          <w:sz w:val="28"/>
          <w:szCs w:val="28"/>
        </w:rPr>
        <w:t xml:space="preserve"> администраторам</w:t>
      </w:r>
      <w:r w:rsidR="00852B7F" w:rsidRPr="00B919FF">
        <w:rPr>
          <w:rFonts w:ascii="Times New Roman" w:hAnsi="Times New Roman" w:cs="Times New Roman"/>
          <w:sz w:val="28"/>
          <w:szCs w:val="28"/>
        </w:rPr>
        <w:t xml:space="preserve"> доходов бюджет</w:t>
      </w:r>
      <w:r w:rsidR="00EB1F51">
        <w:rPr>
          <w:rFonts w:ascii="Times New Roman" w:hAnsi="Times New Roman" w:cs="Times New Roman"/>
          <w:sz w:val="28"/>
          <w:szCs w:val="28"/>
        </w:rPr>
        <w:t>а</w:t>
      </w:r>
      <w:r w:rsidR="00852B7F" w:rsidRPr="00B91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F51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EB1F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B1F5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B1F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2624A" w:rsidRPr="00B919FF">
        <w:rPr>
          <w:rFonts w:ascii="Times New Roman" w:hAnsi="Times New Roman" w:cs="Times New Roman"/>
          <w:sz w:val="28"/>
          <w:szCs w:val="28"/>
        </w:rPr>
        <w:t xml:space="preserve">, осуществляющими в отношении </w:t>
      </w:r>
      <w:r w:rsidR="00C72E15" w:rsidRPr="00B919FF">
        <w:rPr>
          <w:rFonts w:ascii="Times New Roman" w:hAnsi="Times New Roman" w:cs="Times New Roman"/>
          <w:sz w:val="28"/>
          <w:szCs w:val="28"/>
        </w:rPr>
        <w:t>муниципальных</w:t>
      </w:r>
      <w:r w:rsidR="0022624A" w:rsidRPr="00B919FF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</w:t>
      </w:r>
      <w:proofErr w:type="spellStart"/>
      <w:r w:rsidR="00EB1F51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EB1F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B1F5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B1F5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2624A" w:rsidRPr="00B919FF">
        <w:rPr>
          <w:rFonts w:ascii="Times New Roman" w:hAnsi="Times New Roman" w:cs="Times New Roman"/>
          <w:sz w:val="28"/>
          <w:szCs w:val="28"/>
        </w:rPr>
        <w:t>Новосибирской области функции и полномочия учредителя:</w:t>
      </w:r>
    </w:p>
    <w:p w:rsidR="00A04347" w:rsidRPr="00B919FF" w:rsidRDefault="00A0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04347">
        <w:rPr>
          <w:rFonts w:ascii="Times New Roman" w:hAnsi="Times New Roman" w:cs="Times New Roman"/>
          <w:sz w:val="28"/>
          <w:szCs w:val="28"/>
        </w:rPr>
        <w:t>в разделе 2 Сведений по дебиторской и кредиторской задолженности учреждения (код формы по ОКУД 0503769) подлежит отражению информация о просроченной задолженности в размере, превышающем 100</w:t>
      </w:r>
      <w:r w:rsidR="008E0568">
        <w:rPr>
          <w:rFonts w:ascii="Times New Roman" w:hAnsi="Times New Roman" w:cs="Times New Roman"/>
          <w:sz w:val="28"/>
          <w:szCs w:val="28"/>
        </w:rPr>
        <w:t> </w:t>
      </w:r>
      <w:r w:rsidRPr="00A04347">
        <w:rPr>
          <w:rFonts w:ascii="Times New Roman" w:hAnsi="Times New Roman" w:cs="Times New Roman"/>
          <w:sz w:val="28"/>
          <w:szCs w:val="28"/>
        </w:rPr>
        <w:t>000 рублей;</w:t>
      </w:r>
    </w:p>
    <w:p w:rsidR="0022624A" w:rsidRPr="00B919FF" w:rsidRDefault="00F82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624A" w:rsidRPr="00B919FF">
        <w:rPr>
          <w:rFonts w:ascii="Times New Roman" w:hAnsi="Times New Roman" w:cs="Times New Roman"/>
          <w:sz w:val="28"/>
          <w:szCs w:val="28"/>
        </w:rPr>
        <w:t xml:space="preserve">) в разделах 1 и 2 Сведений о принятых и неисполненных обязательствах (код формы по </w:t>
      </w:r>
      <w:hyperlink r:id="rId13">
        <w:r w:rsidR="0022624A" w:rsidRPr="00B919FF">
          <w:rPr>
            <w:rFonts w:ascii="Times New Roman" w:hAnsi="Times New Roman" w:cs="Times New Roman"/>
            <w:color w:val="0000FF"/>
            <w:sz w:val="28"/>
            <w:szCs w:val="28"/>
          </w:rPr>
          <w:t>ОКУД</w:t>
        </w:r>
      </w:hyperlink>
      <w:r w:rsidR="0022624A" w:rsidRPr="00B919FF">
        <w:rPr>
          <w:rFonts w:ascii="Times New Roman" w:hAnsi="Times New Roman" w:cs="Times New Roman"/>
          <w:sz w:val="28"/>
          <w:szCs w:val="28"/>
        </w:rPr>
        <w:t xml:space="preserve"> 0503775) подлежит отражению информация о неисполненных бюджетных обязательствах в размере, превышающем 100</w:t>
      </w:r>
      <w:r w:rsidR="008E0568">
        <w:rPr>
          <w:rFonts w:ascii="Times New Roman" w:hAnsi="Times New Roman" w:cs="Times New Roman"/>
          <w:sz w:val="28"/>
          <w:szCs w:val="28"/>
        </w:rPr>
        <w:t> </w:t>
      </w:r>
      <w:r w:rsidR="0022624A" w:rsidRPr="00B919FF">
        <w:rPr>
          <w:rFonts w:ascii="Times New Roman" w:hAnsi="Times New Roman" w:cs="Times New Roman"/>
          <w:sz w:val="28"/>
          <w:szCs w:val="28"/>
        </w:rPr>
        <w:t>000 рублей.</w:t>
      </w:r>
    </w:p>
    <w:p w:rsidR="00ED0B9E" w:rsidRPr="00ED0B9E" w:rsidRDefault="000C1316" w:rsidP="00ED0B9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B9E">
        <w:rPr>
          <w:rFonts w:ascii="Times New Roman" w:hAnsi="Times New Roman" w:cs="Times New Roman"/>
          <w:sz w:val="28"/>
          <w:szCs w:val="28"/>
        </w:rPr>
        <w:t>5</w:t>
      </w:r>
      <w:r w:rsidR="0022624A" w:rsidRPr="00ED0B9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D0B9E" w:rsidRPr="00ED0B9E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D0B9E" w:rsidRPr="00ED0B9E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D0B9E" w:rsidRPr="00ED0B9E" w:rsidRDefault="00ED0B9E" w:rsidP="00ED0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9E" w:rsidRPr="00ED0B9E" w:rsidRDefault="00ED0B9E" w:rsidP="00ED0B9E">
      <w:pPr>
        <w:keepNext/>
        <w:tabs>
          <w:tab w:val="num" w:pos="720"/>
        </w:tabs>
        <w:ind w:left="720" w:hanging="720"/>
        <w:outlineLvl w:val="2"/>
        <w:rPr>
          <w:rFonts w:ascii="Times New Roman" w:hAnsi="Times New Roman" w:cs="Times New Roman"/>
          <w:sz w:val="28"/>
          <w:szCs w:val="28"/>
        </w:rPr>
      </w:pPr>
      <w:r w:rsidRPr="00ED0B9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D0B9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ED0B9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D0B9E" w:rsidRPr="00ED0B9E" w:rsidRDefault="00ED0B9E" w:rsidP="00ED0B9E">
      <w:pPr>
        <w:keepNext/>
        <w:tabs>
          <w:tab w:val="num" w:pos="720"/>
        </w:tabs>
        <w:ind w:left="720" w:hanging="720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D0B9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ED0B9E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ED0B9E" w:rsidRPr="00ED0B9E" w:rsidRDefault="00ED0B9E" w:rsidP="00ED0B9E">
      <w:pPr>
        <w:keepNext/>
        <w:tabs>
          <w:tab w:val="num" w:pos="720"/>
        </w:tabs>
        <w:ind w:left="720" w:hanging="720"/>
        <w:outlineLvl w:val="2"/>
        <w:rPr>
          <w:rFonts w:ascii="Times New Roman" w:hAnsi="Times New Roman" w:cs="Times New Roman"/>
          <w:sz w:val="28"/>
          <w:szCs w:val="28"/>
        </w:rPr>
      </w:pPr>
      <w:r w:rsidRPr="00ED0B9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И.А.Морозов</w:t>
      </w:r>
    </w:p>
    <w:p w:rsidR="0022624A" w:rsidRPr="00ED0B9E" w:rsidRDefault="0022624A" w:rsidP="00ED0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22624A" w:rsidRPr="00DB71FC" w:rsidRDefault="0022624A" w:rsidP="008E0568"/>
    <w:sectPr w:rsidR="0022624A" w:rsidRPr="00DB71FC" w:rsidSect="00A3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781E"/>
    <w:multiLevelType w:val="hybridMultilevel"/>
    <w:tmpl w:val="0A42FEF4"/>
    <w:lvl w:ilvl="0" w:tplc="EE9208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24A"/>
    <w:rsid w:val="000C1316"/>
    <w:rsid w:val="0022624A"/>
    <w:rsid w:val="00364C6C"/>
    <w:rsid w:val="003C4496"/>
    <w:rsid w:val="0041667F"/>
    <w:rsid w:val="004335F4"/>
    <w:rsid w:val="00463BC0"/>
    <w:rsid w:val="00587A01"/>
    <w:rsid w:val="006D1023"/>
    <w:rsid w:val="00753311"/>
    <w:rsid w:val="008049BB"/>
    <w:rsid w:val="00852B7F"/>
    <w:rsid w:val="008E0568"/>
    <w:rsid w:val="009863DB"/>
    <w:rsid w:val="00A04347"/>
    <w:rsid w:val="00A1342C"/>
    <w:rsid w:val="00A26EEA"/>
    <w:rsid w:val="00A43ECD"/>
    <w:rsid w:val="00AF23D2"/>
    <w:rsid w:val="00B26A9D"/>
    <w:rsid w:val="00B7512D"/>
    <w:rsid w:val="00B919FF"/>
    <w:rsid w:val="00C72E15"/>
    <w:rsid w:val="00D35B83"/>
    <w:rsid w:val="00DB71FC"/>
    <w:rsid w:val="00E630E6"/>
    <w:rsid w:val="00EA1A09"/>
    <w:rsid w:val="00EB1F51"/>
    <w:rsid w:val="00EC1019"/>
    <w:rsid w:val="00ED0B9E"/>
    <w:rsid w:val="00F67241"/>
    <w:rsid w:val="00F82759"/>
    <w:rsid w:val="00F9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2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62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62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8E0568"/>
    <w:pPr>
      <w:ind w:left="720"/>
      <w:contextualSpacing/>
    </w:pPr>
  </w:style>
  <w:style w:type="paragraph" w:styleId="a4">
    <w:name w:val="No Spacing"/>
    <w:uiPriority w:val="1"/>
    <w:qFormat/>
    <w:rsid w:val="00587A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907&amp;dst=3699" TargetMode="External"/><Relationship Id="rId13" Type="http://schemas.openxmlformats.org/officeDocument/2006/relationships/hyperlink" Target="https://login.consultant.ru/link/?req=doc&amp;base=LAW&amp;n=46037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1907&amp;dst=5888" TargetMode="External"/><Relationship Id="rId12" Type="http://schemas.openxmlformats.org/officeDocument/2006/relationships/hyperlink" Target="https://login.consultant.ru/link/?req=doc&amp;base=LAW&amp;n=4603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1907&amp;dst=3618" TargetMode="External"/><Relationship Id="rId11" Type="http://schemas.openxmlformats.org/officeDocument/2006/relationships/hyperlink" Target="https://login.consultant.ru/link/?req=doc&amp;base=LAW&amp;n=4603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2704&amp;dst=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2704&amp;dst=19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B646A-DC79-4EA5-A0F2-934FBBF9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Бакрасова Изабелла Афанасьевна</dc:creator>
  <cp:keywords/>
  <dc:description/>
  <cp:lastModifiedBy>user</cp:lastModifiedBy>
  <cp:revision>49</cp:revision>
  <cp:lastPrinted>2024-03-18T07:36:00Z</cp:lastPrinted>
  <dcterms:created xsi:type="dcterms:W3CDTF">2024-01-18T07:13:00Z</dcterms:created>
  <dcterms:modified xsi:type="dcterms:W3CDTF">2024-03-18T08:43:00Z</dcterms:modified>
</cp:coreProperties>
</file>