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3F" w:rsidRPr="00665A3F" w:rsidRDefault="007F1678"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АДМИНИСТРАЦИЯ</w:t>
      </w:r>
    </w:p>
    <w:p w:rsidR="00665A3F" w:rsidRDefault="007F1678"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 xml:space="preserve"> </w:t>
      </w:r>
      <w:r w:rsidR="00665A3F" w:rsidRPr="00665A3F">
        <w:rPr>
          <w:rFonts w:ascii="Times New Roman" w:eastAsia="Times New Roman" w:hAnsi="Times New Roman" w:cs="Times New Roman"/>
          <w:b/>
          <w:sz w:val="28"/>
          <w:szCs w:val="28"/>
          <w:lang w:eastAsia="ru-RU"/>
        </w:rPr>
        <w:t xml:space="preserve">ВЕРХ-УРЮМСКОГО СЕЛЬСОВЕТА </w:t>
      </w:r>
    </w:p>
    <w:p w:rsidR="00BC7D21" w:rsidRPr="00665A3F" w:rsidRDefault="00665A3F" w:rsidP="009A5B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 xml:space="preserve">ЗДВИНСКОГО </w:t>
      </w:r>
      <w:r w:rsidR="007F1678" w:rsidRPr="00665A3F">
        <w:rPr>
          <w:rFonts w:ascii="Times New Roman" w:eastAsia="Times New Roman" w:hAnsi="Times New Roman" w:cs="Times New Roman"/>
          <w:b/>
          <w:sz w:val="28"/>
          <w:szCs w:val="28"/>
          <w:lang w:eastAsia="ru-RU"/>
        </w:rPr>
        <w:t>РАЙОНА</w:t>
      </w:r>
      <w:r>
        <w:rPr>
          <w:rFonts w:ascii="Times New Roman" w:eastAsia="Times New Roman" w:hAnsi="Times New Roman" w:cs="Times New Roman"/>
          <w:b/>
          <w:sz w:val="28"/>
          <w:szCs w:val="28"/>
          <w:lang w:eastAsia="ru-RU"/>
        </w:rPr>
        <w:t xml:space="preserve"> </w:t>
      </w:r>
      <w:r w:rsidR="00BC7D21" w:rsidRPr="00665A3F">
        <w:rPr>
          <w:rFonts w:ascii="Times New Roman" w:eastAsia="Times New Roman" w:hAnsi="Times New Roman" w:cs="Times New Roman"/>
          <w:b/>
          <w:sz w:val="28"/>
          <w:szCs w:val="28"/>
          <w:lang w:eastAsia="ru-RU"/>
        </w:rPr>
        <w:t>НОВОСИБИРСКОЙ ОБЛАСТИ</w:t>
      </w:r>
    </w:p>
    <w:p w:rsidR="009A5B46" w:rsidRPr="00665A3F" w:rsidRDefault="009A5B46" w:rsidP="009A5B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C7D21" w:rsidRPr="00665A3F" w:rsidRDefault="00C371C3"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BC7D21" w:rsidRPr="009A5B46"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7D21" w:rsidRPr="00C371C3" w:rsidRDefault="00BC7D21" w:rsidP="007F1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71C3">
        <w:rPr>
          <w:rFonts w:ascii="Times New Roman" w:eastAsia="Times New Roman" w:hAnsi="Times New Roman" w:cs="Times New Roman"/>
          <w:sz w:val="28"/>
          <w:szCs w:val="28"/>
          <w:lang w:eastAsia="ru-RU"/>
        </w:rPr>
        <w:t xml:space="preserve">от </w:t>
      </w:r>
      <w:r w:rsidR="009A5B46" w:rsidRPr="00C371C3">
        <w:rPr>
          <w:rFonts w:ascii="Times New Roman" w:eastAsia="Times New Roman" w:hAnsi="Times New Roman" w:cs="Times New Roman"/>
          <w:sz w:val="28"/>
          <w:szCs w:val="28"/>
          <w:lang w:eastAsia="ru-RU"/>
        </w:rPr>
        <w:t>1</w:t>
      </w:r>
      <w:r w:rsidR="008B5C13">
        <w:rPr>
          <w:rFonts w:ascii="Times New Roman" w:eastAsia="Times New Roman" w:hAnsi="Times New Roman" w:cs="Times New Roman"/>
          <w:sz w:val="28"/>
          <w:szCs w:val="28"/>
          <w:lang w:eastAsia="ru-RU"/>
        </w:rPr>
        <w:t>0</w:t>
      </w:r>
      <w:r w:rsidRPr="00C371C3">
        <w:rPr>
          <w:rFonts w:ascii="Times New Roman" w:eastAsia="Times New Roman" w:hAnsi="Times New Roman" w:cs="Times New Roman"/>
          <w:sz w:val="28"/>
          <w:szCs w:val="28"/>
          <w:lang w:eastAsia="ru-RU"/>
        </w:rPr>
        <w:t>.</w:t>
      </w:r>
      <w:r w:rsidR="009A5B46" w:rsidRPr="00C371C3">
        <w:rPr>
          <w:rFonts w:ascii="Times New Roman" w:eastAsia="Times New Roman" w:hAnsi="Times New Roman" w:cs="Times New Roman"/>
          <w:sz w:val="28"/>
          <w:szCs w:val="28"/>
          <w:lang w:eastAsia="ru-RU"/>
        </w:rPr>
        <w:t>1</w:t>
      </w:r>
      <w:r w:rsidR="007C1A7F" w:rsidRPr="00C371C3">
        <w:rPr>
          <w:rFonts w:ascii="Times New Roman" w:eastAsia="Times New Roman" w:hAnsi="Times New Roman" w:cs="Times New Roman"/>
          <w:sz w:val="28"/>
          <w:szCs w:val="28"/>
          <w:lang w:eastAsia="ru-RU"/>
        </w:rPr>
        <w:t>0</w:t>
      </w:r>
      <w:r w:rsidRPr="00C371C3">
        <w:rPr>
          <w:rFonts w:ascii="Times New Roman" w:eastAsia="Times New Roman" w:hAnsi="Times New Roman" w:cs="Times New Roman"/>
          <w:sz w:val="28"/>
          <w:szCs w:val="28"/>
          <w:lang w:eastAsia="ru-RU"/>
        </w:rPr>
        <w:t>.202</w:t>
      </w:r>
      <w:r w:rsidR="008B5C13">
        <w:rPr>
          <w:rFonts w:ascii="Times New Roman" w:eastAsia="Times New Roman" w:hAnsi="Times New Roman" w:cs="Times New Roman"/>
          <w:sz w:val="28"/>
          <w:szCs w:val="28"/>
          <w:lang w:eastAsia="ru-RU"/>
        </w:rPr>
        <w:t>3</w:t>
      </w:r>
      <w:r w:rsidR="009A5B46" w:rsidRPr="00C371C3">
        <w:rPr>
          <w:rFonts w:ascii="Times New Roman" w:eastAsia="Times New Roman" w:hAnsi="Times New Roman" w:cs="Times New Roman"/>
          <w:sz w:val="28"/>
          <w:szCs w:val="28"/>
          <w:lang w:eastAsia="ru-RU"/>
        </w:rPr>
        <w:t xml:space="preserve"> </w:t>
      </w:r>
      <w:r w:rsidR="008B5C13">
        <w:rPr>
          <w:rFonts w:ascii="Times New Roman" w:eastAsia="Times New Roman" w:hAnsi="Times New Roman" w:cs="Times New Roman"/>
          <w:sz w:val="28"/>
          <w:szCs w:val="28"/>
          <w:lang w:eastAsia="ru-RU"/>
        </w:rPr>
        <w:t>№ 58</w:t>
      </w:r>
      <w:r w:rsidR="00C371C3">
        <w:rPr>
          <w:rFonts w:ascii="Times New Roman" w:eastAsia="Times New Roman" w:hAnsi="Times New Roman" w:cs="Times New Roman"/>
          <w:sz w:val="28"/>
          <w:szCs w:val="28"/>
          <w:lang w:eastAsia="ru-RU"/>
        </w:rPr>
        <w:t>-п</w:t>
      </w:r>
      <w:r w:rsidRPr="00C371C3">
        <w:rPr>
          <w:rFonts w:ascii="Times New Roman" w:eastAsia="Times New Roman" w:hAnsi="Times New Roman" w:cs="Times New Roman"/>
          <w:sz w:val="28"/>
          <w:szCs w:val="28"/>
          <w:lang w:eastAsia="ru-RU"/>
        </w:rPr>
        <w:t>а</w:t>
      </w:r>
    </w:p>
    <w:p w:rsidR="00BC7D21" w:rsidRPr="00BC7D21"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7D21" w:rsidRPr="00BC7D21"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Об основных направлениях налоговой, бюджетной и долговой политики </w:t>
      </w:r>
    </w:p>
    <w:p w:rsidR="00BC7D21" w:rsidRPr="00BC7D21" w:rsidRDefault="00665A3F"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Верх-Урюмского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w:t>
      </w:r>
      <w:r w:rsidR="00BC7D21" w:rsidRPr="00BC7D21">
        <w:rPr>
          <w:rFonts w:ascii="Times New Roman" w:eastAsia="Times New Roman" w:hAnsi="Times New Roman" w:cs="Times New Roman"/>
          <w:sz w:val="28"/>
          <w:szCs w:val="28"/>
          <w:lang w:eastAsia="ru-RU"/>
        </w:rPr>
        <w:t>района Новосибирской области на 202</w:t>
      </w:r>
      <w:r w:rsidR="008B5C13">
        <w:rPr>
          <w:rFonts w:ascii="Times New Roman" w:eastAsia="Times New Roman" w:hAnsi="Times New Roman" w:cs="Times New Roman"/>
          <w:sz w:val="28"/>
          <w:szCs w:val="28"/>
          <w:lang w:eastAsia="ru-RU"/>
        </w:rPr>
        <w:t>4</w:t>
      </w:r>
      <w:r w:rsidR="00BC7D21" w:rsidRPr="00BC7D21">
        <w:rPr>
          <w:rFonts w:ascii="Times New Roman" w:eastAsia="Times New Roman" w:hAnsi="Times New Roman" w:cs="Times New Roman"/>
          <w:sz w:val="28"/>
          <w:szCs w:val="28"/>
          <w:lang w:eastAsia="ru-RU"/>
        </w:rPr>
        <w:t xml:space="preserve"> год и плановый период 202</w:t>
      </w:r>
      <w:r w:rsidR="008B5C13">
        <w:rPr>
          <w:rFonts w:ascii="Times New Roman" w:eastAsia="Times New Roman" w:hAnsi="Times New Roman" w:cs="Times New Roman"/>
          <w:sz w:val="28"/>
          <w:szCs w:val="28"/>
          <w:lang w:eastAsia="ru-RU"/>
        </w:rPr>
        <w:t>5</w:t>
      </w:r>
      <w:r w:rsidR="00BC7D21" w:rsidRPr="00BC7D21">
        <w:rPr>
          <w:rFonts w:ascii="Times New Roman" w:eastAsia="Times New Roman" w:hAnsi="Times New Roman" w:cs="Times New Roman"/>
          <w:sz w:val="28"/>
          <w:szCs w:val="28"/>
          <w:lang w:eastAsia="ru-RU"/>
        </w:rPr>
        <w:t xml:space="preserve"> и 202</w:t>
      </w:r>
      <w:r w:rsidR="008B5C13">
        <w:rPr>
          <w:rFonts w:ascii="Times New Roman" w:eastAsia="Times New Roman" w:hAnsi="Times New Roman" w:cs="Times New Roman"/>
          <w:sz w:val="28"/>
          <w:szCs w:val="28"/>
          <w:lang w:eastAsia="ru-RU"/>
        </w:rPr>
        <w:t>6</w:t>
      </w:r>
      <w:r w:rsidR="00BC7D21" w:rsidRPr="00BC7D21">
        <w:rPr>
          <w:rFonts w:ascii="Times New Roman" w:eastAsia="Times New Roman" w:hAnsi="Times New Roman" w:cs="Times New Roman"/>
          <w:sz w:val="28"/>
          <w:szCs w:val="28"/>
          <w:lang w:eastAsia="ru-RU"/>
        </w:rPr>
        <w:t xml:space="preserve"> годов</w:t>
      </w:r>
    </w:p>
    <w:p w:rsidR="00BC7D21" w:rsidRPr="00BC7D21" w:rsidRDefault="00BC7D21" w:rsidP="00BC7D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C7D21">
        <w:rPr>
          <w:rFonts w:ascii="Times New Roman" w:eastAsia="Times New Roman" w:hAnsi="Times New Roman" w:cs="Times New Roman"/>
          <w:sz w:val="28"/>
          <w:szCs w:val="28"/>
          <w:lang w:eastAsia="ru-RU"/>
        </w:rPr>
        <w:t>В соответствии</w:t>
      </w:r>
      <w:r w:rsidRPr="00BC7D21">
        <w:rPr>
          <w:rFonts w:ascii="Times New Roman" w:eastAsia="Calibri" w:hAnsi="Times New Roman" w:cs="Times New Roman"/>
          <w:sz w:val="28"/>
          <w:szCs w:val="28"/>
        </w:rPr>
        <w:t xml:space="preserve"> с пунктом 13 статьи 107.1 Бюджетного кодекса Российской Федерации и статьей 5 </w:t>
      </w:r>
      <w:r w:rsidRPr="00BC7D21">
        <w:rPr>
          <w:rFonts w:ascii="Times New Roman" w:eastAsia="Times New Roman" w:hAnsi="Times New Roman" w:cs="Times New Roman"/>
          <w:sz w:val="28"/>
          <w:szCs w:val="28"/>
          <w:lang w:eastAsia="ru-RU"/>
        </w:rPr>
        <w:t xml:space="preserve">решения Совета депутатов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w:t>
      </w:r>
      <w:r w:rsidR="00665A3F">
        <w:rPr>
          <w:rFonts w:ascii="Times New Roman" w:eastAsia="Times New Roman" w:hAnsi="Times New Roman" w:cs="Times New Roman"/>
          <w:sz w:val="28"/>
          <w:szCs w:val="28"/>
          <w:lang w:eastAsia="ru-RU"/>
        </w:rPr>
        <w:t>айона Новосибирской области от 21.01.2022 N 42</w:t>
      </w:r>
      <w:r w:rsidRPr="00BC7D21">
        <w:rPr>
          <w:rFonts w:ascii="Times New Roman" w:eastAsia="Times New Roman" w:hAnsi="Times New Roman" w:cs="Times New Roman"/>
          <w:sz w:val="28"/>
          <w:szCs w:val="28"/>
          <w:lang w:eastAsia="ru-RU"/>
        </w:rPr>
        <w:t xml:space="preserve"> «Об утверждении Положения «О бюджетном процессе в </w:t>
      </w:r>
      <w:proofErr w:type="spellStart"/>
      <w:r w:rsidR="00665A3F">
        <w:rPr>
          <w:rFonts w:ascii="Times New Roman" w:eastAsia="Times New Roman" w:hAnsi="Times New Roman" w:cs="Times New Roman"/>
          <w:sz w:val="28"/>
          <w:szCs w:val="28"/>
          <w:lang w:eastAsia="ru-RU"/>
        </w:rPr>
        <w:t>Верх-Урюмском</w:t>
      </w:r>
      <w:proofErr w:type="spellEnd"/>
      <w:r w:rsidR="00665A3F">
        <w:rPr>
          <w:rFonts w:ascii="Times New Roman" w:eastAsia="Times New Roman" w:hAnsi="Times New Roman" w:cs="Times New Roman"/>
          <w:sz w:val="28"/>
          <w:szCs w:val="28"/>
          <w:lang w:eastAsia="ru-RU"/>
        </w:rPr>
        <w:t xml:space="preserve"> сельсовете </w:t>
      </w:r>
      <w:proofErr w:type="spellStart"/>
      <w:r w:rsidRPr="00BC7D21">
        <w:rPr>
          <w:rFonts w:ascii="Times New Roman" w:eastAsia="Times New Roman" w:hAnsi="Times New Roman" w:cs="Times New Roman"/>
          <w:sz w:val="28"/>
          <w:szCs w:val="28"/>
          <w:lang w:eastAsia="ru-RU"/>
        </w:rPr>
        <w:t>Здвинско</w:t>
      </w:r>
      <w:r w:rsidR="00665A3F">
        <w:rPr>
          <w:rFonts w:ascii="Times New Roman" w:eastAsia="Times New Roman" w:hAnsi="Times New Roman" w:cs="Times New Roman"/>
          <w:sz w:val="28"/>
          <w:szCs w:val="28"/>
          <w:lang w:eastAsia="ru-RU"/>
        </w:rPr>
        <w:t>го</w:t>
      </w:r>
      <w:proofErr w:type="spellEnd"/>
      <w:r w:rsidRPr="00BC7D21">
        <w:rPr>
          <w:rFonts w:ascii="Times New Roman" w:eastAsia="Times New Roman" w:hAnsi="Times New Roman" w:cs="Times New Roman"/>
          <w:sz w:val="28"/>
          <w:szCs w:val="28"/>
          <w:lang w:eastAsia="ru-RU"/>
        </w:rPr>
        <w:t xml:space="preserve"> район</w:t>
      </w:r>
      <w:r w:rsidR="00665A3F">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w:t>
      </w:r>
      <w:r w:rsidRPr="009A5B46">
        <w:rPr>
          <w:rFonts w:ascii="Times New Roman" w:eastAsia="Times New Roman" w:hAnsi="Times New Roman" w:cs="Times New Roman"/>
          <w:bCs/>
          <w:sz w:val="28"/>
          <w:szCs w:val="28"/>
          <w:lang w:eastAsia="ru-RU"/>
        </w:rPr>
        <w:t>:</w:t>
      </w:r>
    </w:p>
    <w:p w:rsidR="009A5B46" w:rsidRPr="009A5B46"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Default="009A5B46" w:rsidP="009A5B4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C7D21" w:rsidRPr="00BC7D21">
        <w:rPr>
          <w:rFonts w:ascii="Times New Roman" w:eastAsia="Times New Roman" w:hAnsi="Times New Roman" w:cs="Times New Roman"/>
          <w:sz w:val="28"/>
          <w:szCs w:val="28"/>
          <w:lang w:eastAsia="ru-RU"/>
        </w:rPr>
        <w:t>Утвердить прилагаемые:</w:t>
      </w:r>
    </w:p>
    <w:p w:rsidR="009A5B46" w:rsidRPr="00BC7D21" w:rsidRDefault="009A5B46" w:rsidP="009A5B4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C7D21" w:rsidRP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1) основные направления бюджетной и налоговой политики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района Новосибирской области на 202</w:t>
      </w:r>
      <w:r w:rsidR="008B5C13">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год и плановый период 202</w:t>
      </w:r>
      <w:r w:rsidR="008B5C13">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и 202</w:t>
      </w:r>
      <w:r w:rsidR="008B5C13">
        <w:rPr>
          <w:rFonts w:ascii="Times New Roman" w:eastAsia="Times New Roman" w:hAnsi="Times New Roman" w:cs="Times New Roman"/>
          <w:sz w:val="28"/>
          <w:szCs w:val="28"/>
          <w:lang w:eastAsia="ru-RU"/>
        </w:rPr>
        <w:t>6</w:t>
      </w:r>
      <w:r w:rsidRPr="00BC7D21">
        <w:rPr>
          <w:rFonts w:ascii="Times New Roman" w:eastAsia="Times New Roman" w:hAnsi="Times New Roman" w:cs="Times New Roman"/>
          <w:sz w:val="28"/>
          <w:szCs w:val="28"/>
          <w:lang w:eastAsia="ru-RU"/>
        </w:rPr>
        <w:t xml:space="preserve"> годов (далее – основные направления бюджетной и налоговой политики).</w:t>
      </w: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2) основные направления долговой политики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райо</w:t>
      </w:r>
      <w:r w:rsidR="007C1A7F">
        <w:rPr>
          <w:rFonts w:ascii="Times New Roman" w:eastAsia="Times New Roman" w:hAnsi="Times New Roman" w:cs="Times New Roman"/>
          <w:sz w:val="28"/>
          <w:szCs w:val="28"/>
          <w:lang w:eastAsia="ru-RU"/>
        </w:rPr>
        <w:t>на Новосибирской области на 202</w:t>
      </w:r>
      <w:r w:rsidR="008B5C13">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год и плановый период 202</w:t>
      </w:r>
      <w:r w:rsidR="008B5C13">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и 202</w:t>
      </w:r>
      <w:r w:rsidR="008B5C13">
        <w:rPr>
          <w:rFonts w:ascii="Times New Roman" w:eastAsia="Times New Roman" w:hAnsi="Times New Roman" w:cs="Times New Roman"/>
          <w:sz w:val="28"/>
          <w:szCs w:val="28"/>
          <w:lang w:eastAsia="ru-RU"/>
        </w:rPr>
        <w:t>6</w:t>
      </w:r>
      <w:r w:rsidRPr="00BC7D21">
        <w:rPr>
          <w:rFonts w:ascii="Times New Roman" w:eastAsia="Times New Roman" w:hAnsi="Times New Roman" w:cs="Times New Roman"/>
          <w:sz w:val="28"/>
          <w:szCs w:val="28"/>
          <w:lang w:eastAsia="ru-RU"/>
        </w:rPr>
        <w:t xml:space="preserve"> годов.</w:t>
      </w:r>
    </w:p>
    <w:p w:rsidR="009A5B46" w:rsidRPr="00BC7D21"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2.</w:t>
      </w:r>
      <w:r w:rsidR="009A5B46" w:rsidRPr="009A5B46">
        <w:rPr>
          <w:rFonts w:ascii="Times New Roman" w:eastAsia="Times New Roman" w:hAnsi="Times New Roman" w:cs="Times New Roman"/>
          <w:sz w:val="28"/>
          <w:szCs w:val="28"/>
          <w:lang w:eastAsia="ru-RU"/>
        </w:rPr>
        <w:t xml:space="preserve"> </w:t>
      </w:r>
      <w:r w:rsidR="00665A3F">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дминистрации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 xml:space="preserve">района Новосибирской области при осуществлении планирования расходов и обоснования бюджетных ассигнований бюджета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района на 202</w:t>
      </w:r>
      <w:r w:rsidR="008B5C13">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год и плановый период 202</w:t>
      </w:r>
      <w:r w:rsidR="008B5C13">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и 202</w:t>
      </w:r>
      <w:r w:rsidR="008B5C13">
        <w:rPr>
          <w:rFonts w:ascii="Times New Roman" w:eastAsia="Times New Roman" w:hAnsi="Times New Roman" w:cs="Times New Roman"/>
          <w:sz w:val="28"/>
          <w:szCs w:val="28"/>
          <w:lang w:eastAsia="ru-RU"/>
        </w:rPr>
        <w:t>6</w:t>
      </w:r>
      <w:r w:rsidRPr="00BC7D21">
        <w:rPr>
          <w:rFonts w:ascii="Times New Roman" w:eastAsia="Times New Roman" w:hAnsi="Times New Roman" w:cs="Times New Roman"/>
          <w:sz w:val="28"/>
          <w:szCs w:val="28"/>
          <w:lang w:eastAsia="ru-RU"/>
        </w:rPr>
        <w:t xml:space="preserve"> годов руководствоваться основными направлениями бюджетной и налоговой политики.</w:t>
      </w:r>
    </w:p>
    <w:p w:rsidR="009A5B46"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Pr="00BC7D21" w:rsidRDefault="00665A3F"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C7D21" w:rsidRPr="00BC7D21">
        <w:rPr>
          <w:rFonts w:ascii="Times New Roman" w:eastAsia="Times New Roman" w:hAnsi="Times New Roman" w:cs="Times New Roman"/>
          <w:sz w:val="28"/>
          <w:szCs w:val="28"/>
          <w:lang w:eastAsia="ru-RU"/>
        </w:rPr>
        <w:t>.</w:t>
      </w:r>
      <w:r w:rsidR="009A5B46" w:rsidRPr="009A5B46">
        <w:rPr>
          <w:rFonts w:ascii="Times New Roman" w:eastAsia="Times New Roman" w:hAnsi="Times New Roman" w:cs="Times New Roman"/>
          <w:sz w:val="28"/>
          <w:szCs w:val="28"/>
          <w:lang w:eastAsia="ru-RU"/>
        </w:rPr>
        <w:t xml:space="preserve"> </w:t>
      </w:r>
      <w:proofErr w:type="gramStart"/>
      <w:r w:rsidR="00BC7D21" w:rsidRPr="00BC7D21">
        <w:rPr>
          <w:rFonts w:ascii="Times New Roman" w:eastAsia="Times New Roman" w:hAnsi="Times New Roman" w:cs="Times New Roman"/>
          <w:sz w:val="28"/>
          <w:szCs w:val="28"/>
          <w:lang w:eastAsia="ru-RU"/>
        </w:rPr>
        <w:t>Контроль за</w:t>
      </w:r>
      <w:proofErr w:type="gramEnd"/>
      <w:r w:rsidR="00BC7D21" w:rsidRPr="00BC7D21">
        <w:rPr>
          <w:rFonts w:ascii="Times New Roman" w:eastAsia="Times New Roman" w:hAnsi="Times New Roman" w:cs="Times New Roman"/>
          <w:sz w:val="28"/>
          <w:szCs w:val="28"/>
          <w:lang w:eastAsia="ru-RU"/>
        </w:rPr>
        <w:t xml:space="preserve"> исполнением </w:t>
      </w:r>
      <w:r>
        <w:rPr>
          <w:rFonts w:ascii="Times New Roman" w:eastAsia="Times New Roman" w:hAnsi="Times New Roman" w:cs="Times New Roman"/>
          <w:sz w:val="28"/>
          <w:szCs w:val="28"/>
          <w:lang w:eastAsia="ru-RU"/>
        </w:rPr>
        <w:t>постановления</w:t>
      </w:r>
      <w:r w:rsidR="00BC7D21" w:rsidRPr="00BC7D21">
        <w:rPr>
          <w:rFonts w:ascii="Times New Roman" w:eastAsia="Times New Roman" w:hAnsi="Times New Roman" w:cs="Times New Roman"/>
          <w:sz w:val="28"/>
          <w:szCs w:val="28"/>
          <w:lang w:eastAsia="ru-RU"/>
        </w:rPr>
        <w:t xml:space="preserve"> оставляю за собой.</w:t>
      </w:r>
    </w:p>
    <w:p w:rsidR="00BC7D21" w:rsidRDefault="00BC7D21" w:rsidP="009A5B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1678" w:rsidRPr="00BC7D21" w:rsidRDefault="007F1678" w:rsidP="00BC7D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5A3F" w:rsidRDefault="009A5B46" w:rsidP="00BC7D21">
      <w:pPr>
        <w:widowControl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И.А.Морозов</w:t>
      </w:r>
    </w:p>
    <w:p w:rsidR="009A5B46" w:rsidRDefault="00665A3F" w:rsidP="00BC7D21">
      <w:pPr>
        <w:widowControl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w:t>
      </w:r>
      <w:r w:rsidR="009A5B46">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009A5B46">
        <w:rPr>
          <w:rFonts w:ascii="Times New Roman" w:eastAsia="Times New Roman" w:hAnsi="Times New Roman" w:cs="Times New Roman"/>
          <w:sz w:val="28"/>
          <w:szCs w:val="28"/>
          <w:lang w:eastAsia="ru-RU"/>
        </w:rPr>
        <w:t>Новосибирской области</w:t>
      </w:r>
    </w:p>
    <w:p w:rsidR="009A5B46" w:rsidRDefault="009A5B46"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9B764F" w:rsidRDefault="009B764F"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770EEB" w:rsidRDefault="00770EEB"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665A3F" w:rsidRDefault="00665A3F"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p>
    <w:p w:rsidR="00665A3F" w:rsidRDefault="00665A3F"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p>
    <w:p w:rsidR="004D2E5D" w:rsidRDefault="00BC7D21"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r w:rsidRPr="00BC7D21">
        <w:rPr>
          <w:rFonts w:ascii="Times New Roman" w:eastAsia="Calibri" w:hAnsi="Times New Roman" w:cs="Times New Roman"/>
          <w:bCs/>
          <w:sz w:val="28"/>
          <w:szCs w:val="28"/>
        </w:rPr>
        <w:lastRenderedPageBreak/>
        <w:t>УТВЕРЖДЕНЫ</w:t>
      </w:r>
    </w:p>
    <w:p w:rsidR="00BC7D21" w:rsidRPr="00C371C3" w:rsidRDefault="00665A3F" w:rsidP="00BC7D21">
      <w:pPr>
        <w:spacing w:after="0" w:line="240" w:lineRule="auto"/>
        <w:ind w:left="4956" w:firstLine="709"/>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постановлением</w:t>
      </w:r>
      <w:r w:rsidR="000A537B">
        <w:rPr>
          <w:rFonts w:ascii="Times New Roman" w:eastAsia="Calibri" w:hAnsi="Times New Roman" w:cs="Times New Roman"/>
          <w:bCs/>
          <w:sz w:val="28"/>
          <w:szCs w:val="28"/>
        </w:rPr>
        <w:t xml:space="preserve"> а</w:t>
      </w:r>
      <w:r w:rsidR="00BC7D21" w:rsidRPr="00BC7D21">
        <w:rPr>
          <w:rFonts w:ascii="Times New Roman" w:eastAsia="Calibri" w:hAnsi="Times New Roman" w:cs="Times New Roman"/>
          <w:bCs/>
          <w:sz w:val="28"/>
          <w:szCs w:val="28"/>
        </w:rPr>
        <w:t>дминистраци</w:t>
      </w:r>
      <w:r w:rsidR="00AB1624">
        <w:rPr>
          <w:rFonts w:ascii="Times New Roman" w:eastAsia="Calibri" w:hAnsi="Times New Roman" w:cs="Times New Roman"/>
          <w:bCs/>
          <w:sz w:val="28"/>
          <w:szCs w:val="28"/>
        </w:rPr>
        <w:t xml:space="preserve">и </w:t>
      </w:r>
      <w:proofErr w:type="spellStart"/>
      <w:r>
        <w:rPr>
          <w:rFonts w:ascii="Times New Roman" w:eastAsia="Calibri" w:hAnsi="Times New Roman" w:cs="Times New Roman"/>
          <w:bCs/>
          <w:sz w:val="28"/>
          <w:szCs w:val="28"/>
        </w:rPr>
        <w:t>Верх-Урюмского</w:t>
      </w:r>
      <w:proofErr w:type="spellEnd"/>
      <w:r>
        <w:rPr>
          <w:rFonts w:ascii="Times New Roman" w:eastAsia="Calibri" w:hAnsi="Times New Roman" w:cs="Times New Roman"/>
          <w:bCs/>
          <w:sz w:val="28"/>
          <w:szCs w:val="28"/>
        </w:rPr>
        <w:t xml:space="preserve"> сельсовета </w:t>
      </w:r>
      <w:proofErr w:type="spellStart"/>
      <w:r>
        <w:rPr>
          <w:rFonts w:ascii="Times New Roman" w:eastAsia="Calibri" w:hAnsi="Times New Roman" w:cs="Times New Roman"/>
          <w:bCs/>
          <w:sz w:val="28"/>
          <w:szCs w:val="28"/>
        </w:rPr>
        <w:t>Здвинского</w:t>
      </w:r>
      <w:proofErr w:type="spellEnd"/>
      <w:r>
        <w:rPr>
          <w:rFonts w:ascii="Times New Roman" w:eastAsia="Calibri" w:hAnsi="Times New Roman" w:cs="Times New Roman"/>
          <w:bCs/>
          <w:sz w:val="28"/>
          <w:szCs w:val="28"/>
        </w:rPr>
        <w:t xml:space="preserve"> </w:t>
      </w:r>
      <w:r w:rsidR="00BC7D21" w:rsidRPr="00BC7D21">
        <w:rPr>
          <w:rFonts w:ascii="Times New Roman" w:eastAsia="Calibri" w:hAnsi="Times New Roman" w:cs="Times New Roman"/>
          <w:bCs/>
          <w:sz w:val="28"/>
          <w:szCs w:val="28"/>
        </w:rPr>
        <w:t xml:space="preserve">района Новосибирской области от </w:t>
      </w:r>
      <w:r w:rsidR="009A5B46" w:rsidRPr="00C371C3">
        <w:rPr>
          <w:rFonts w:ascii="Times New Roman" w:eastAsia="Calibri" w:hAnsi="Times New Roman" w:cs="Times New Roman"/>
          <w:bCs/>
          <w:sz w:val="28"/>
          <w:szCs w:val="28"/>
        </w:rPr>
        <w:t>1</w:t>
      </w:r>
      <w:r w:rsidR="008B5C13">
        <w:rPr>
          <w:rFonts w:ascii="Times New Roman" w:eastAsia="Calibri" w:hAnsi="Times New Roman" w:cs="Times New Roman"/>
          <w:bCs/>
          <w:sz w:val="28"/>
          <w:szCs w:val="28"/>
        </w:rPr>
        <w:t>0</w:t>
      </w:r>
      <w:r w:rsidR="00BC7D21" w:rsidRPr="00C371C3">
        <w:rPr>
          <w:rFonts w:ascii="Times New Roman" w:eastAsia="Calibri" w:hAnsi="Times New Roman" w:cs="Times New Roman"/>
          <w:bCs/>
          <w:sz w:val="28"/>
          <w:szCs w:val="28"/>
        </w:rPr>
        <w:t>.</w:t>
      </w:r>
      <w:r w:rsidR="009A5B46" w:rsidRPr="00C371C3">
        <w:rPr>
          <w:rFonts w:ascii="Times New Roman" w:eastAsia="Calibri" w:hAnsi="Times New Roman" w:cs="Times New Roman"/>
          <w:bCs/>
          <w:sz w:val="28"/>
          <w:szCs w:val="28"/>
        </w:rPr>
        <w:t>1</w:t>
      </w:r>
      <w:r w:rsidR="00BC7D21" w:rsidRPr="00C371C3">
        <w:rPr>
          <w:rFonts w:ascii="Times New Roman" w:eastAsia="Calibri" w:hAnsi="Times New Roman" w:cs="Times New Roman"/>
          <w:bCs/>
          <w:sz w:val="28"/>
          <w:szCs w:val="28"/>
        </w:rPr>
        <w:t>0.202</w:t>
      </w:r>
      <w:r w:rsidR="008B5C13">
        <w:rPr>
          <w:rFonts w:ascii="Times New Roman" w:eastAsia="Calibri" w:hAnsi="Times New Roman" w:cs="Times New Roman"/>
          <w:bCs/>
          <w:sz w:val="28"/>
          <w:szCs w:val="28"/>
        </w:rPr>
        <w:t>3</w:t>
      </w:r>
      <w:r w:rsidR="00BC7D21" w:rsidRPr="00C371C3">
        <w:rPr>
          <w:rFonts w:ascii="Times New Roman" w:eastAsia="Calibri" w:hAnsi="Times New Roman" w:cs="Times New Roman"/>
          <w:bCs/>
          <w:sz w:val="28"/>
          <w:szCs w:val="28"/>
        </w:rPr>
        <w:t xml:space="preserve"> № </w:t>
      </w:r>
      <w:r w:rsidR="008B5C13">
        <w:rPr>
          <w:rFonts w:ascii="Times New Roman" w:eastAsia="Calibri" w:hAnsi="Times New Roman" w:cs="Times New Roman"/>
          <w:bCs/>
          <w:sz w:val="28"/>
          <w:szCs w:val="28"/>
        </w:rPr>
        <w:t>58</w:t>
      </w:r>
      <w:r w:rsidR="00C371C3" w:rsidRPr="00C371C3">
        <w:rPr>
          <w:rFonts w:ascii="Times New Roman" w:eastAsia="Calibri" w:hAnsi="Times New Roman" w:cs="Times New Roman"/>
          <w:bCs/>
          <w:sz w:val="28"/>
          <w:szCs w:val="28"/>
        </w:rPr>
        <w:t>- па</w:t>
      </w:r>
    </w:p>
    <w:p w:rsidR="00BC7D21" w:rsidRPr="00BC7D21" w:rsidRDefault="00BC7D21" w:rsidP="00BC7D21">
      <w:pPr>
        <w:spacing w:after="200" w:line="276" w:lineRule="auto"/>
        <w:jc w:val="right"/>
        <w:rPr>
          <w:rFonts w:ascii="Times New Roman" w:eastAsia="Calibri" w:hAnsi="Times New Roman" w:cs="Times New Roman"/>
          <w:b/>
          <w:bCs/>
          <w:sz w:val="28"/>
          <w:szCs w:val="28"/>
        </w:rPr>
      </w:pPr>
    </w:p>
    <w:p w:rsidR="00665A3F" w:rsidRDefault="00BC7D21" w:rsidP="00BC7D21">
      <w:pPr>
        <w:spacing w:after="0" w:line="240" w:lineRule="auto"/>
        <w:jc w:val="center"/>
        <w:rPr>
          <w:rFonts w:ascii="Times New Roman" w:eastAsia="Calibri" w:hAnsi="Times New Roman" w:cs="Times New Roman"/>
          <w:b/>
          <w:bCs/>
          <w:sz w:val="28"/>
          <w:szCs w:val="28"/>
        </w:rPr>
      </w:pPr>
      <w:r w:rsidRPr="00BC7D21">
        <w:rPr>
          <w:rFonts w:ascii="Times New Roman" w:eastAsia="Calibri" w:hAnsi="Times New Roman" w:cs="Times New Roman"/>
          <w:b/>
          <w:bCs/>
          <w:sz w:val="28"/>
          <w:szCs w:val="28"/>
        </w:rPr>
        <w:t xml:space="preserve">Основные направления бюджетной и налоговой политики </w:t>
      </w:r>
      <w:proofErr w:type="spellStart"/>
      <w:r w:rsidR="00665A3F">
        <w:rPr>
          <w:rFonts w:ascii="Times New Roman" w:eastAsia="Calibri" w:hAnsi="Times New Roman" w:cs="Times New Roman"/>
          <w:b/>
          <w:bCs/>
          <w:sz w:val="28"/>
          <w:szCs w:val="28"/>
        </w:rPr>
        <w:t>Верх-Урюмского</w:t>
      </w:r>
      <w:proofErr w:type="spellEnd"/>
      <w:r w:rsidR="00665A3F">
        <w:rPr>
          <w:rFonts w:ascii="Times New Roman" w:eastAsia="Calibri" w:hAnsi="Times New Roman" w:cs="Times New Roman"/>
          <w:b/>
          <w:bCs/>
          <w:sz w:val="28"/>
          <w:szCs w:val="28"/>
        </w:rPr>
        <w:t xml:space="preserve"> сельсовета </w:t>
      </w:r>
      <w:proofErr w:type="spellStart"/>
      <w:r w:rsidR="00665A3F">
        <w:rPr>
          <w:rFonts w:ascii="Times New Roman" w:eastAsia="Calibri" w:hAnsi="Times New Roman" w:cs="Times New Roman"/>
          <w:b/>
          <w:bCs/>
          <w:sz w:val="28"/>
          <w:szCs w:val="28"/>
        </w:rPr>
        <w:t>Здвинского</w:t>
      </w:r>
      <w:proofErr w:type="spellEnd"/>
      <w:r w:rsidR="00665A3F">
        <w:rPr>
          <w:rFonts w:ascii="Times New Roman" w:eastAsia="Calibri" w:hAnsi="Times New Roman" w:cs="Times New Roman"/>
          <w:b/>
          <w:bCs/>
          <w:sz w:val="28"/>
          <w:szCs w:val="28"/>
        </w:rPr>
        <w:t xml:space="preserve"> </w:t>
      </w:r>
      <w:r w:rsidRPr="00BC7D21">
        <w:rPr>
          <w:rFonts w:ascii="Times New Roman" w:eastAsia="Calibri" w:hAnsi="Times New Roman" w:cs="Times New Roman"/>
          <w:b/>
          <w:bCs/>
          <w:sz w:val="28"/>
          <w:szCs w:val="28"/>
        </w:rPr>
        <w:t xml:space="preserve">района Новосибирской области </w:t>
      </w:r>
    </w:p>
    <w:p w:rsidR="00BC7D21" w:rsidRPr="00BC7D21" w:rsidRDefault="00BC7D21" w:rsidP="00BC7D21">
      <w:pPr>
        <w:spacing w:after="0" w:line="240" w:lineRule="auto"/>
        <w:jc w:val="center"/>
        <w:rPr>
          <w:rFonts w:ascii="Times New Roman" w:eastAsia="Calibri" w:hAnsi="Times New Roman" w:cs="Times New Roman"/>
          <w:sz w:val="28"/>
          <w:szCs w:val="28"/>
        </w:rPr>
      </w:pPr>
      <w:r w:rsidRPr="00BC7D21">
        <w:rPr>
          <w:rFonts w:ascii="Times New Roman" w:eastAsia="Calibri" w:hAnsi="Times New Roman" w:cs="Times New Roman"/>
          <w:b/>
          <w:bCs/>
          <w:sz w:val="28"/>
          <w:szCs w:val="28"/>
        </w:rPr>
        <w:t>на 202</w:t>
      </w:r>
      <w:r w:rsidR="007C1A7F">
        <w:rPr>
          <w:rFonts w:ascii="Times New Roman" w:eastAsia="Calibri" w:hAnsi="Times New Roman" w:cs="Times New Roman"/>
          <w:b/>
          <w:bCs/>
          <w:sz w:val="28"/>
          <w:szCs w:val="28"/>
        </w:rPr>
        <w:t>3</w:t>
      </w:r>
      <w:r w:rsidRPr="00BC7D21">
        <w:rPr>
          <w:rFonts w:ascii="Times New Roman" w:eastAsia="Calibri" w:hAnsi="Times New Roman" w:cs="Times New Roman"/>
          <w:b/>
          <w:bCs/>
          <w:sz w:val="28"/>
          <w:szCs w:val="28"/>
        </w:rPr>
        <w:t xml:space="preserve"> год </w:t>
      </w:r>
      <w:r w:rsidR="007C1A7F">
        <w:rPr>
          <w:rFonts w:ascii="Times New Roman" w:eastAsia="Calibri" w:hAnsi="Times New Roman" w:cs="Times New Roman"/>
          <w:b/>
          <w:bCs/>
          <w:sz w:val="28"/>
          <w:szCs w:val="28"/>
        </w:rPr>
        <w:t>и плановый период 2024</w:t>
      </w:r>
      <w:r w:rsidRPr="00BC7D21">
        <w:rPr>
          <w:rFonts w:ascii="Times New Roman" w:eastAsia="Calibri" w:hAnsi="Times New Roman" w:cs="Times New Roman"/>
          <w:b/>
          <w:bCs/>
          <w:sz w:val="28"/>
          <w:szCs w:val="28"/>
        </w:rPr>
        <w:t xml:space="preserve"> и 202</w:t>
      </w:r>
      <w:r w:rsidR="007C1A7F">
        <w:rPr>
          <w:rFonts w:ascii="Times New Roman" w:eastAsia="Calibri" w:hAnsi="Times New Roman" w:cs="Times New Roman"/>
          <w:b/>
          <w:bCs/>
          <w:sz w:val="28"/>
          <w:szCs w:val="28"/>
        </w:rPr>
        <w:t>5</w:t>
      </w:r>
      <w:r w:rsidRPr="00BC7D21">
        <w:rPr>
          <w:rFonts w:ascii="Times New Roman" w:eastAsia="Calibri" w:hAnsi="Times New Roman" w:cs="Times New Roman"/>
          <w:b/>
          <w:bCs/>
          <w:sz w:val="28"/>
          <w:szCs w:val="28"/>
        </w:rPr>
        <w:t xml:space="preserve"> годов</w:t>
      </w:r>
      <w:r w:rsidRPr="00BC7D21">
        <w:rPr>
          <w:rFonts w:ascii="Times New Roman" w:eastAsia="Calibri" w:hAnsi="Times New Roman" w:cs="Times New Roman"/>
          <w:sz w:val="28"/>
          <w:szCs w:val="28"/>
        </w:rPr>
        <w:t> </w:t>
      </w:r>
    </w:p>
    <w:p w:rsidR="00BC7D21" w:rsidRPr="00BC7D21" w:rsidRDefault="00BC7D21"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BC7D21" w:rsidRPr="00BC7D21" w:rsidRDefault="00BC7D21" w:rsidP="00BC7D21">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rPr>
      </w:pPr>
      <w:r w:rsidRPr="00BC7D21">
        <w:rPr>
          <w:rFonts w:ascii="Times New Roman" w:eastAsia="Times New Roman" w:hAnsi="Times New Roman" w:cs="Times New Roman"/>
          <w:b/>
          <w:color w:val="000000"/>
          <w:sz w:val="28"/>
          <w:szCs w:val="28"/>
          <w:lang w:val="en-US"/>
        </w:rPr>
        <w:t>I</w:t>
      </w:r>
      <w:r w:rsidRPr="00BC7D21">
        <w:rPr>
          <w:rFonts w:ascii="Times New Roman" w:eastAsia="Times New Roman" w:hAnsi="Times New Roman" w:cs="Times New Roman"/>
          <w:b/>
          <w:color w:val="000000"/>
          <w:sz w:val="28"/>
          <w:szCs w:val="28"/>
        </w:rPr>
        <w:t>.</w:t>
      </w:r>
      <w:r w:rsidR="009A5B46" w:rsidRPr="00665A3F">
        <w:rPr>
          <w:rFonts w:ascii="Times New Roman" w:eastAsia="Times New Roman" w:hAnsi="Times New Roman" w:cs="Times New Roman"/>
          <w:b/>
          <w:color w:val="000000"/>
          <w:sz w:val="28"/>
          <w:szCs w:val="28"/>
        </w:rPr>
        <w:t xml:space="preserve"> </w:t>
      </w:r>
      <w:r w:rsidRPr="00BC7D21">
        <w:rPr>
          <w:rFonts w:ascii="Times New Roman" w:eastAsia="Times New Roman" w:hAnsi="Times New Roman" w:cs="Times New Roman"/>
          <w:b/>
          <w:color w:val="000000"/>
          <w:sz w:val="28"/>
          <w:szCs w:val="28"/>
        </w:rPr>
        <w:t>Общие положения</w:t>
      </w:r>
    </w:p>
    <w:p w:rsidR="00BC7D21" w:rsidRPr="00BC7D21" w:rsidRDefault="00BC7D21" w:rsidP="009A5B46">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BC7D21" w:rsidRDefault="00BC7D21" w:rsidP="00BC7D21">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Основные направления бюджетной и налоговой политики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района  Новосибирской области на 202</w:t>
      </w:r>
      <w:r w:rsidR="008B5C13">
        <w:rPr>
          <w:rFonts w:ascii="Times New Roman" w:eastAsia="Times New Roman" w:hAnsi="Times New Roman" w:cs="Times New Roman"/>
          <w:color w:val="000000"/>
          <w:sz w:val="28"/>
          <w:szCs w:val="28"/>
        </w:rPr>
        <w:t>4</w:t>
      </w:r>
      <w:r w:rsidRPr="00BC7D21">
        <w:rPr>
          <w:rFonts w:ascii="Times New Roman" w:eastAsia="Times New Roman" w:hAnsi="Times New Roman" w:cs="Times New Roman"/>
          <w:color w:val="000000"/>
          <w:sz w:val="28"/>
          <w:szCs w:val="28"/>
        </w:rPr>
        <w:t xml:space="preserve"> год и плановый период 202</w:t>
      </w:r>
      <w:r w:rsidR="008B5C13">
        <w:rPr>
          <w:rFonts w:ascii="Times New Roman" w:eastAsia="Times New Roman" w:hAnsi="Times New Roman" w:cs="Times New Roman"/>
          <w:color w:val="000000"/>
          <w:sz w:val="28"/>
          <w:szCs w:val="28"/>
        </w:rPr>
        <w:t>5</w:t>
      </w:r>
      <w:r w:rsidRPr="00BC7D21">
        <w:rPr>
          <w:rFonts w:ascii="Times New Roman" w:eastAsia="Times New Roman" w:hAnsi="Times New Roman" w:cs="Times New Roman"/>
          <w:color w:val="000000"/>
          <w:sz w:val="28"/>
          <w:szCs w:val="28"/>
        </w:rPr>
        <w:t xml:space="preserve"> и 202</w:t>
      </w:r>
      <w:r w:rsidR="008B5C13">
        <w:rPr>
          <w:rFonts w:ascii="Times New Roman" w:eastAsia="Times New Roman" w:hAnsi="Times New Roman" w:cs="Times New Roman"/>
          <w:color w:val="000000"/>
          <w:sz w:val="28"/>
          <w:szCs w:val="28"/>
        </w:rPr>
        <w:t>6</w:t>
      </w:r>
      <w:r w:rsidRPr="00BC7D21">
        <w:rPr>
          <w:rFonts w:ascii="Times New Roman" w:eastAsia="Times New Roman" w:hAnsi="Times New Roman" w:cs="Times New Roman"/>
          <w:color w:val="000000"/>
          <w:sz w:val="28"/>
          <w:szCs w:val="28"/>
        </w:rPr>
        <w:t xml:space="preserve"> годов (далее – Основные направления) разработаны в целях </w:t>
      </w:r>
      <w:r w:rsidRPr="00BC7D21">
        <w:rPr>
          <w:rFonts w:ascii="Times New Roman" w:eastAsia="Times New Roman" w:hAnsi="Times New Roman" w:cs="Times New Roman"/>
          <w:sz w:val="28"/>
          <w:szCs w:val="28"/>
        </w:rPr>
        <w:t xml:space="preserve">определения </w:t>
      </w:r>
      <w:r w:rsidRPr="00BC7D21">
        <w:rPr>
          <w:rFonts w:ascii="Times New Roman" w:eastAsia="Times New Roman" w:hAnsi="Times New Roman" w:cs="Times New Roman"/>
          <w:color w:val="000000"/>
          <w:sz w:val="28"/>
          <w:szCs w:val="28"/>
        </w:rPr>
        <w:t xml:space="preserve">ограничений и приоритетов при составлении и исполнении бюджета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района Новосибирской области 202</w:t>
      </w:r>
      <w:r w:rsidR="008B5C13">
        <w:rPr>
          <w:rFonts w:ascii="Times New Roman" w:eastAsia="Times New Roman" w:hAnsi="Times New Roman" w:cs="Times New Roman"/>
          <w:color w:val="000000"/>
          <w:sz w:val="28"/>
          <w:szCs w:val="28"/>
        </w:rPr>
        <w:t>4</w:t>
      </w:r>
      <w:r w:rsidRPr="00BC7D21">
        <w:rPr>
          <w:rFonts w:ascii="Times New Roman" w:eastAsia="Times New Roman" w:hAnsi="Times New Roman" w:cs="Times New Roman"/>
          <w:color w:val="000000"/>
          <w:sz w:val="28"/>
          <w:szCs w:val="28"/>
        </w:rPr>
        <w:t>-202</w:t>
      </w:r>
      <w:r w:rsidR="008B5C13">
        <w:rPr>
          <w:rFonts w:ascii="Times New Roman" w:eastAsia="Times New Roman" w:hAnsi="Times New Roman" w:cs="Times New Roman"/>
          <w:color w:val="000000"/>
          <w:sz w:val="28"/>
          <w:szCs w:val="28"/>
        </w:rPr>
        <w:t>6</w:t>
      </w:r>
      <w:r w:rsidRPr="00BC7D21">
        <w:rPr>
          <w:rFonts w:ascii="Times New Roman" w:eastAsia="Times New Roman" w:hAnsi="Times New Roman" w:cs="Times New Roman"/>
          <w:color w:val="000000"/>
          <w:sz w:val="28"/>
          <w:szCs w:val="28"/>
        </w:rPr>
        <w:t xml:space="preserve"> годов (далее </w:t>
      </w:r>
      <w:proofErr w:type="gramStart"/>
      <w:r w:rsidRPr="00BC7D21">
        <w:rPr>
          <w:rFonts w:ascii="Times New Roman" w:eastAsia="Times New Roman" w:hAnsi="Times New Roman" w:cs="Times New Roman"/>
          <w:color w:val="000000"/>
          <w:sz w:val="28"/>
          <w:szCs w:val="28"/>
        </w:rPr>
        <w:t>–б</w:t>
      </w:r>
      <w:proofErr w:type="gramEnd"/>
      <w:r w:rsidRPr="00BC7D21">
        <w:rPr>
          <w:rFonts w:ascii="Times New Roman" w:eastAsia="Times New Roman" w:hAnsi="Times New Roman" w:cs="Times New Roman"/>
          <w:color w:val="000000"/>
          <w:sz w:val="28"/>
          <w:szCs w:val="28"/>
        </w:rPr>
        <w:t xml:space="preserve">юджет </w:t>
      </w:r>
      <w:r w:rsidR="00665A3F">
        <w:rPr>
          <w:rFonts w:ascii="Times New Roman" w:eastAsia="Times New Roman" w:hAnsi="Times New Roman" w:cs="Times New Roman"/>
          <w:color w:val="000000"/>
          <w:sz w:val="28"/>
          <w:szCs w:val="28"/>
        </w:rPr>
        <w:t>поселения</w:t>
      </w:r>
      <w:r w:rsidRPr="00BC7D21">
        <w:rPr>
          <w:rFonts w:ascii="Times New Roman" w:eastAsia="Times New Roman" w:hAnsi="Times New Roman" w:cs="Times New Roman"/>
          <w:color w:val="000000"/>
          <w:sz w:val="28"/>
          <w:szCs w:val="28"/>
        </w:rPr>
        <w:t>), определения доминирующих факторов сложившейся экономической ситуации в Российской Федерации, Новосибирской области</w:t>
      </w:r>
      <w:r w:rsidR="00665A3F">
        <w:rPr>
          <w:rFonts w:ascii="Times New Roman" w:eastAsia="Times New Roman" w:hAnsi="Times New Roman" w:cs="Times New Roman"/>
          <w:color w:val="000000"/>
          <w:sz w:val="28"/>
          <w:szCs w:val="28"/>
        </w:rPr>
        <w:t>,</w:t>
      </w:r>
      <w:r w:rsidRPr="00BC7D21">
        <w:rPr>
          <w:rFonts w:ascii="Times New Roman" w:eastAsia="Times New Roman" w:hAnsi="Times New Roman" w:cs="Times New Roman"/>
          <w:color w:val="000000"/>
          <w:sz w:val="28"/>
          <w:szCs w:val="28"/>
        </w:rPr>
        <w:t xml:space="preserve"> в Здвинском </w:t>
      </w:r>
      <w:proofErr w:type="gramStart"/>
      <w:r w:rsidRPr="00BC7D21">
        <w:rPr>
          <w:rFonts w:ascii="Times New Roman" w:eastAsia="Times New Roman" w:hAnsi="Times New Roman" w:cs="Times New Roman"/>
          <w:color w:val="000000"/>
          <w:sz w:val="28"/>
          <w:szCs w:val="28"/>
        </w:rPr>
        <w:t>районе</w:t>
      </w:r>
      <w:proofErr w:type="gramEnd"/>
      <w:r w:rsidR="00665A3F" w:rsidRPr="00665A3F">
        <w:rPr>
          <w:rFonts w:ascii="Times New Roman" w:eastAsia="Times New Roman" w:hAnsi="Times New Roman" w:cs="Times New Roman"/>
          <w:color w:val="000000"/>
          <w:sz w:val="28"/>
          <w:szCs w:val="28"/>
        </w:rPr>
        <w:t xml:space="preserve"> </w:t>
      </w:r>
      <w:r w:rsidR="00665A3F" w:rsidRPr="00BC7D21">
        <w:rPr>
          <w:rFonts w:ascii="Times New Roman" w:eastAsia="Times New Roman" w:hAnsi="Times New Roman" w:cs="Times New Roman"/>
          <w:color w:val="000000"/>
          <w:sz w:val="28"/>
          <w:szCs w:val="28"/>
        </w:rPr>
        <w:t>и в частности</w:t>
      </w:r>
      <w:r w:rsidR="00665A3F">
        <w:rPr>
          <w:rFonts w:ascii="Times New Roman" w:eastAsia="Times New Roman" w:hAnsi="Times New Roman" w:cs="Times New Roman"/>
          <w:color w:val="000000"/>
          <w:sz w:val="28"/>
          <w:szCs w:val="28"/>
        </w:rPr>
        <w:t xml:space="preserve"> </w:t>
      </w:r>
      <w:proofErr w:type="spellStart"/>
      <w:r w:rsidR="00665A3F">
        <w:rPr>
          <w:rFonts w:ascii="Times New Roman" w:eastAsia="Times New Roman" w:hAnsi="Times New Roman" w:cs="Times New Roman"/>
          <w:color w:val="000000"/>
          <w:sz w:val="28"/>
          <w:szCs w:val="28"/>
        </w:rPr>
        <w:t>Верх-Урюмском</w:t>
      </w:r>
      <w:proofErr w:type="spellEnd"/>
      <w:r w:rsidR="00665A3F">
        <w:rPr>
          <w:rFonts w:ascii="Times New Roman" w:eastAsia="Times New Roman" w:hAnsi="Times New Roman" w:cs="Times New Roman"/>
          <w:color w:val="000000"/>
          <w:sz w:val="28"/>
          <w:szCs w:val="28"/>
        </w:rPr>
        <w:t xml:space="preserve"> сельсовете</w:t>
      </w:r>
      <w:r w:rsidRPr="00BC7D21">
        <w:rPr>
          <w:rFonts w:ascii="Times New Roman" w:eastAsia="Times New Roman" w:hAnsi="Times New Roman" w:cs="Times New Roman"/>
          <w:color w:val="000000"/>
          <w:sz w:val="28"/>
          <w:szCs w:val="28"/>
        </w:rPr>
        <w:t>, а также тенденций ее развития.</w:t>
      </w:r>
    </w:p>
    <w:p w:rsidR="00315064" w:rsidRDefault="00315064" w:rsidP="00716693">
      <w:pPr>
        <w:pStyle w:val="a3"/>
        <w:widowControl w:val="0"/>
        <w:suppressAutoHyphens/>
        <w:spacing w:after="0" w:line="240" w:lineRule="auto"/>
        <w:ind w:left="0" w:firstLine="709"/>
        <w:jc w:val="both"/>
        <w:rPr>
          <w:rFonts w:ascii="Times New Roman" w:hAnsi="Times New Roman" w:cs="Times New Roman"/>
          <w:color w:val="000000" w:themeColor="text1"/>
          <w:sz w:val="28"/>
          <w:szCs w:val="28"/>
        </w:rPr>
      </w:pPr>
      <w:proofErr w:type="gramStart"/>
      <w:r w:rsidRPr="00573FE0">
        <w:rPr>
          <w:rFonts w:ascii="Times New Roman" w:hAnsi="Times New Roman" w:cs="Times New Roman"/>
          <w:color w:val="000000" w:themeColor="text1"/>
          <w:sz w:val="28"/>
          <w:szCs w:val="28"/>
        </w:rPr>
        <w:t>Основные направления базируются на</w:t>
      </w:r>
      <w:r w:rsidRPr="00221CE9">
        <w:t xml:space="preserve"> </w:t>
      </w:r>
      <w:r w:rsidRPr="00431FA7">
        <w:rPr>
          <w:rFonts w:ascii="Times New Roman" w:hAnsi="Times New Roman" w:cs="Times New Roman"/>
          <w:color w:val="000000" w:themeColor="text1"/>
          <w:sz w:val="28"/>
          <w:szCs w:val="28"/>
        </w:rPr>
        <w:t>положения</w:t>
      </w:r>
      <w:r>
        <w:rPr>
          <w:rFonts w:ascii="Times New Roman" w:hAnsi="Times New Roman" w:cs="Times New Roman"/>
          <w:color w:val="000000" w:themeColor="text1"/>
          <w:sz w:val="28"/>
          <w:szCs w:val="28"/>
        </w:rPr>
        <w:t>х</w:t>
      </w:r>
      <w:r w:rsidRPr="00431FA7">
        <w:rPr>
          <w:rFonts w:ascii="Times New Roman" w:hAnsi="Times New Roman" w:cs="Times New Roman"/>
          <w:color w:val="000000" w:themeColor="text1"/>
          <w:sz w:val="28"/>
          <w:szCs w:val="28"/>
        </w:rPr>
        <w:t xml:space="preserve"> Указа Президента Российской Федерации от</w:t>
      </w:r>
      <w:r w:rsidR="007F1678" w:rsidRPr="007F1678">
        <w:rPr>
          <w:rFonts w:ascii="Times New Roman" w:hAnsi="Times New Roman" w:cs="Times New Roman"/>
          <w:color w:val="000000" w:themeColor="text1"/>
          <w:sz w:val="28"/>
          <w:szCs w:val="28"/>
        </w:rPr>
        <w:t xml:space="preserve"> </w:t>
      </w:r>
      <w:r w:rsidRPr="00431FA7">
        <w:rPr>
          <w:rFonts w:ascii="Times New Roman" w:hAnsi="Times New Roman" w:cs="Times New Roman"/>
          <w:color w:val="000000" w:themeColor="text1"/>
          <w:sz w:val="28"/>
          <w:szCs w:val="28"/>
        </w:rPr>
        <w:t>21.07.2020 №</w:t>
      </w:r>
      <w:r w:rsidR="007F1678">
        <w:rPr>
          <w:rFonts w:ascii="Times New Roman" w:hAnsi="Times New Roman" w:cs="Times New Roman"/>
          <w:color w:val="000000" w:themeColor="text1"/>
          <w:sz w:val="28"/>
          <w:szCs w:val="28"/>
        </w:rPr>
        <w:t xml:space="preserve"> </w:t>
      </w:r>
      <w:r w:rsidRPr="00431FA7">
        <w:rPr>
          <w:rFonts w:ascii="Times New Roman" w:hAnsi="Times New Roman" w:cs="Times New Roman"/>
          <w:color w:val="000000" w:themeColor="text1"/>
          <w:sz w:val="28"/>
          <w:szCs w:val="28"/>
        </w:rPr>
        <w:t>474 «О национальных целях развития Российской Федерации на период до 2030 года</w:t>
      </w:r>
      <w:r w:rsidR="008B5C13">
        <w:rPr>
          <w:rFonts w:ascii="Times New Roman" w:hAnsi="Times New Roman" w:cs="Times New Roman"/>
          <w:color w:val="000000" w:themeColor="text1"/>
          <w:sz w:val="28"/>
          <w:szCs w:val="28"/>
        </w:rPr>
        <w:t xml:space="preserve">, решениях, принятых в 2023 </w:t>
      </w:r>
      <w:r>
        <w:rPr>
          <w:rFonts w:ascii="Times New Roman" w:hAnsi="Times New Roman" w:cs="Times New Roman"/>
          <w:color w:val="000000" w:themeColor="text1"/>
          <w:sz w:val="28"/>
          <w:szCs w:val="28"/>
        </w:rPr>
        <w:t>году Президентом</w:t>
      </w:r>
      <w:r w:rsidRPr="00221CE9">
        <w:rPr>
          <w:rFonts w:ascii="Times New Roman" w:hAnsi="Times New Roman" w:cs="Times New Roman"/>
          <w:color w:val="000000" w:themeColor="text1"/>
          <w:sz w:val="28"/>
          <w:szCs w:val="28"/>
        </w:rPr>
        <w:t xml:space="preserve"> Российской Федерации</w:t>
      </w:r>
      <w:r w:rsidRPr="00431FA7">
        <w:rPr>
          <w:rFonts w:ascii="Times New Roman" w:hAnsi="Times New Roman" w:cs="Times New Roman"/>
          <w:color w:val="000000" w:themeColor="text1"/>
          <w:sz w:val="28"/>
          <w:szCs w:val="28"/>
        </w:rPr>
        <w:t>, основных параметр</w:t>
      </w:r>
      <w:r>
        <w:rPr>
          <w:rFonts w:ascii="Times New Roman" w:hAnsi="Times New Roman" w:cs="Times New Roman"/>
          <w:color w:val="000000" w:themeColor="text1"/>
          <w:sz w:val="28"/>
          <w:szCs w:val="28"/>
        </w:rPr>
        <w:t>ах</w:t>
      </w:r>
      <w:r w:rsidRPr="00431FA7">
        <w:rPr>
          <w:rFonts w:ascii="Times New Roman" w:hAnsi="Times New Roman" w:cs="Times New Roman"/>
          <w:color w:val="000000" w:themeColor="text1"/>
          <w:sz w:val="28"/>
          <w:szCs w:val="28"/>
        </w:rPr>
        <w:t xml:space="preserve"> прогноза социально-экономического развития Новосибирской области на 202</w:t>
      </w:r>
      <w:r w:rsidR="008B5C13">
        <w:rPr>
          <w:rFonts w:ascii="Times New Roman" w:hAnsi="Times New Roman" w:cs="Times New Roman"/>
          <w:color w:val="000000" w:themeColor="text1"/>
          <w:sz w:val="28"/>
          <w:szCs w:val="28"/>
        </w:rPr>
        <w:t>4</w:t>
      </w:r>
      <w:r w:rsidRPr="00431FA7">
        <w:rPr>
          <w:rFonts w:ascii="Times New Roman" w:hAnsi="Times New Roman" w:cs="Times New Roman"/>
          <w:color w:val="000000" w:themeColor="text1"/>
          <w:sz w:val="28"/>
          <w:szCs w:val="28"/>
        </w:rPr>
        <w:t xml:space="preserve"> год и плановый период 202</w:t>
      </w:r>
      <w:r w:rsidR="008B5C13">
        <w:rPr>
          <w:rFonts w:ascii="Times New Roman" w:hAnsi="Times New Roman" w:cs="Times New Roman"/>
          <w:color w:val="000000" w:themeColor="text1"/>
          <w:sz w:val="28"/>
          <w:szCs w:val="28"/>
        </w:rPr>
        <w:t>5</w:t>
      </w:r>
      <w:r w:rsidRPr="00431FA7">
        <w:rPr>
          <w:rFonts w:ascii="Times New Roman" w:hAnsi="Times New Roman" w:cs="Times New Roman"/>
          <w:color w:val="000000" w:themeColor="text1"/>
          <w:sz w:val="28"/>
          <w:szCs w:val="28"/>
        </w:rPr>
        <w:t xml:space="preserve"> и 202</w:t>
      </w:r>
      <w:r w:rsidR="008B5C13">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годов, </w:t>
      </w:r>
      <w:r w:rsidRPr="00BC7D21">
        <w:rPr>
          <w:rFonts w:ascii="Times New Roman" w:eastAsia="Times New Roman" w:hAnsi="Times New Roman" w:cs="Times New Roman"/>
          <w:sz w:val="28"/>
          <w:szCs w:val="28"/>
        </w:rPr>
        <w:t>основных параметр</w:t>
      </w:r>
      <w:r>
        <w:rPr>
          <w:rFonts w:ascii="Times New Roman" w:eastAsia="Times New Roman" w:hAnsi="Times New Roman" w:cs="Times New Roman"/>
          <w:sz w:val="28"/>
          <w:szCs w:val="28"/>
        </w:rPr>
        <w:t>ах</w:t>
      </w:r>
      <w:r w:rsidRPr="00BC7D21">
        <w:rPr>
          <w:rFonts w:ascii="Times New Roman" w:eastAsia="Times New Roman" w:hAnsi="Times New Roman" w:cs="Times New Roman"/>
          <w:sz w:val="28"/>
          <w:szCs w:val="28"/>
        </w:rPr>
        <w:t xml:space="preserve"> прогноза социально-экономического развития </w:t>
      </w:r>
      <w:proofErr w:type="spellStart"/>
      <w:r w:rsidR="00665A3F">
        <w:rPr>
          <w:rFonts w:ascii="Times New Roman" w:eastAsia="Times New Roman" w:hAnsi="Times New Roman" w:cs="Times New Roman"/>
          <w:sz w:val="28"/>
          <w:szCs w:val="28"/>
        </w:rPr>
        <w:t>Верх-Урюмского</w:t>
      </w:r>
      <w:proofErr w:type="spellEnd"/>
      <w:r w:rsidR="00665A3F">
        <w:rPr>
          <w:rFonts w:ascii="Times New Roman" w:eastAsia="Times New Roman" w:hAnsi="Times New Roman" w:cs="Times New Roman"/>
          <w:sz w:val="28"/>
          <w:szCs w:val="28"/>
        </w:rPr>
        <w:t xml:space="preserve"> сельсовета </w:t>
      </w:r>
      <w:proofErr w:type="spellStart"/>
      <w:r w:rsidR="00665A3F">
        <w:rPr>
          <w:rFonts w:ascii="Times New Roman" w:eastAsia="Times New Roman" w:hAnsi="Times New Roman" w:cs="Times New Roman"/>
          <w:sz w:val="28"/>
          <w:szCs w:val="28"/>
        </w:rPr>
        <w:t>Здвинского</w:t>
      </w:r>
      <w:proofErr w:type="spellEnd"/>
      <w:r w:rsidR="00665A3F">
        <w:rPr>
          <w:rFonts w:ascii="Times New Roman" w:eastAsia="Times New Roman" w:hAnsi="Times New Roman" w:cs="Times New Roman"/>
          <w:sz w:val="28"/>
          <w:szCs w:val="28"/>
        </w:rPr>
        <w:t xml:space="preserve"> </w:t>
      </w:r>
      <w:r w:rsidRPr="00BC7D21">
        <w:rPr>
          <w:rFonts w:ascii="Times New Roman" w:eastAsia="Times New Roman" w:hAnsi="Times New Roman" w:cs="Times New Roman"/>
          <w:sz w:val="28"/>
          <w:szCs w:val="28"/>
        </w:rPr>
        <w:t>района Новосибирской области на</w:t>
      </w:r>
      <w:proofErr w:type="gramEnd"/>
      <w:r w:rsidRPr="00BC7D21">
        <w:rPr>
          <w:rFonts w:ascii="Times New Roman" w:eastAsia="Times New Roman" w:hAnsi="Times New Roman" w:cs="Times New Roman"/>
          <w:sz w:val="28"/>
          <w:szCs w:val="28"/>
        </w:rPr>
        <w:t xml:space="preserve"> 202</w:t>
      </w:r>
      <w:r w:rsidR="008B5C13">
        <w:rPr>
          <w:rFonts w:ascii="Times New Roman" w:eastAsia="Times New Roman" w:hAnsi="Times New Roman" w:cs="Times New Roman"/>
          <w:sz w:val="28"/>
          <w:szCs w:val="28"/>
        </w:rPr>
        <w:t>4</w:t>
      </w:r>
      <w:r w:rsidRPr="00BC7D21">
        <w:rPr>
          <w:rFonts w:ascii="Times New Roman" w:eastAsia="Times New Roman" w:hAnsi="Times New Roman" w:cs="Times New Roman"/>
          <w:sz w:val="28"/>
          <w:szCs w:val="28"/>
        </w:rPr>
        <w:t xml:space="preserve"> год и плановый период 202</w:t>
      </w:r>
      <w:r w:rsidR="008B5C13">
        <w:rPr>
          <w:rFonts w:ascii="Times New Roman" w:eastAsia="Times New Roman" w:hAnsi="Times New Roman" w:cs="Times New Roman"/>
          <w:sz w:val="28"/>
          <w:szCs w:val="28"/>
        </w:rPr>
        <w:t>5</w:t>
      </w:r>
      <w:r w:rsidRPr="00BC7D21">
        <w:rPr>
          <w:rFonts w:ascii="Times New Roman" w:eastAsia="Times New Roman" w:hAnsi="Times New Roman" w:cs="Times New Roman"/>
          <w:sz w:val="28"/>
          <w:szCs w:val="28"/>
        </w:rPr>
        <w:t xml:space="preserve"> и 202</w:t>
      </w:r>
      <w:r w:rsidR="008B5C13">
        <w:rPr>
          <w:rFonts w:ascii="Times New Roman" w:eastAsia="Times New Roman" w:hAnsi="Times New Roman" w:cs="Times New Roman"/>
          <w:sz w:val="28"/>
          <w:szCs w:val="28"/>
        </w:rPr>
        <w:t>6</w:t>
      </w:r>
      <w:r w:rsidRPr="00BC7D21">
        <w:rPr>
          <w:rFonts w:ascii="Times New Roman" w:eastAsia="Times New Roman" w:hAnsi="Times New Roman" w:cs="Times New Roman"/>
          <w:sz w:val="28"/>
          <w:szCs w:val="28"/>
        </w:rPr>
        <w:t xml:space="preserve"> годов</w:t>
      </w:r>
      <w:r>
        <w:rPr>
          <w:rFonts w:ascii="Times New Roman" w:hAnsi="Times New Roman" w:cs="Times New Roman"/>
          <w:color w:val="000000" w:themeColor="text1"/>
          <w:sz w:val="28"/>
          <w:szCs w:val="28"/>
        </w:rPr>
        <w:t xml:space="preserve"> и </w:t>
      </w:r>
      <w:proofErr w:type="gramStart"/>
      <w:r w:rsidRPr="00431FA7">
        <w:rPr>
          <w:rFonts w:ascii="Times New Roman" w:hAnsi="Times New Roman" w:cs="Times New Roman"/>
          <w:color w:val="000000" w:themeColor="text1"/>
          <w:sz w:val="28"/>
          <w:szCs w:val="28"/>
        </w:rPr>
        <w:t>приоритет</w:t>
      </w:r>
      <w:r>
        <w:rPr>
          <w:rFonts w:ascii="Times New Roman" w:hAnsi="Times New Roman" w:cs="Times New Roman"/>
          <w:color w:val="000000" w:themeColor="text1"/>
          <w:sz w:val="28"/>
          <w:szCs w:val="28"/>
        </w:rPr>
        <w:t>ах</w:t>
      </w:r>
      <w:proofErr w:type="gramEnd"/>
      <w:r w:rsidRPr="00431FA7">
        <w:rPr>
          <w:rFonts w:ascii="Times New Roman" w:hAnsi="Times New Roman" w:cs="Times New Roman"/>
          <w:color w:val="000000" w:themeColor="text1"/>
          <w:sz w:val="28"/>
          <w:szCs w:val="28"/>
        </w:rPr>
        <w:t xml:space="preserve"> социально-экономического развит</w:t>
      </w:r>
      <w:r>
        <w:rPr>
          <w:rFonts w:ascii="Times New Roman" w:hAnsi="Times New Roman" w:cs="Times New Roman"/>
          <w:color w:val="000000" w:themeColor="text1"/>
          <w:sz w:val="28"/>
          <w:szCs w:val="28"/>
        </w:rPr>
        <w:t>ия Новосибирской области на 202</w:t>
      </w:r>
      <w:r w:rsidR="008B5C1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431FA7">
        <w:rPr>
          <w:rFonts w:ascii="Times New Roman" w:hAnsi="Times New Roman" w:cs="Times New Roman"/>
          <w:color w:val="000000" w:themeColor="text1"/>
          <w:sz w:val="28"/>
          <w:szCs w:val="28"/>
        </w:rPr>
        <w:t>год и плановый период 202</w:t>
      </w:r>
      <w:r w:rsidR="008B5C13">
        <w:rPr>
          <w:rFonts w:ascii="Times New Roman" w:hAnsi="Times New Roman" w:cs="Times New Roman"/>
          <w:color w:val="000000" w:themeColor="text1"/>
          <w:sz w:val="28"/>
          <w:szCs w:val="28"/>
        </w:rPr>
        <w:t>5</w:t>
      </w:r>
      <w:r w:rsidRPr="00431FA7">
        <w:rPr>
          <w:rFonts w:ascii="Times New Roman" w:hAnsi="Times New Roman" w:cs="Times New Roman"/>
          <w:color w:val="000000" w:themeColor="text1"/>
          <w:sz w:val="28"/>
          <w:szCs w:val="28"/>
        </w:rPr>
        <w:t xml:space="preserve"> и 202</w:t>
      </w:r>
      <w:r w:rsidR="008B5C13">
        <w:rPr>
          <w:rFonts w:ascii="Times New Roman" w:hAnsi="Times New Roman" w:cs="Times New Roman"/>
          <w:color w:val="000000" w:themeColor="text1"/>
          <w:sz w:val="28"/>
          <w:szCs w:val="28"/>
        </w:rPr>
        <w:t>6</w:t>
      </w:r>
      <w:r w:rsidRPr="00431FA7">
        <w:rPr>
          <w:rFonts w:ascii="Times New Roman" w:hAnsi="Times New Roman" w:cs="Times New Roman"/>
          <w:color w:val="000000" w:themeColor="text1"/>
          <w:sz w:val="28"/>
          <w:szCs w:val="28"/>
        </w:rPr>
        <w:t xml:space="preserve"> годов, одобренных Прави</w:t>
      </w:r>
      <w:r>
        <w:rPr>
          <w:rFonts w:ascii="Times New Roman" w:hAnsi="Times New Roman" w:cs="Times New Roman"/>
          <w:color w:val="000000" w:themeColor="text1"/>
          <w:sz w:val="28"/>
          <w:szCs w:val="28"/>
        </w:rPr>
        <w:t>тельством Новосибирской области</w:t>
      </w:r>
      <w:r w:rsidR="00716693">
        <w:rPr>
          <w:rFonts w:ascii="Times New Roman" w:hAnsi="Times New Roman" w:cs="Times New Roman"/>
          <w:color w:val="000000" w:themeColor="text1"/>
          <w:sz w:val="28"/>
          <w:szCs w:val="28"/>
        </w:rPr>
        <w:t>.</w:t>
      </w:r>
    </w:p>
    <w:p w:rsidR="00716693" w:rsidRPr="00BC7D21" w:rsidRDefault="00716693" w:rsidP="00716693">
      <w:pPr>
        <w:pStyle w:val="a3"/>
        <w:widowControl w:val="0"/>
        <w:suppressAutoHyphens/>
        <w:spacing w:after="0" w:line="240" w:lineRule="auto"/>
        <w:ind w:left="0" w:firstLine="709"/>
        <w:jc w:val="both"/>
        <w:rPr>
          <w:rFonts w:ascii="Times New Roman" w:eastAsia="Times New Roman" w:hAnsi="Times New Roman" w:cs="Times New Roman"/>
          <w:color w:val="000000"/>
          <w:sz w:val="28"/>
          <w:szCs w:val="28"/>
        </w:rPr>
      </w:pPr>
    </w:p>
    <w:p w:rsidR="00BC7D21" w:rsidRDefault="00BC7D21" w:rsidP="00BC7D21">
      <w:pPr>
        <w:shd w:val="clear" w:color="auto" w:fill="FFFFFF"/>
        <w:suppressAutoHyphens/>
        <w:autoSpaceDE w:val="0"/>
        <w:autoSpaceDN w:val="0"/>
        <w:adjustRightInd w:val="0"/>
        <w:spacing w:after="0" w:line="240" w:lineRule="auto"/>
        <w:contextualSpacing/>
        <w:jc w:val="center"/>
        <w:outlineLvl w:val="1"/>
        <w:rPr>
          <w:rFonts w:ascii="Times New Roman" w:eastAsia="Times New Roman" w:hAnsi="Times New Roman" w:cs="Times New Roman"/>
          <w:b/>
          <w:color w:val="000000"/>
          <w:sz w:val="28"/>
          <w:szCs w:val="28"/>
        </w:rPr>
      </w:pPr>
      <w:r w:rsidRPr="00BC7D21">
        <w:rPr>
          <w:rFonts w:ascii="Times New Roman" w:eastAsia="Times New Roman" w:hAnsi="Times New Roman" w:cs="Times New Roman"/>
          <w:b/>
          <w:color w:val="000000"/>
          <w:sz w:val="28"/>
          <w:szCs w:val="28"/>
          <w:lang w:val="en-US"/>
        </w:rPr>
        <w:t>II</w:t>
      </w:r>
      <w:r w:rsidR="009A5B46">
        <w:rPr>
          <w:rFonts w:ascii="Times New Roman" w:eastAsia="Times New Roman" w:hAnsi="Times New Roman" w:cs="Times New Roman"/>
          <w:b/>
          <w:color w:val="000000"/>
          <w:sz w:val="28"/>
          <w:szCs w:val="28"/>
        </w:rPr>
        <w:t xml:space="preserve">. </w:t>
      </w:r>
      <w:r w:rsidRPr="00BC7D21">
        <w:rPr>
          <w:rFonts w:ascii="Times New Roman" w:eastAsia="Times New Roman" w:hAnsi="Times New Roman" w:cs="Times New Roman"/>
          <w:b/>
          <w:color w:val="000000"/>
          <w:sz w:val="28"/>
          <w:szCs w:val="28"/>
        </w:rPr>
        <w:t>Налоговая политика</w:t>
      </w:r>
    </w:p>
    <w:p w:rsidR="00BC7D21" w:rsidRPr="00674B7E" w:rsidRDefault="00BC7D21" w:rsidP="009A5B46">
      <w:pPr>
        <w:shd w:val="clear" w:color="auto" w:fill="FFFFFF"/>
        <w:suppressAutoHyphens/>
        <w:autoSpaceDE w:val="0"/>
        <w:autoSpaceDN w:val="0"/>
        <w:adjustRightInd w:val="0"/>
        <w:spacing w:after="0" w:line="240" w:lineRule="auto"/>
        <w:contextualSpacing/>
        <w:jc w:val="center"/>
        <w:outlineLvl w:val="1"/>
        <w:rPr>
          <w:rFonts w:ascii="Times New Roman" w:eastAsia="Times New Roman" w:hAnsi="Times New Roman" w:cs="Times New Roman"/>
          <w:color w:val="000000"/>
          <w:sz w:val="28"/>
          <w:szCs w:val="28"/>
        </w:rPr>
      </w:pPr>
    </w:p>
    <w:p w:rsid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proofErr w:type="gramStart"/>
      <w:r w:rsidRPr="00BC7D21">
        <w:rPr>
          <w:rFonts w:ascii="Times New Roman" w:eastAsia="Calibri" w:hAnsi="Times New Roman" w:cs="Times New Roman"/>
          <w:sz w:val="28"/>
          <w:szCs w:val="28"/>
        </w:rPr>
        <w:t xml:space="preserve">Основные направления налоговой политики </w:t>
      </w:r>
      <w:proofErr w:type="spellStart"/>
      <w:r w:rsidR="00665A3F">
        <w:rPr>
          <w:rFonts w:ascii="Times New Roman" w:eastAsia="Calibri" w:hAnsi="Times New Roman" w:cs="Times New Roman"/>
          <w:sz w:val="28"/>
          <w:szCs w:val="28"/>
        </w:rPr>
        <w:t>Верх-Урюмского</w:t>
      </w:r>
      <w:proofErr w:type="spellEnd"/>
      <w:r w:rsidR="00665A3F">
        <w:rPr>
          <w:rFonts w:ascii="Times New Roman" w:eastAsia="Calibri" w:hAnsi="Times New Roman" w:cs="Times New Roman"/>
          <w:sz w:val="28"/>
          <w:szCs w:val="28"/>
        </w:rPr>
        <w:t xml:space="preserve"> сельсовета </w:t>
      </w:r>
      <w:proofErr w:type="spellStart"/>
      <w:r w:rsidR="00665A3F">
        <w:rPr>
          <w:rFonts w:ascii="Times New Roman" w:eastAsia="Calibri" w:hAnsi="Times New Roman" w:cs="Times New Roman"/>
          <w:sz w:val="28"/>
          <w:szCs w:val="28"/>
        </w:rPr>
        <w:t>Здвинского</w:t>
      </w:r>
      <w:proofErr w:type="spellEnd"/>
      <w:r w:rsidR="00665A3F">
        <w:rPr>
          <w:rFonts w:ascii="Times New Roman" w:eastAsia="Calibri" w:hAnsi="Times New Roman" w:cs="Times New Roman"/>
          <w:sz w:val="28"/>
          <w:szCs w:val="28"/>
        </w:rPr>
        <w:t xml:space="preserve"> </w:t>
      </w:r>
      <w:r w:rsidRPr="00BC7D21">
        <w:rPr>
          <w:rFonts w:ascii="Times New Roman" w:eastAsia="Calibri" w:hAnsi="Times New Roman" w:cs="Times New Roman"/>
          <w:sz w:val="28"/>
          <w:szCs w:val="28"/>
        </w:rPr>
        <w:t>района Новосибирской области на 202</w:t>
      </w:r>
      <w:r w:rsidR="008B5C13">
        <w:rPr>
          <w:rFonts w:ascii="Times New Roman" w:eastAsia="Calibri" w:hAnsi="Times New Roman" w:cs="Times New Roman"/>
          <w:sz w:val="28"/>
          <w:szCs w:val="28"/>
        </w:rPr>
        <w:t>4</w:t>
      </w:r>
      <w:r w:rsidRPr="00BC7D21">
        <w:rPr>
          <w:rFonts w:ascii="Times New Roman" w:eastAsia="Calibri" w:hAnsi="Times New Roman" w:cs="Times New Roman"/>
          <w:sz w:val="28"/>
          <w:szCs w:val="28"/>
        </w:rPr>
        <w:t xml:space="preserve"> год и плановый период 202</w:t>
      </w:r>
      <w:r w:rsidR="008B5C13">
        <w:rPr>
          <w:rFonts w:ascii="Times New Roman" w:eastAsia="Calibri" w:hAnsi="Times New Roman" w:cs="Times New Roman"/>
          <w:sz w:val="28"/>
          <w:szCs w:val="28"/>
        </w:rPr>
        <w:t>5</w:t>
      </w:r>
      <w:r w:rsidRPr="00BC7D21">
        <w:rPr>
          <w:rFonts w:ascii="Times New Roman" w:eastAsia="Calibri" w:hAnsi="Times New Roman" w:cs="Times New Roman"/>
          <w:sz w:val="28"/>
          <w:szCs w:val="28"/>
        </w:rPr>
        <w:t xml:space="preserve"> и 202</w:t>
      </w:r>
      <w:r w:rsidR="008B5C13">
        <w:rPr>
          <w:rFonts w:ascii="Times New Roman" w:eastAsia="Calibri" w:hAnsi="Times New Roman" w:cs="Times New Roman"/>
          <w:sz w:val="28"/>
          <w:szCs w:val="28"/>
        </w:rPr>
        <w:t>6</w:t>
      </w:r>
      <w:r w:rsidRPr="00BC7D21">
        <w:rPr>
          <w:rFonts w:ascii="Times New Roman" w:eastAsia="Calibri" w:hAnsi="Times New Roman" w:cs="Times New Roman"/>
          <w:sz w:val="28"/>
          <w:szCs w:val="28"/>
        </w:rPr>
        <w:t xml:space="preserve"> годов разработаны с целью подготовки проекта </w:t>
      </w:r>
      <w:r w:rsidR="00310CCC">
        <w:rPr>
          <w:rFonts w:ascii="Times New Roman" w:eastAsia="Calibri" w:hAnsi="Times New Roman" w:cs="Times New Roman"/>
          <w:sz w:val="28"/>
          <w:szCs w:val="28"/>
        </w:rPr>
        <w:t xml:space="preserve">бюджета поселения </w:t>
      </w:r>
      <w:r w:rsidRPr="00BC7D21">
        <w:rPr>
          <w:rFonts w:ascii="Times New Roman" w:eastAsia="Calibri" w:hAnsi="Times New Roman" w:cs="Times New Roman"/>
          <w:sz w:val="28"/>
          <w:szCs w:val="28"/>
        </w:rPr>
        <w:t xml:space="preserve">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w:t>
      </w:r>
      <w:r w:rsidR="00310CCC">
        <w:rPr>
          <w:rFonts w:ascii="Times New Roman" w:eastAsia="Calibri" w:hAnsi="Times New Roman" w:cs="Times New Roman"/>
          <w:sz w:val="28"/>
          <w:szCs w:val="28"/>
        </w:rPr>
        <w:t>,</w:t>
      </w:r>
      <w:r w:rsidRPr="00BC7D21">
        <w:rPr>
          <w:rFonts w:ascii="Times New Roman" w:eastAsia="Calibri" w:hAnsi="Times New Roman" w:cs="Times New Roman"/>
          <w:sz w:val="28"/>
          <w:szCs w:val="28"/>
        </w:rPr>
        <w:t xml:space="preserve"> Здвинском районе</w:t>
      </w:r>
      <w:r w:rsidR="00310CCC" w:rsidRPr="00310CCC">
        <w:rPr>
          <w:rFonts w:ascii="Times New Roman" w:eastAsia="Calibri" w:hAnsi="Times New Roman" w:cs="Times New Roman"/>
          <w:sz w:val="28"/>
          <w:szCs w:val="28"/>
        </w:rPr>
        <w:t xml:space="preserve"> </w:t>
      </w:r>
      <w:r w:rsidR="00310CCC" w:rsidRPr="00BC7D21">
        <w:rPr>
          <w:rFonts w:ascii="Times New Roman" w:eastAsia="Calibri" w:hAnsi="Times New Roman" w:cs="Times New Roman"/>
          <w:sz w:val="28"/>
          <w:szCs w:val="28"/>
        </w:rPr>
        <w:t>так и в</w:t>
      </w:r>
      <w:r w:rsidR="00310CCC">
        <w:rPr>
          <w:rFonts w:ascii="Times New Roman" w:eastAsia="Calibri" w:hAnsi="Times New Roman" w:cs="Times New Roman"/>
          <w:sz w:val="28"/>
          <w:szCs w:val="28"/>
        </w:rPr>
        <w:t xml:space="preserve"> </w:t>
      </w:r>
      <w:proofErr w:type="spellStart"/>
      <w:r w:rsidR="00310CCC">
        <w:rPr>
          <w:rFonts w:ascii="Times New Roman" w:eastAsia="Calibri" w:hAnsi="Times New Roman" w:cs="Times New Roman"/>
          <w:sz w:val="28"/>
          <w:szCs w:val="28"/>
        </w:rPr>
        <w:t>Верх-Урюмском</w:t>
      </w:r>
      <w:proofErr w:type="spellEnd"/>
      <w:r w:rsidR="00310CCC">
        <w:rPr>
          <w:rFonts w:ascii="Times New Roman" w:eastAsia="Calibri" w:hAnsi="Times New Roman" w:cs="Times New Roman"/>
          <w:sz w:val="28"/>
          <w:szCs w:val="28"/>
        </w:rPr>
        <w:t xml:space="preserve"> сельсовете </w:t>
      </w:r>
      <w:proofErr w:type="spellStart"/>
      <w:r w:rsidR="00310CCC">
        <w:rPr>
          <w:rFonts w:ascii="Times New Roman" w:eastAsia="Calibri" w:hAnsi="Times New Roman" w:cs="Times New Roman"/>
          <w:sz w:val="28"/>
          <w:szCs w:val="28"/>
        </w:rPr>
        <w:t>Здвинского</w:t>
      </w:r>
      <w:proofErr w:type="spellEnd"/>
      <w:r w:rsidR="00310CCC">
        <w:rPr>
          <w:rFonts w:ascii="Times New Roman" w:eastAsia="Calibri" w:hAnsi="Times New Roman" w:cs="Times New Roman"/>
          <w:sz w:val="28"/>
          <w:szCs w:val="28"/>
        </w:rPr>
        <w:t xml:space="preserve"> района</w:t>
      </w:r>
      <w:r w:rsidRPr="00BC7D21">
        <w:rPr>
          <w:rFonts w:ascii="Times New Roman" w:eastAsia="Calibri" w:hAnsi="Times New Roman" w:cs="Times New Roman"/>
          <w:sz w:val="28"/>
          <w:szCs w:val="28"/>
        </w:rPr>
        <w:t xml:space="preserve"> Новосибирской области (</w:t>
      </w:r>
      <w:proofErr w:type="spellStart"/>
      <w:r w:rsidRPr="00BC7D21">
        <w:rPr>
          <w:rFonts w:ascii="Times New Roman" w:eastAsia="Calibri" w:hAnsi="Times New Roman" w:cs="Times New Roman"/>
          <w:sz w:val="28"/>
          <w:szCs w:val="28"/>
        </w:rPr>
        <w:t>далее-</w:t>
      </w:r>
      <w:r w:rsidR="00310CCC">
        <w:rPr>
          <w:rFonts w:ascii="Times New Roman" w:eastAsia="Calibri" w:hAnsi="Times New Roman" w:cs="Times New Roman"/>
          <w:sz w:val="28"/>
          <w:szCs w:val="28"/>
        </w:rPr>
        <w:t>поселение</w:t>
      </w:r>
      <w:proofErr w:type="spellEnd"/>
      <w:r w:rsidRPr="00BC7D21">
        <w:rPr>
          <w:rFonts w:ascii="Times New Roman" w:eastAsia="Calibri" w:hAnsi="Times New Roman" w:cs="Times New Roman"/>
          <w:sz w:val="28"/>
          <w:szCs w:val="28"/>
        </w:rPr>
        <w:t>), а</w:t>
      </w:r>
      <w:proofErr w:type="gramEnd"/>
      <w:r w:rsidRPr="00BC7D21">
        <w:rPr>
          <w:rFonts w:ascii="Times New Roman" w:eastAsia="Calibri" w:hAnsi="Times New Roman" w:cs="Times New Roman"/>
          <w:sz w:val="28"/>
          <w:szCs w:val="28"/>
        </w:rPr>
        <w:t xml:space="preserve"> также тенденций её развития.</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lastRenderedPageBreak/>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w:t>
      </w:r>
      <w:r w:rsidR="009A5B46">
        <w:rPr>
          <w:rFonts w:ascii="Times New Roman" w:eastAsia="Calibri" w:hAnsi="Times New Roman" w:cs="Times New Roman"/>
          <w:sz w:val="28"/>
          <w:szCs w:val="28"/>
        </w:rPr>
        <w:t>, носящих адресный характер.</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 xml:space="preserve">Для </w:t>
      </w:r>
      <w:r w:rsidR="00310CCC">
        <w:rPr>
          <w:rFonts w:ascii="Times New Roman" w:eastAsia="Calibri" w:hAnsi="Times New Roman" w:cs="Times New Roman"/>
          <w:sz w:val="28"/>
          <w:szCs w:val="28"/>
        </w:rPr>
        <w:t>поселения</w:t>
      </w:r>
      <w:r w:rsidRPr="00BC7D21">
        <w:rPr>
          <w:rFonts w:ascii="Times New Roman" w:eastAsia="Calibri" w:hAnsi="Times New Roman" w:cs="Times New Roman"/>
          <w:sz w:val="28"/>
          <w:szCs w:val="28"/>
        </w:rPr>
        <w:t xml:space="preserve"> 202</w:t>
      </w:r>
      <w:r w:rsidR="008B5C13">
        <w:rPr>
          <w:rFonts w:ascii="Times New Roman" w:eastAsia="Calibri" w:hAnsi="Times New Roman" w:cs="Times New Roman"/>
          <w:sz w:val="28"/>
          <w:szCs w:val="28"/>
        </w:rPr>
        <w:t>3</w:t>
      </w:r>
      <w:r w:rsidRPr="00BC7D21">
        <w:rPr>
          <w:rFonts w:ascii="Times New Roman" w:eastAsia="Calibri" w:hAnsi="Times New Roman" w:cs="Times New Roman"/>
          <w:sz w:val="28"/>
          <w:szCs w:val="28"/>
        </w:rPr>
        <w:t xml:space="preserve">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 xml:space="preserve">Обеспечение устойчивости социально-экономического развития </w:t>
      </w:r>
      <w:r w:rsidR="00310CCC">
        <w:rPr>
          <w:rFonts w:ascii="Times New Roman" w:eastAsia="Calibri" w:hAnsi="Times New Roman" w:cs="Times New Roman"/>
          <w:sz w:val="28"/>
          <w:szCs w:val="28"/>
        </w:rPr>
        <w:t xml:space="preserve">поселения </w:t>
      </w:r>
      <w:r w:rsidRPr="00BC7D21">
        <w:rPr>
          <w:rFonts w:ascii="Times New Roman" w:eastAsia="Calibri" w:hAnsi="Times New Roman" w:cs="Times New Roman"/>
          <w:sz w:val="28"/>
          <w:szCs w:val="28"/>
        </w:rPr>
        <w:t xml:space="preserve">и сбалансированности </w:t>
      </w:r>
      <w:r w:rsidR="00310CCC">
        <w:rPr>
          <w:rFonts w:ascii="Times New Roman" w:eastAsia="Calibri" w:hAnsi="Times New Roman" w:cs="Times New Roman"/>
          <w:sz w:val="28"/>
          <w:szCs w:val="28"/>
        </w:rPr>
        <w:t xml:space="preserve">бюджета поселения </w:t>
      </w:r>
      <w:r w:rsidRPr="00BC7D21">
        <w:rPr>
          <w:rFonts w:ascii="Times New Roman" w:eastAsia="Calibri" w:hAnsi="Times New Roman" w:cs="Times New Roman"/>
          <w:sz w:val="28"/>
          <w:szCs w:val="28"/>
        </w:rPr>
        <w:t xml:space="preserve"> остается приоритетной целью в трехлетней перспективе. Ее достижению будет способствовать решение ряда задач в следующих направлениях:</w:t>
      </w:r>
    </w:p>
    <w:p w:rsidR="00BC7D21" w:rsidRPr="00BC7D21" w:rsidRDefault="00BC7D21" w:rsidP="009A5B46">
      <w:pPr>
        <w:shd w:val="clear" w:color="auto" w:fill="FFFFFF"/>
        <w:suppressAutoHyphen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1. Увеличение налоговой базы и оптимизация налоговых льгот.</w:t>
      </w:r>
    </w:p>
    <w:p w:rsidR="00022A70"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2. Повышение собираемости налогов и снижение уровня недоимки.</w:t>
      </w:r>
    </w:p>
    <w:p w:rsidR="00022A70" w:rsidRPr="00FC6C37" w:rsidRDefault="00022A70" w:rsidP="00022A70">
      <w:pPr>
        <w:spacing w:after="0" w:line="240" w:lineRule="auto"/>
        <w:ind w:firstLine="709"/>
        <w:jc w:val="both"/>
        <w:rPr>
          <w:rFonts w:ascii="Times New Roman" w:eastAsia="Times New Roman" w:hAnsi="Times New Roman" w:cs="Times New Roman"/>
          <w:sz w:val="28"/>
          <w:szCs w:val="28"/>
          <w:lang w:eastAsia="ru-RU"/>
        </w:rPr>
      </w:pPr>
      <w:r w:rsidRPr="00FC6C37">
        <w:rPr>
          <w:rFonts w:ascii="Times New Roman" w:eastAsia="Times New Roman" w:hAnsi="Times New Roman" w:cs="Times New Roman"/>
          <w:sz w:val="28"/>
          <w:szCs w:val="28"/>
          <w:lang w:eastAsia="ru-RU"/>
        </w:rPr>
        <w:t>Актуальность цифровой трансформации и активное использование работающим населением портативных технических устройств делает необходимым фокусирование информационных ка</w:t>
      </w:r>
      <w:r w:rsidR="009A5B46">
        <w:rPr>
          <w:rFonts w:ascii="Times New Roman" w:eastAsia="Times New Roman" w:hAnsi="Times New Roman" w:cs="Times New Roman"/>
          <w:sz w:val="28"/>
          <w:szCs w:val="28"/>
          <w:lang w:eastAsia="ru-RU"/>
        </w:rPr>
        <w:t>мпаний на электронных ресурсах.</w:t>
      </w:r>
    </w:p>
    <w:p w:rsidR="00022A70" w:rsidRDefault="00022A70" w:rsidP="00022A70">
      <w:pPr>
        <w:spacing w:after="0" w:line="240" w:lineRule="auto"/>
        <w:ind w:firstLine="709"/>
        <w:jc w:val="both"/>
        <w:rPr>
          <w:rFonts w:ascii="Times New Roman" w:eastAsia="Times New Roman" w:hAnsi="Times New Roman" w:cs="Times New Roman"/>
          <w:sz w:val="28"/>
          <w:szCs w:val="28"/>
          <w:lang w:eastAsia="ru-RU"/>
        </w:rPr>
      </w:pPr>
      <w:r w:rsidRPr="00875EC9">
        <w:rPr>
          <w:rFonts w:ascii="Times New Roman" w:eastAsia="Times New Roman" w:hAnsi="Times New Roman" w:cs="Times New Roman"/>
          <w:sz w:val="28"/>
          <w:szCs w:val="28"/>
          <w:lang w:eastAsia="ru-RU"/>
        </w:rPr>
        <w:t xml:space="preserve">В случае выявления проблем, препятствующих качественному функционированию государственного информационного ресурса, органами местного самоуправления </w:t>
      </w:r>
      <w:r>
        <w:rPr>
          <w:rFonts w:ascii="Times New Roman" w:eastAsia="Times New Roman" w:hAnsi="Times New Roman" w:cs="Times New Roman"/>
          <w:sz w:val="28"/>
          <w:szCs w:val="28"/>
          <w:lang w:eastAsia="ru-RU"/>
        </w:rPr>
        <w:t>совместно с налоговыми органами необходимо</w:t>
      </w:r>
      <w:r w:rsidRPr="00875EC9">
        <w:rPr>
          <w:rFonts w:ascii="Times New Roman" w:eastAsia="Times New Roman" w:hAnsi="Times New Roman" w:cs="Times New Roman"/>
          <w:sz w:val="28"/>
          <w:szCs w:val="28"/>
          <w:lang w:eastAsia="ru-RU"/>
        </w:rPr>
        <w:t xml:space="preserve"> определить первоочередные подходы к их решению.</w:t>
      </w:r>
    </w:p>
    <w:p w:rsidR="00022A70" w:rsidRDefault="00022A70" w:rsidP="00022A7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Так же необходимо будет </w:t>
      </w:r>
      <w:r w:rsidRPr="00A823DB">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нести изменения </w:t>
      </w:r>
      <w:proofErr w:type="gramStart"/>
      <w:r>
        <w:rPr>
          <w:rFonts w:ascii="Times New Roman" w:eastAsia="Times New Roman" w:hAnsi="Times New Roman" w:cs="Times New Roman"/>
          <w:color w:val="000000" w:themeColor="text1"/>
          <w:sz w:val="28"/>
          <w:szCs w:val="28"/>
          <w:lang w:eastAsia="ru-RU"/>
        </w:rPr>
        <w:t xml:space="preserve">в нормативные </w:t>
      </w:r>
      <w:r w:rsidRPr="00FC6C37">
        <w:rPr>
          <w:rFonts w:ascii="Times New Roman" w:eastAsia="Times New Roman" w:hAnsi="Times New Roman" w:cs="Times New Roman"/>
          <w:color w:val="000000" w:themeColor="text1"/>
          <w:sz w:val="28"/>
          <w:szCs w:val="28"/>
          <w:lang w:eastAsia="ru-RU"/>
        </w:rPr>
        <w:t>правовые акты в части включения условия об отсутствии задолженности по обязательным платежам в бюджеты</w:t>
      </w:r>
      <w:proofErr w:type="gramEnd"/>
      <w:r w:rsidRPr="00FC6C37">
        <w:rPr>
          <w:rFonts w:ascii="Times New Roman" w:eastAsia="Times New Roman" w:hAnsi="Times New Roman" w:cs="Times New Roman"/>
          <w:color w:val="000000" w:themeColor="text1"/>
          <w:sz w:val="28"/>
          <w:szCs w:val="28"/>
          <w:lang w:eastAsia="ru-RU"/>
        </w:rPr>
        <w:t xml:space="preserve"> бюджетной системы Российской Федерации при начислении выплат стимулирующего характера руководителям муниципальных </w:t>
      </w:r>
      <w:r w:rsidRPr="00991355">
        <w:rPr>
          <w:rFonts w:ascii="Times New Roman" w:eastAsia="Times New Roman" w:hAnsi="Times New Roman" w:cs="Times New Roman"/>
          <w:color w:val="000000" w:themeColor="text1"/>
          <w:sz w:val="28"/>
          <w:szCs w:val="28"/>
          <w:lang w:eastAsia="ru-RU"/>
        </w:rPr>
        <w:t xml:space="preserve">унитарных </w:t>
      </w:r>
      <w:r w:rsidRPr="00A823DB">
        <w:rPr>
          <w:rFonts w:ascii="Times New Roman" w:eastAsia="Times New Roman" w:hAnsi="Times New Roman" w:cs="Times New Roman"/>
          <w:color w:val="000000" w:themeColor="text1"/>
          <w:sz w:val="28"/>
          <w:szCs w:val="28"/>
          <w:lang w:eastAsia="ru-RU"/>
        </w:rPr>
        <w:t>предприятий</w:t>
      </w:r>
      <w:r w:rsidRPr="00A823DB">
        <w:rPr>
          <w:rFonts w:ascii="Times New Roman" w:eastAsia="Times New Roman" w:hAnsi="Times New Roman" w:cs="Times New Roman"/>
          <w:b/>
          <w:color w:val="000000" w:themeColor="text1"/>
          <w:sz w:val="28"/>
          <w:szCs w:val="28"/>
          <w:lang w:eastAsia="ru-RU"/>
        </w:rPr>
        <w:t xml:space="preserve"> </w:t>
      </w:r>
      <w:proofErr w:type="spellStart"/>
      <w:r w:rsidR="00665A3F">
        <w:rPr>
          <w:rFonts w:ascii="Times New Roman" w:eastAsia="Times New Roman" w:hAnsi="Times New Roman" w:cs="Times New Roman"/>
          <w:color w:val="000000" w:themeColor="text1"/>
          <w:sz w:val="28"/>
          <w:szCs w:val="28"/>
          <w:lang w:eastAsia="ru-RU"/>
        </w:rPr>
        <w:t>Верх-Урюмского</w:t>
      </w:r>
      <w:proofErr w:type="spellEnd"/>
      <w:r w:rsidR="00665A3F">
        <w:rPr>
          <w:rFonts w:ascii="Times New Roman" w:eastAsia="Times New Roman" w:hAnsi="Times New Roman" w:cs="Times New Roman"/>
          <w:color w:val="000000" w:themeColor="text1"/>
          <w:sz w:val="28"/>
          <w:szCs w:val="28"/>
          <w:lang w:eastAsia="ru-RU"/>
        </w:rPr>
        <w:t xml:space="preserve"> сельсовета </w:t>
      </w:r>
      <w:proofErr w:type="spellStart"/>
      <w:r w:rsidR="00665A3F">
        <w:rPr>
          <w:rFonts w:ascii="Times New Roman" w:eastAsia="Times New Roman" w:hAnsi="Times New Roman" w:cs="Times New Roman"/>
          <w:color w:val="000000" w:themeColor="text1"/>
          <w:sz w:val="28"/>
          <w:szCs w:val="28"/>
          <w:lang w:eastAsia="ru-RU"/>
        </w:rPr>
        <w:t>Здвинского</w:t>
      </w:r>
      <w:proofErr w:type="spellEnd"/>
      <w:r w:rsidR="00665A3F">
        <w:rPr>
          <w:rFonts w:ascii="Times New Roman" w:eastAsia="Times New Roman" w:hAnsi="Times New Roman" w:cs="Times New Roman"/>
          <w:color w:val="000000" w:themeColor="text1"/>
          <w:sz w:val="28"/>
          <w:szCs w:val="28"/>
          <w:lang w:eastAsia="ru-RU"/>
        </w:rPr>
        <w:t xml:space="preserve"> </w:t>
      </w:r>
      <w:r w:rsidRPr="00022A70">
        <w:rPr>
          <w:rFonts w:ascii="Times New Roman" w:eastAsia="Times New Roman" w:hAnsi="Times New Roman" w:cs="Times New Roman"/>
          <w:color w:val="000000" w:themeColor="text1"/>
          <w:sz w:val="28"/>
          <w:szCs w:val="28"/>
          <w:lang w:eastAsia="ru-RU"/>
        </w:rPr>
        <w:t>района</w:t>
      </w:r>
      <w:r>
        <w:rPr>
          <w:rFonts w:ascii="Times New Roman" w:eastAsia="Times New Roman" w:hAnsi="Times New Roman" w:cs="Times New Roman"/>
          <w:b/>
          <w:color w:val="000000" w:themeColor="text1"/>
          <w:sz w:val="28"/>
          <w:szCs w:val="28"/>
          <w:lang w:eastAsia="ru-RU"/>
        </w:rPr>
        <w:t xml:space="preserve"> </w:t>
      </w:r>
      <w:r w:rsidRPr="00A823DB">
        <w:rPr>
          <w:rFonts w:ascii="Times New Roman" w:eastAsia="Times New Roman" w:hAnsi="Times New Roman" w:cs="Times New Roman"/>
          <w:color w:val="000000" w:themeColor="text1"/>
          <w:sz w:val="28"/>
          <w:szCs w:val="28"/>
          <w:lang w:eastAsia="ru-RU"/>
        </w:rPr>
        <w:t xml:space="preserve">Новосибирской области. </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b/>
          <w:color w:val="000000"/>
          <w:sz w:val="28"/>
          <w:szCs w:val="28"/>
        </w:rPr>
      </w:pPr>
      <w:r w:rsidRPr="00BC7D21">
        <w:rPr>
          <w:rFonts w:ascii="Times New Roman" w:eastAsia="Calibri" w:hAnsi="Times New Roman" w:cs="Times New Roman"/>
          <w:sz w:val="28"/>
          <w:szCs w:val="28"/>
        </w:rPr>
        <w:t xml:space="preserve">Администрацией </w:t>
      </w:r>
      <w:r w:rsidR="00310CCC">
        <w:rPr>
          <w:rFonts w:ascii="Times New Roman" w:eastAsia="Calibri" w:hAnsi="Times New Roman" w:cs="Times New Roman"/>
          <w:sz w:val="28"/>
          <w:szCs w:val="28"/>
        </w:rPr>
        <w:t xml:space="preserve">поселения </w:t>
      </w:r>
      <w:r w:rsidRPr="00BC7D21">
        <w:rPr>
          <w:rFonts w:ascii="Times New Roman" w:eastAsia="Calibri" w:hAnsi="Times New Roman" w:cs="Times New Roman"/>
          <w:sz w:val="28"/>
          <w:szCs w:val="28"/>
        </w:rPr>
        <w:t xml:space="preserve">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BC7D21" w:rsidRPr="00674B7E" w:rsidRDefault="00BC7D21" w:rsidP="009A5B46">
      <w:pPr>
        <w:shd w:val="clear" w:color="auto" w:fill="FFFFFF"/>
        <w:suppressAutoHyphens/>
        <w:autoSpaceDE w:val="0"/>
        <w:autoSpaceDN w:val="0"/>
        <w:adjustRightInd w:val="0"/>
        <w:spacing w:after="0" w:line="240" w:lineRule="auto"/>
        <w:contextualSpacing/>
        <w:outlineLvl w:val="1"/>
        <w:rPr>
          <w:rFonts w:ascii="Times New Roman" w:eastAsia="Times New Roman" w:hAnsi="Times New Roman" w:cs="Times New Roman"/>
          <w:color w:val="000000"/>
          <w:sz w:val="28"/>
          <w:szCs w:val="28"/>
        </w:rPr>
      </w:pPr>
    </w:p>
    <w:p w:rsidR="00BC7D21" w:rsidRPr="00BC7D21" w:rsidRDefault="00BC7D21" w:rsidP="00BC7D21">
      <w:pPr>
        <w:suppressAutoHyphens/>
        <w:spacing w:after="0" w:line="240" w:lineRule="auto"/>
        <w:jc w:val="center"/>
        <w:rPr>
          <w:rFonts w:ascii="Times New Roman" w:eastAsia="Calibri" w:hAnsi="Times New Roman" w:cs="Times New Roman"/>
          <w:b/>
          <w:bCs/>
          <w:color w:val="000000"/>
          <w:sz w:val="28"/>
          <w:szCs w:val="28"/>
          <w:lang w:eastAsia="ru-RU"/>
        </w:rPr>
      </w:pPr>
      <w:r w:rsidRPr="00BC7D21">
        <w:rPr>
          <w:rFonts w:ascii="Times New Roman" w:eastAsia="Calibri" w:hAnsi="Times New Roman" w:cs="Times New Roman"/>
          <w:b/>
          <w:bCs/>
          <w:color w:val="000000"/>
          <w:sz w:val="28"/>
          <w:szCs w:val="28"/>
          <w:lang w:val="en-US" w:eastAsia="ru-RU"/>
        </w:rPr>
        <w:t>III</w:t>
      </w:r>
      <w:r w:rsidR="009A5B46">
        <w:rPr>
          <w:rFonts w:ascii="Times New Roman" w:eastAsia="Calibri" w:hAnsi="Times New Roman" w:cs="Times New Roman"/>
          <w:b/>
          <w:bCs/>
          <w:color w:val="000000"/>
          <w:sz w:val="28"/>
          <w:szCs w:val="28"/>
          <w:lang w:eastAsia="ru-RU"/>
        </w:rPr>
        <w:t xml:space="preserve">. </w:t>
      </w:r>
      <w:r w:rsidRPr="00BC7D21">
        <w:rPr>
          <w:rFonts w:ascii="Times New Roman" w:eastAsia="Calibri" w:hAnsi="Times New Roman" w:cs="Times New Roman"/>
          <w:b/>
          <w:bCs/>
          <w:color w:val="000000"/>
          <w:sz w:val="28"/>
          <w:szCs w:val="28"/>
          <w:lang w:eastAsia="ru-RU"/>
        </w:rPr>
        <w:t>Бюджетная политика</w:t>
      </w:r>
    </w:p>
    <w:p w:rsidR="00BC7D21" w:rsidRPr="00BC7D21" w:rsidRDefault="00BC7D21" w:rsidP="00BC7D21">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rPr>
      </w:pPr>
    </w:p>
    <w:p w:rsidR="00BC7D21" w:rsidRPr="00BC7D21" w:rsidRDefault="00BC7D21" w:rsidP="00BC7D21">
      <w:pPr>
        <w:suppressAutoHyphens/>
        <w:spacing w:after="0" w:line="240" w:lineRule="auto"/>
        <w:jc w:val="center"/>
        <w:rPr>
          <w:rFonts w:ascii="Times New Roman" w:eastAsia="Times New Roman" w:hAnsi="Times New Roman" w:cs="Times New Roman"/>
          <w:color w:val="000000"/>
          <w:sz w:val="28"/>
          <w:szCs w:val="28"/>
          <w:highlight w:val="yellow"/>
        </w:rPr>
      </w:pPr>
      <w:r w:rsidRPr="00BC7D21">
        <w:rPr>
          <w:rFonts w:ascii="Times New Roman" w:eastAsia="Times New Roman" w:hAnsi="Times New Roman" w:cs="Times New Roman"/>
          <w:color w:val="000000"/>
          <w:sz w:val="28"/>
          <w:szCs w:val="28"/>
        </w:rPr>
        <w:t>Итоги реализации бюджетной политики в 202</w:t>
      </w:r>
      <w:r w:rsidR="008B5C13">
        <w:rPr>
          <w:rFonts w:ascii="Times New Roman" w:eastAsia="Times New Roman" w:hAnsi="Times New Roman" w:cs="Times New Roman"/>
          <w:color w:val="000000"/>
          <w:sz w:val="28"/>
          <w:szCs w:val="28"/>
        </w:rPr>
        <w:t>2</w:t>
      </w:r>
      <w:r w:rsidRPr="00BC7D21">
        <w:rPr>
          <w:rFonts w:ascii="Times New Roman" w:eastAsia="Times New Roman" w:hAnsi="Times New Roman" w:cs="Times New Roman"/>
          <w:color w:val="000000"/>
          <w:sz w:val="28"/>
          <w:szCs w:val="28"/>
        </w:rPr>
        <w:t xml:space="preserve"> – 202</w:t>
      </w:r>
      <w:r w:rsidR="008B5C13">
        <w:rPr>
          <w:rFonts w:ascii="Times New Roman" w:eastAsia="Times New Roman" w:hAnsi="Times New Roman" w:cs="Times New Roman"/>
          <w:color w:val="000000"/>
          <w:sz w:val="28"/>
          <w:szCs w:val="28"/>
        </w:rPr>
        <w:t>3</w:t>
      </w:r>
      <w:r w:rsidRPr="00BC7D21">
        <w:rPr>
          <w:rFonts w:ascii="Times New Roman" w:eastAsia="Times New Roman" w:hAnsi="Times New Roman" w:cs="Times New Roman"/>
          <w:color w:val="000000"/>
          <w:sz w:val="28"/>
          <w:szCs w:val="28"/>
        </w:rPr>
        <w:t xml:space="preserve"> годах</w:t>
      </w:r>
    </w:p>
    <w:p w:rsidR="00BC7D21" w:rsidRPr="00BC7D21" w:rsidRDefault="00BC7D21" w:rsidP="00BC7D21">
      <w:pPr>
        <w:shd w:val="clear" w:color="auto" w:fill="FFFFFF"/>
        <w:suppressAutoHyphens/>
        <w:spacing w:after="0" w:line="240" w:lineRule="auto"/>
        <w:jc w:val="both"/>
        <w:rPr>
          <w:rFonts w:ascii="Times New Roman" w:eastAsia="Times New Roman" w:hAnsi="Times New Roman" w:cs="Times New Roman"/>
          <w:color w:val="000000"/>
          <w:sz w:val="28"/>
          <w:szCs w:val="28"/>
          <w:highlight w:val="yellow"/>
        </w:rPr>
      </w:pPr>
    </w:p>
    <w:p w:rsidR="00BF4C73" w:rsidRDefault="00BC7D21" w:rsidP="00BF4C73">
      <w:pPr>
        <w:suppressAutoHyphens/>
        <w:spacing w:after="0" w:line="240" w:lineRule="auto"/>
        <w:ind w:firstLine="709"/>
        <w:jc w:val="both"/>
        <w:rPr>
          <w:rFonts w:ascii="Times New Roman" w:hAnsi="Times New Roman" w:cs="Times New Roman"/>
          <w:color w:val="000000" w:themeColor="text1"/>
          <w:sz w:val="28"/>
          <w:szCs w:val="28"/>
        </w:rPr>
      </w:pPr>
      <w:r w:rsidRPr="00BC7D21">
        <w:rPr>
          <w:rFonts w:ascii="Times New Roman" w:eastAsia="Times New Roman" w:hAnsi="Times New Roman" w:cs="Times New Roman"/>
          <w:color w:val="000000"/>
          <w:sz w:val="28"/>
          <w:szCs w:val="28"/>
        </w:rPr>
        <w:t xml:space="preserve">Состояние муниципальных финансов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009A5B46">
        <w:rPr>
          <w:rFonts w:ascii="Times New Roman" w:eastAsia="Times New Roman" w:hAnsi="Times New Roman" w:cs="Times New Roman"/>
          <w:color w:val="000000"/>
          <w:sz w:val="28"/>
          <w:szCs w:val="28"/>
        </w:rPr>
        <w:t xml:space="preserve">района Новосибирской области </w:t>
      </w:r>
      <w:r w:rsidRPr="00BC7D21">
        <w:rPr>
          <w:rFonts w:ascii="Times New Roman" w:eastAsia="Times New Roman" w:hAnsi="Times New Roman" w:cs="Times New Roman"/>
          <w:color w:val="000000"/>
          <w:sz w:val="28"/>
          <w:szCs w:val="28"/>
        </w:rPr>
        <w:t>202</w:t>
      </w:r>
      <w:r w:rsidR="008B5C13">
        <w:rPr>
          <w:rFonts w:ascii="Times New Roman" w:eastAsia="Times New Roman" w:hAnsi="Times New Roman" w:cs="Times New Roman"/>
          <w:color w:val="000000"/>
          <w:sz w:val="28"/>
          <w:szCs w:val="28"/>
        </w:rPr>
        <w:t>2</w:t>
      </w:r>
      <w:r w:rsidRPr="00BC7D21">
        <w:rPr>
          <w:rFonts w:ascii="Times New Roman" w:eastAsia="Times New Roman" w:hAnsi="Times New Roman" w:cs="Times New Roman"/>
          <w:color w:val="000000"/>
          <w:sz w:val="28"/>
          <w:szCs w:val="28"/>
        </w:rPr>
        <w:t xml:space="preserve"> года характеризовалось умеренным уровнем обеспеч</w:t>
      </w:r>
      <w:r w:rsidR="009A5B46">
        <w:rPr>
          <w:rFonts w:ascii="Times New Roman" w:eastAsia="Times New Roman" w:hAnsi="Times New Roman" w:cs="Times New Roman"/>
          <w:color w:val="000000"/>
          <w:sz w:val="28"/>
          <w:szCs w:val="28"/>
        </w:rPr>
        <w:t xml:space="preserve">енности собственными доходами. </w:t>
      </w:r>
      <w:r w:rsidRPr="00BC7D21">
        <w:rPr>
          <w:rFonts w:ascii="Times New Roman" w:eastAsia="Times New Roman" w:hAnsi="Times New Roman" w:cs="Times New Roman"/>
          <w:color w:val="000000"/>
          <w:sz w:val="28"/>
          <w:szCs w:val="28"/>
        </w:rPr>
        <w:t xml:space="preserve">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r w:rsidR="00BF4C73">
        <w:rPr>
          <w:rFonts w:ascii="Times New Roman" w:hAnsi="Times New Roman" w:cs="Times New Roman"/>
          <w:color w:val="000000" w:themeColor="text1"/>
          <w:sz w:val="28"/>
          <w:szCs w:val="28"/>
        </w:rPr>
        <w:t>Существенная часть бюджета 202</w:t>
      </w:r>
      <w:r w:rsidR="00AE2718">
        <w:rPr>
          <w:rFonts w:ascii="Times New Roman" w:hAnsi="Times New Roman" w:cs="Times New Roman"/>
          <w:color w:val="000000" w:themeColor="text1"/>
          <w:sz w:val="28"/>
          <w:szCs w:val="28"/>
        </w:rPr>
        <w:t>2</w:t>
      </w:r>
      <w:r w:rsidR="00BF4C73">
        <w:rPr>
          <w:rFonts w:ascii="Times New Roman" w:hAnsi="Times New Roman" w:cs="Times New Roman"/>
          <w:color w:val="000000" w:themeColor="text1"/>
          <w:sz w:val="28"/>
          <w:szCs w:val="28"/>
        </w:rPr>
        <w:t xml:space="preserve"> года неизменно распределялась на выполнение социальных обязательств, </w:t>
      </w:r>
      <w:r w:rsidR="00BF4C73">
        <w:rPr>
          <w:rFonts w:ascii="Times New Roman" w:hAnsi="Times New Roman" w:cs="Times New Roman"/>
          <w:color w:val="000000" w:themeColor="text1"/>
          <w:sz w:val="28"/>
          <w:szCs w:val="28"/>
        </w:rPr>
        <w:lastRenderedPageBreak/>
        <w:t>реализацию национальных проектов и обеспечение задач, поставленных в Указах Президента Российской Федерации.</w:t>
      </w:r>
    </w:p>
    <w:p w:rsidR="00BF4C73"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Выбранный курс </w:t>
      </w:r>
      <w:proofErr w:type="spellStart"/>
      <w:r w:rsidRPr="00BC7D21">
        <w:rPr>
          <w:rFonts w:ascii="Times New Roman" w:eastAsia="Times New Roman" w:hAnsi="Times New Roman" w:cs="Times New Roman"/>
          <w:color w:val="000000"/>
          <w:sz w:val="28"/>
          <w:szCs w:val="28"/>
        </w:rPr>
        <w:t>приоритезации</w:t>
      </w:r>
      <w:proofErr w:type="spellEnd"/>
      <w:r w:rsidRPr="00BC7D21">
        <w:rPr>
          <w:rFonts w:ascii="Times New Roman" w:eastAsia="Times New Roman" w:hAnsi="Times New Roman" w:cs="Times New Roman"/>
          <w:color w:val="000000"/>
          <w:sz w:val="28"/>
          <w:szCs w:val="2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BF4C73" w:rsidRPr="00B87F59" w:rsidRDefault="00AE2718" w:rsidP="00BF4C7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2022</w:t>
      </w:r>
      <w:r w:rsidR="00BF4C73">
        <w:rPr>
          <w:rFonts w:ascii="Times New Roman" w:hAnsi="Times New Roman" w:cs="Times New Roman"/>
          <w:color w:val="000000" w:themeColor="text1"/>
          <w:sz w:val="28"/>
          <w:szCs w:val="28"/>
        </w:rPr>
        <w:t xml:space="preserve"> год</w:t>
      </w:r>
      <w:r w:rsidR="00BF4C73" w:rsidRPr="0036672F">
        <w:rPr>
          <w:rFonts w:ascii="Times New Roman" w:hAnsi="Times New Roman" w:cs="Times New Roman"/>
          <w:color w:val="000000" w:themeColor="text1"/>
          <w:sz w:val="28"/>
          <w:szCs w:val="28"/>
        </w:rPr>
        <w:t xml:space="preserve"> про</w:t>
      </w:r>
      <w:r w:rsidR="00BF4C73">
        <w:rPr>
          <w:rFonts w:ascii="Times New Roman" w:hAnsi="Times New Roman" w:cs="Times New Roman"/>
          <w:color w:val="000000" w:themeColor="text1"/>
          <w:sz w:val="28"/>
          <w:szCs w:val="28"/>
        </w:rPr>
        <w:t>ходит</w:t>
      </w:r>
      <w:r w:rsidR="00BF4C73" w:rsidRPr="0036672F">
        <w:rPr>
          <w:rFonts w:ascii="Times New Roman" w:hAnsi="Times New Roman" w:cs="Times New Roman"/>
          <w:color w:val="000000" w:themeColor="text1"/>
          <w:sz w:val="28"/>
          <w:szCs w:val="28"/>
        </w:rPr>
        <w:t xml:space="preserve"> под знаком высоких инфляционных воздействий, набравших свою скорость к концу 202</w:t>
      </w:r>
      <w:r>
        <w:rPr>
          <w:rFonts w:ascii="Times New Roman" w:hAnsi="Times New Roman" w:cs="Times New Roman"/>
          <w:color w:val="000000" w:themeColor="text1"/>
          <w:sz w:val="28"/>
          <w:szCs w:val="28"/>
        </w:rPr>
        <w:t>2</w:t>
      </w:r>
      <w:r w:rsidR="00BF4C73" w:rsidRPr="0036672F">
        <w:rPr>
          <w:rFonts w:ascii="Times New Roman" w:hAnsi="Times New Roman" w:cs="Times New Roman"/>
          <w:color w:val="000000" w:themeColor="text1"/>
          <w:sz w:val="28"/>
          <w:szCs w:val="28"/>
        </w:rPr>
        <w:t xml:space="preserve"> года.</w:t>
      </w:r>
      <w:r w:rsidR="00BF4C73">
        <w:rPr>
          <w:rFonts w:ascii="Times New Roman" w:hAnsi="Times New Roman" w:cs="Times New Roman"/>
          <w:color w:val="000000" w:themeColor="text1"/>
          <w:sz w:val="28"/>
          <w:szCs w:val="28"/>
        </w:rPr>
        <w:t xml:space="preserve"> </w:t>
      </w:r>
      <w:r w:rsidR="00BF4C73" w:rsidRPr="00414E0A">
        <w:rPr>
          <w:rFonts w:ascii="Times New Roman" w:hAnsi="Times New Roman" w:cs="Times New Roman"/>
          <w:sz w:val="28"/>
          <w:szCs w:val="28"/>
        </w:rPr>
        <w:t>Инфляционная динамика, влекущая за собой в том числе рост цен на товары, работы</w:t>
      </w:r>
      <w:r w:rsidR="00BF4C73">
        <w:rPr>
          <w:rFonts w:ascii="Times New Roman" w:hAnsi="Times New Roman" w:cs="Times New Roman"/>
          <w:sz w:val="28"/>
          <w:szCs w:val="28"/>
        </w:rPr>
        <w:t xml:space="preserve"> и</w:t>
      </w:r>
      <w:r w:rsidR="00BF4C73" w:rsidRPr="00414E0A">
        <w:rPr>
          <w:rFonts w:ascii="Times New Roman" w:hAnsi="Times New Roman" w:cs="Times New Roman"/>
          <w:sz w:val="28"/>
          <w:szCs w:val="28"/>
        </w:rPr>
        <w:t xml:space="preserve"> услуги, </w:t>
      </w:r>
      <w:r w:rsidR="00BF4C73" w:rsidRPr="00B87F59">
        <w:rPr>
          <w:rFonts w:ascii="Times New Roman" w:hAnsi="Times New Roman" w:cs="Times New Roman"/>
          <w:sz w:val="28"/>
          <w:szCs w:val="28"/>
        </w:rPr>
        <w:t>продолжает оказывать значительное влияние на</w:t>
      </w:r>
      <w:r w:rsidR="00BF4C73">
        <w:rPr>
          <w:rFonts w:ascii="Times New Roman" w:hAnsi="Times New Roman" w:cs="Times New Roman"/>
          <w:color w:val="FF0000"/>
          <w:sz w:val="28"/>
          <w:szCs w:val="28"/>
        </w:rPr>
        <w:t xml:space="preserve"> </w:t>
      </w:r>
      <w:r w:rsidR="00BF4C73" w:rsidRPr="00B87F59">
        <w:rPr>
          <w:rFonts w:ascii="Times New Roman" w:hAnsi="Times New Roman" w:cs="Times New Roman"/>
          <w:sz w:val="28"/>
          <w:szCs w:val="28"/>
        </w:rPr>
        <w:t>выполнение принятых бюджетом обязательств.</w:t>
      </w:r>
    </w:p>
    <w:p w:rsidR="00BF4C73" w:rsidRDefault="00BF4C73" w:rsidP="00BF4C73">
      <w:pPr>
        <w:shd w:val="clear" w:color="auto" w:fill="FFFFFF"/>
        <w:suppressAutoHyphens/>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Н</w:t>
      </w:r>
      <w:r w:rsidRPr="0046085D">
        <w:rPr>
          <w:rFonts w:ascii="Times New Roman" w:hAnsi="Times New Roman" w:cs="Times New Roman"/>
          <w:color w:val="000000" w:themeColor="text1"/>
          <w:sz w:val="28"/>
          <w:szCs w:val="28"/>
        </w:rPr>
        <w:t xml:space="preserve">а момент </w:t>
      </w:r>
      <w:r>
        <w:rPr>
          <w:rFonts w:ascii="Times New Roman" w:hAnsi="Times New Roman" w:cs="Times New Roman"/>
          <w:color w:val="000000" w:themeColor="text1"/>
          <w:sz w:val="28"/>
          <w:szCs w:val="28"/>
        </w:rPr>
        <w:t>формирования бюджетной политики</w:t>
      </w:r>
      <w:r w:rsidRPr="0046085D">
        <w:rPr>
          <w:rFonts w:ascii="Times New Roman" w:hAnsi="Times New Roman" w:cs="Times New Roman"/>
          <w:color w:val="000000" w:themeColor="text1"/>
          <w:sz w:val="28"/>
          <w:szCs w:val="28"/>
        </w:rPr>
        <w:t xml:space="preserve"> на 202</w:t>
      </w:r>
      <w:r w:rsidR="00AE2718">
        <w:rPr>
          <w:rFonts w:ascii="Times New Roman" w:hAnsi="Times New Roman" w:cs="Times New Roman"/>
          <w:color w:val="000000" w:themeColor="text1"/>
          <w:sz w:val="28"/>
          <w:szCs w:val="28"/>
        </w:rPr>
        <w:t>3</w:t>
      </w:r>
      <w:r w:rsidRPr="0046085D">
        <w:rPr>
          <w:rFonts w:ascii="Times New Roman" w:hAnsi="Times New Roman" w:cs="Times New Roman"/>
          <w:color w:val="000000" w:themeColor="text1"/>
          <w:sz w:val="28"/>
          <w:szCs w:val="28"/>
        </w:rPr>
        <w:t xml:space="preserve"> год, в ноябре-декабре 202</w:t>
      </w:r>
      <w:r w:rsidR="00AE2718">
        <w:rPr>
          <w:rFonts w:ascii="Times New Roman" w:hAnsi="Times New Roman" w:cs="Times New Roman"/>
          <w:color w:val="000000" w:themeColor="text1"/>
          <w:sz w:val="28"/>
          <w:szCs w:val="28"/>
        </w:rPr>
        <w:t>2</w:t>
      </w:r>
      <w:r w:rsidRPr="0046085D">
        <w:rPr>
          <w:rFonts w:ascii="Times New Roman" w:hAnsi="Times New Roman" w:cs="Times New Roman"/>
          <w:color w:val="000000" w:themeColor="text1"/>
          <w:sz w:val="28"/>
          <w:szCs w:val="28"/>
        </w:rPr>
        <w:t xml:space="preserve"> года в реальном выражении</w:t>
      </w:r>
      <w:r>
        <w:rPr>
          <w:rFonts w:ascii="Times New Roman" w:hAnsi="Times New Roman" w:cs="Times New Roman"/>
          <w:color w:val="000000" w:themeColor="text1"/>
          <w:sz w:val="28"/>
          <w:szCs w:val="28"/>
        </w:rPr>
        <w:t xml:space="preserve"> были оценены</w:t>
      </w:r>
      <w:r w:rsidRPr="0046085D">
        <w:rPr>
          <w:rFonts w:ascii="Times New Roman" w:hAnsi="Times New Roman" w:cs="Times New Roman"/>
          <w:color w:val="000000" w:themeColor="text1"/>
          <w:sz w:val="28"/>
          <w:szCs w:val="28"/>
        </w:rPr>
        <w:t xml:space="preserve"> риски снижения бюджетных возможностей, </w:t>
      </w:r>
      <w:r>
        <w:rPr>
          <w:rFonts w:ascii="Times New Roman" w:hAnsi="Times New Roman" w:cs="Times New Roman"/>
          <w:color w:val="000000" w:themeColor="text1"/>
          <w:sz w:val="28"/>
          <w:szCs w:val="28"/>
        </w:rPr>
        <w:t>что позволило заложить в бюджет определе</w:t>
      </w:r>
      <w:r w:rsidRPr="0046085D">
        <w:rPr>
          <w:rFonts w:ascii="Times New Roman" w:hAnsi="Times New Roman" w:cs="Times New Roman"/>
          <w:color w:val="000000" w:themeColor="text1"/>
          <w:sz w:val="28"/>
          <w:szCs w:val="28"/>
        </w:rPr>
        <w:t xml:space="preserve">нный запас прочности, который </w:t>
      </w:r>
      <w:r>
        <w:rPr>
          <w:rFonts w:ascii="Times New Roman" w:hAnsi="Times New Roman" w:cs="Times New Roman"/>
          <w:color w:val="000000" w:themeColor="text1"/>
          <w:sz w:val="28"/>
          <w:szCs w:val="28"/>
        </w:rPr>
        <w:t xml:space="preserve">обеспечивает в текущем году </w:t>
      </w:r>
      <w:r w:rsidRPr="0046085D">
        <w:rPr>
          <w:rFonts w:ascii="Times New Roman" w:hAnsi="Times New Roman" w:cs="Times New Roman"/>
          <w:color w:val="000000" w:themeColor="text1"/>
          <w:sz w:val="28"/>
          <w:szCs w:val="28"/>
        </w:rPr>
        <w:t>сбережение заработной пл</w:t>
      </w:r>
      <w:r>
        <w:rPr>
          <w:rFonts w:ascii="Times New Roman" w:hAnsi="Times New Roman" w:cs="Times New Roman"/>
          <w:color w:val="000000" w:themeColor="text1"/>
          <w:sz w:val="28"/>
          <w:szCs w:val="28"/>
        </w:rPr>
        <w:t>аты работников бюджетной сферы и</w:t>
      </w:r>
      <w:r w:rsidRPr="004608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материальное</w:t>
      </w:r>
      <w:r w:rsidRPr="0046085D">
        <w:rPr>
          <w:rFonts w:ascii="Times New Roman" w:hAnsi="Times New Roman" w:cs="Times New Roman"/>
          <w:color w:val="000000" w:themeColor="text1"/>
          <w:sz w:val="28"/>
          <w:szCs w:val="28"/>
        </w:rPr>
        <w:t xml:space="preserve"> обеспечени</w:t>
      </w:r>
      <w:r>
        <w:rPr>
          <w:rFonts w:ascii="Times New Roman" w:hAnsi="Times New Roman" w:cs="Times New Roman"/>
          <w:color w:val="000000" w:themeColor="text1"/>
          <w:sz w:val="28"/>
          <w:szCs w:val="28"/>
        </w:rPr>
        <w:t>е</w:t>
      </w:r>
      <w:r w:rsidRPr="0046085D">
        <w:rPr>
          <w:rFonts w:ascii="Times New Roman" w:hAnsi="Times New Roman" w:cs="Times New Roman"/>
          <w:color w:val="000000" w:themeColor="text1"/>
          <w:sz w:val="28"/>
          <w:szCs w:val="28"/>
        </w:rPr>
        <w:t xml:space="preserve"> учреждений, </w:t>
      </w:r>
      <w:r>
        <w:rPr>
          <w:rFonts w:ascii="Times New Roman" w:hAnsi="Times New Roman" w:cs="Times New Roman"/>
          <w:color w:val="000000" w:themeColor="text1"/>
          <w:sz w:val="28"/>
          <w:szCs w:val="28"/>
        </w:rPr>
        <w:t xml:space="preserve">оказывающих социальные услуги, а также </w:t>
      </w:r>
      <w:r w:rsidRPr="0046085D">
        <w:rPr>
          <w:rFonts w:ascii="Times New Roman" w:hAnsi="Times New Roman" w:cs="Times New Roman"/>
          <w:color w:val="000000" w:themeColor="text1"/>
          <w:sz w:val="28"/>
          <w:szCs w:val="28"/>
        </w:rPr>
        <w:t>частичное удорожание строительных ресурсов.</w:t>
      </w:r>
      <w:proofErr w:type="gramEnd"/>
    </w:p>
    <w:p w:rsidR="000D7659" w:rsidRPr="00CF3461" w:rsidRDefault="000D7659" w:rsidP="000D76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AE271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были</w:t>
      </w:r>
      <w:r w:rsidRPr="00CF3461">
        <w:rPr>
          <w:rFonts w:ascii="Times New Roman" w:eastAsia="Times New Roman" w:hAnsi="Times New Roman" w:cs="Times New Roman"/>
          <w:sz w:val="28"/>
          <w:szCs w:val="28"/>
          <w:lang w:eastAsia="ru-RU"/>
        </w:rPr>
        <w:t xml:space="preserve"> направ</w:t>
      </w:r>
      <w:r>
        <w:rPr>
          <w:rFonts w:ascii="Times New Roman" w:eastAsia="Times New Roman" w:hAnsi="Times New Roman" w:cs="Times New Roman"/>
          <w:sz w:val="28"/>
          <w:szCs w:val="28"/>
          <w:lang w:eastAsia="ru-RU"/>
        </w:rPr>
        <w:t>лены</w:t>
      </w:r>
      <w:r w:rsidRPr="00CF3461">
        <w:rPr>
          <w:rFonts w:ascii="Times New Roman" w:eastAsia="Times New Roman" w:hAnsi="Times New Roman" w:cs="Times New Roman"/>
          <w:sz w:val="28"/>
          <w:szCs w:val="28"/>
          <w:lang w:eastAsia="ru-RU"/>
        </w:rPr>
        <w:t xml:space="preserve"> дополнительные средства на обеспечение контрольных </w:t>
      </w:r>
      <w:r>
        <w:rPr>
          <w:rFonts w:ascii="Times New Roman" w:eastAsia="Times New Roman" w:hAnsi="Times New Roman" w:cs="Times New Roman"/>
          <w:sz w:val="28"/>
          <w:szCs w:val="28"/>
          <w:lang w:eastAsia="ru-RU"/>
        </w:rPr>
        <w:t>соотношений</w:t>
      </w:r>
      <w:r w:rsidRPr="00CF3461">
        <w:rPr>
          <w:rFonts w:ascii="Times New Roman" w:eastAsia="Times New Roman" w:hAnsi="Times New Roman" w:cs="Times New Roman"/>
          <w:sz w:val="28"/>
          <w:szCs w:val="28"/>
          <w:lang w:eastAsia="ru-RU"/>
        </w:rPr>
        <w:t xml:space="preserve"> оплаты труда «указных» категорий работников бюджетной сферы.</w:t>
      </w:r>
      <w:r w:rsidRPr="00EF1BF7">
        <w:rPr>
          <w:rFonts w:ascii="Times New Roman" w:eastAsia="Times New Roman" w:hAnsi="Times New Roman" w:cs="Times New Roman"/>
          <w:sz w:val="28"/>
          <w:szCs w:val="28"/>
          <w:lang w:eastAsia="ru-RU"/>
        </w:rPr>
        <w:t xml:space="preserve"> </w:t>
      </w:r>
      <w:r w:rsidRPr="00DA1CBF">
        <w:rPr>
          <w:rFonts w:ascii="Times New Roman" w:eastAsia="Times New Roman" w:hAnsi="Times New Roman" w:cs="Times New Roman"/>
          <w:sz w:val="28"/>
          <w:szCs w:val="28"/>
          <w:lang w:eastAsia="ru-RU"/>
        </w:rPr>
        <w:t xml:space="preserve">В целях </w:t>
      </w:r>
      <w:proofErr w:type="gramStart"/>
      <w:r w:rsidRPr="00DA1CBF">
        <w:rPr>
          <w:rFonts w:ascii="Times New Roman" w:eastAsia="Times New Roman" w:hAnsi="Times New Roman" w:cs="Times New Roman"/>
          <w:sz w:val="28"/>
          <w:szCs w:val="28"/>
          <w:lang w:eastAsia="ru-RU"/>
        </w:rPr>
        <w:t>обеспечения конкурентоспособности уровня оплаты труда работников</w:t>
      </w:r>
      <w:proofErr w:type="gramEnd"/>
      <w:r w:rsidRPr="00DA1CBF">
        <w:rPr>
          <w:rFonts w:ascii="Times New Roman" w:eastAsia="Times New Roman" w:hAnsi="Times New Roman" w:cs="Times New Roman"/>
          <w:sz w:val="28"/>
          <w:szCs w:val="28"/>
          <w:lang w:eastAsia="ru-RU"/>
        </w:rPr>
        <w:t xml:space="preserve"> учреждений «неуказных» категорий, фонды оплаты труда государственных и</w:t>
      </w:r>
      <w:r w:rsidR="00AE2718">
        <w:rPr>
          <w:rFonts w:ascii="Times New Roman" w:eastAsia="Times New Roman" w:hAnsi="Times New Roman" w:cs="Times New Roman"/>
          <w:sz w:val="28"/>
          <w:szCs w:val="28"/>
          <w:lang w:eastAsia="ru-RU"/>
        </w:rPr>
        <w:t xml:space="preserve"> муниципальных учреждений с 01.08</w:t>
      </w:r>
      <w:r w:rsidRPr="00DA1CBF">
        <w:rPr>
          <w:rFonts w:ascii="Times New Roman" w:eastAsia="Times New Roman" w:hAnsi="Times New Roman" w:cs="Times New Roman"/>
          <w:sz w:val="28"/>
          <w:szCs w:val="28"/>
          <w:lang w:eastAsia="ru-RU"/>
        </w:rPr>
        <w:t>.202</w:t>
      </w:r>
      <w:r w:rsidR="00AE2718">
        <w:rPr>
          <w:rFonts w:ascii="Times New Roman" w:eastAsia="Times New Roman" w:hAnsi="Times New Roman" w:cs="Times New Roman"/>
          <w:sz w:val="28"/>
          <w:szCs w:val="28"/>
          <w:lang w:eastAsia="ru-RU"/>
        </w:rPr>
        <w:t xml:space="preserve">3 года повышены на </w:t>
      </w:r>
      <w:r>
        <w:rPr>
          <w:rFonts w:ascii="Times New Roman" w:eastAsia="Times New Roman" w:hAnsi="Times New Roman" w:cs="Times New Roman"/>
          <w:sz w:val="28"/>
          <w:szCs w:val="28"/>
          <w:lang w:eastAsia="ru-RU"/>
        </w:rPr>
        <w:t>9</w:t>
      </w:r>
      <w:r w:rsidR="00AE271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AE2718">
        <w:rPr>
          <w:rFonts w:ascii="Times New Roman" w:eastAsia="Times New Roman" w:hAnsi="Times New Roman" w:cs="Times New Roman"/>
          <w:sz w:val="28"/>
          <w:szCs w:val="28"/>
          <w:lang w:eastAsia="ru-RU"/>
        </w:rPr>
        <w:t>, с 01.10.2023 ещё на 7,5%</w:t>
      </w:r>
      <w:r w:rsidR="009A5B46">
        <w:rPr>
          <w:rFonts w:ascii="Times New Roman" w:eastAsia="Times New Roman" w:hAnsi="Times New Roman" w:cs="Times New Roman"/>
          <w:sz w:val="28"/>
          <w:szCs w:val="28"/>
          <w:lang w:eastAsia="ru-RU"/>
        </w:rPr>
        <w:t>.</w:t>
      </w:r>
    </w:p>
    <w:p w:rsidR="000D7659" w:rsidRDefault="000D7659" w:rsidP="000D76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F3461">
        <w:rPr>
          <w:rFonts w:ascii="Times New Roman" w:eastAsia="Times New Roman" w:hAnsi="Times New Roman" w:cs="Times New Roman"/>
          <w:sz w:val="28"/>
          <w:szCs w:val="28"/>
          <w:lang w:eastAsia="ru-RU"/>
        </w:rPr>
        <w:t xml:space="preserve"> условиях </w:t>
      </w:r>
      <w:r w:rsidR="00AE2718">
        <w:rPr>
          <w:rFonts w:ascii="Times New Roman" w:eastAsia="Times New Roman" w:hAnsi="Times New Roman" w:cs="Times New Roman"/>
          <w:sz w:val="28"/>
          <w:szCs w:val="28"/>
          <w:lang w:eastAsia="ru-RU"/>
        </w:rPr>
        <w:t>ускорения темпов инфляции в 2023</w:t>
      </w:r>
      <w:r w:rsidRPr="00CF3461">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для</w:t>
      </w:r>
      <w:r w:rsidRPr="00CF3461">
        <w:rPr>
          <w:rFonts w:ascii="Times New Roman" w:eastAsia="Times New Roman" w:hAnsi="Times New Roman" w:cs="Times New Roman"/>
          <w:sz w:val="28"/>
          <w:szCs w:val="28"/>
          <w:lang w:eastAsia="ru-RU"/>
        </w:rPr>
        <w:t xml:space="preserve"> обеспечения повышения уровня реального содержания заработной платы работников государственных учреждений Новосибирской области с </w:t>
      </w:r>
      <w:r>
        <w:rPr>
          <w:rFonts w:ascii="Times New Roman" w:eastAsia="Times New Roman" w:hAnsi="Times New Roman" w:cs="Times New Roman"/>
          <w:sz w:val="28"/>
          <w:szCs w:val="28"/>
          <w:lang w:eastAsia="ru-RU"/>
        </w:rPr>
        <w:t>0</w:t>
      </w:r>
      <w:r w:rsidRPr="00CF3461">
        <w:rPr>
          <w:rFonts w:ascii="Times New Roman" w:eastAsia="Times New Roman" w:hAnsi="Times New Roman" w:cs="Times New Roman"/>
          <w:sz w:val="28"/>
          <w:szCs w:val="28"/>
          <w:lang w:eastAsia="ru-RU"/>
        </w:rPr>
        <w:t>1</w:t>
      </w:r>
      <w:r w:rsidR="00AE271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r w:rsidRPr="00CF3461">
        <w:rPr>
          <w:rFonts w:ascii="Times New Roman" w:eastAsia="Times New Roman" w:hAnsi="Times New Roman" w:cs="Times New Roman"/>
          <w:sz w:val="28"/>
          <w:szCs w:val="28"/>
          <w:lang w:eastAsia="ru-RU"/>
        </w:rPr>
        <w:t>202</w:t>
      </w:r>
      <w:r w:rsidR="00AE2718">
        <w:rPr>
          <w:rFonts w:ascii="Times New Roman" w:eastAsia="Times New Roman" w:hAnsi="Times New Roman" w:cs="Times New Roman"/>
          <w:sz w:val="28"/>
          <w:szCs w:val="28"/>
          <w:lang w:eastAsia="ru-RU"/>
        </w:rPr>
        <w:t>3</w:t>
      </w:r>
      <w:r w:rsidRPr="00CF3461">
        <w:rPr>
          <w:rFonts w:ascii="Times New Roman" w:eastAsia="Times New Roman" w:hAnsi="Times New Roman" w:cs="Times New Roman"/>
          <w:sz w:val="28"/>
          <w:szCs w:val="28"/>
          <w:lang w:eastAsia="ru-RU"/>
        </w:rPr>
        <w:t xml:space="preserve"> год</w:t>
      </w:r>
      <w:r w:rsidR="00AE2718">
        <w:rPr>
          <w:rFonts w:ascii="Times New Roman" w:eastAsia="Times New Roman" w:hAnsi="Times New Roman" w:cs="Times New Roman"/>
          <w:sz w:val="28"/>
          <w:szCs w:val="28"/>
          <w:lang w:eastAsia="ru-RU"/>
        </w:rPr>
        <w:t>а на 7,5</w:t>
      </w:r>
      <w:r w:rsidRPr="00CF3461">
        <w:rPr>
          <w:rFonts w:ascii="Times New Roman" w:eastAsia="Times New Roman" w:hAnsi="Times New Roman" w:cs="Times New Roman"/>
          <w:sz w:val="28"/>
          <w:szCs w:val="28"/>
          <w:lang w:eastAsia="ru-RU"/>
        </w:rPr>
        <w:t xml:space="preserve">% увеличены оклады (гарантированная часть заработной платы) и фонды </w:t>
      </w:r>
      <w:proofErr w:type="gramStart"/>
      <w:r w:rsidRPr="00CF3461">
        <w:rPr>
          <w:rFonts w:ascii="Times New Roman" w:eastAsia="Times New Roman" w:hAnsi="Times New Roman" w:cs="Times New Roman"/>
          <w:sz w:val="28"/>
          <w:szCs w:val="28"/>
          <w:lang w:eastAsia="ru-RU"/>
        </w:rPr>
        <w:t>оплаты труда всех категорий работников бюджетной сферы</w:t>
      </w:r>
      <w:proofErr w:type="gramEnd"/>
      <w:r w:rsidRPr="00CF3461">
        <w:rPr>
          <w:rFonts w:ascii="Times New Roman" w:eastAsia="Times New Roman" w:hAnsi="Times New Roman" w:cs="Times New Roman"/>
          <w:sz w:val="28"/>
          <w:szCs w:val="28"/>
          <w:lang w:eastAsia="ru-RU"/>
        </w:rPr>
        <w:t>.</w:t>
      </w:r>
    </w:p>
    <w:p w:rsidR="000D7659" w:rsidRPr="00CF3461" w:rsidRDefault="000D7659" w:rsidP="000D76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с</w:t>
      </w:r>
      <w:r w:rsidRPr="00CF34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01.0</w:t>
      </w:r>
      <w:r w:rsidR="00324B6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F3461">
        <w:rPr>
          <w:rFonts w:ascii="Times New Roman" w:eastAsia="Times New Roman" w:hAnsi="Times New Roman" w:cs="Times New Roman"/>
          <w:sz w:val="28"/>
          <w:szCs w:val="28"/>
          <w:lang w:eastAsia="ru-RU"/>
        </w:rPr>
        <w:t>202</w:t>
      </w:r>
      <w:r w:rsidR="00324B6F">
        <w:rPr>
          <w:rFonts w:ascii="Times New Roman" w:eastAsia="Times New Roman" w:hAnsi="Times New Roman" w:cs="Times New Roman"/>
          <w:sz w:val="28"/>
          <w:szCs w:val="28"/>
          <w:lang w:eastAsia="ru-RU"/>
        </w:rPr>
        <w:t>3</w:t>
      </w:r>
      <w:r w:rsidRPr="00CF3461">
        <w:rPr>
          <w:rFonts w:ascii="Times New Roman" w:eastAsia="Times New Roman" w:hAnsi="Times New Roman" w:cs="Times New Roman"/>
          <w:sz w:val="28"/>
          <w:szCs w:val="28"/>
          <w:lang w:eastAsia="ru-RU"/>
        </w:rPr>
        <w:t xml:space="preserve"> года на 10%</w:t>
      </w:r>
      <w:r>
        <w:rPr>
          <w:rFonts w:ascii="Times New Roman" w:eastAsia="Times New Roman" w:hAnsi="Times New Roman" w:cs="Times New Roman"/>
          <w:sz w:val="28"/>
          <w:szCs w:val="28"/>
          <w:lang w:eastAsia="ru-RU"/>
        </w:rPr>
        <w:t xml:space="preserve"> увеличен минимальный </w:t>
      </w:r>
      <w:proofErr w:type="gramStart"/>
      <w:r>
        <w:rPr>
          <w:rFonts w:ascii="Times New Roman" w:eastAsia="Times New Roman" w:hAnsi="Times New Roman" w:cs="Times New Roman"/>
          <w:sz w:val="28"/>
          <w:szCs w:val="28"/>
          <w:lang w:eastAsia="ru-RU"/>
        </w:rPr>
        <w:t>размер</w:t>
      </w:r>
      <w:r w:rsidRPr="00CF3461">
        <w:rPr>
          <w:rFonts w:ascii="Times New Roman" w:eastAsia="Times New Roman" w:hAnsi="Times New Roman" w:cs="Times New Roman"/>
          <w:sz w:val="28"/>
          <w:szCs w:val="28"/>
          <w:lang w:eastAsia="ru-RU"/>
        </w:rPr>
        <w:t xml:space="preserve"> оплаты труда</w:t>
      </w:r>
      <w:proofErr w:type="gramEnd"/>
      <w:r w:rsidRPr="00CF3461">
        <w:rPr>
          <w:rFonts w:ascii="Times New Roman" w:eastAsia="Times New Roman" w:hAnsi="Times New Roman" w:cs="Times New Roman"/>
          <w:sz w:val="28"/>
          <w:szCs w:val="28"/>
          <w:lang w:eastAsia="ru-RU"/>
        </w:rPr>
        <w:t xml:space="preserve"> – до 19</w:t>
      </w:r>
      <w:r w:rsidR="000A007F">
        <w:rPr>
          <w:rFonts w:ascii="Times New Roman" w:eastAsia="Times New Roman" w:hAnsi="Times New Roman" w:cs="Times New Roman"/>
          <w:sz w:val="28"/>
          <w:szCs w:val="28"/>
          <w:lang w:eastAsia="ru-RU"/>
        </w:rPr>
        <w:t>242</w:t>
      </w:r>
      <w:r w:rsidRPr="00CF3461">
        <w:rPr>
          <w:rFonts w:ascii="Times New Roman" w:eastAsia="Times New Roman" w:hAnsi="Times New Roman" w:cs="Times New Roman"/>
          <w:sz w:val="28"/>
          <w:szCs w:val="28"/>
          <w:lang w:eastAsia="ru-RU"/>
        </w:rPr>
        <w:t xml:space="preserve">  рублей в месяц.</w:t>
      </w:r>
      <w:r w:rsidRPr="000D7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0D7659" w:rsidRDefault="000D7659" w:rsidP="000D7659">
      <w:pPr>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Эти решения – результат последовательного проведения политики опережающего роста заработных плат относител</w:t>
      </w:r>
      <w:r>
        <w:rPr>
          <w:rFonts w:ascii="Times New Roman" w:eastAsia="Times New Roman" w:hAnsi="Times New Roman" w:cs="Times New Roman"/>
          <w:sz w:val="28"/>
          <w:szCs w:val="28"/>
          <w:lang w:eastAsia="ru-RU"/>
        </w:rPr>
        <w:t>ьно увеличения стоимости жизни, направленные на повышение</w:t>
      </w:r>
      <w:r w:rsidRPr="00CF3461">
        <w:rPr>
          <w:rFonts w:ascii="Times New Roman" w:eastAsia="Times New Roman" w:hAnsi="Times New Roman" w:cs="Times New Roman"/>
          <w:sz w:val="28"/>
          <w:szCs w:val="28"/>
          <w:lang w:eastAsia="ru-RU"/>
        </w:rPr>
        <w:t xml:space="preserve"> благосостояния и </w:t>
      </w:r>
      <w:r>
        <w:rPr>
          <w:rFonts w:ascii="Times New Roman" w:eastAsia="Times New Roman" w:hAnsi="Times New Roman" w:cs="Times New Roman"/>
          <w:sz w:val="28"/>
          <w:szCs w:val="28"/>
          <w:lang w:eastAsia="ru-RU"/>
        </w:rPr>
        <w:t xml:space="preserve">улучшение </w:t>
      </w:r>
      <w:r w:rsidRPr="00CF3461">
        <w:rPr>
          <w:rFonts w:ascii="Times New Roman" w:eastAsia="Times New Roman" w:hAnsi="Times New Roman" w:cs="Times New Roman"/>
          <w:sz w:val="28"/>
          <w:szCs w:val="28"/>
          <w:lang w:eastAsia="ru-RU"/>
        </w:rPr>
        <w:t>качества жизни граждан</w:t>
      </w:r>
      <w:r>
        <w:rPr>
          <w:rFonts w:ascii="Times New Roman" w:eastAsia="Times New Roman" w:hAnsi="Times New Roman" w:cs="Times New Roman"/>
          <w:sz w:val="28"/>
          <w:szCs w:val="28"/>
          <w:lang w:eastAsia="ru-RU"/>
        </w:rPr>
        <w:t xml:space="preserve"> как ключевой задачи бюджетной политики.</w:t>
      </w:r>
    </w:p>
    <w:p w:rsidR="00BC7D21" w:rsidRPr="00BC7D21" w:rsidRDefault="00BC7D21" w:rsidP="00674B7E">
      <w:pPr>
        <w:spacing w:after="0" w:line="240" w:lineRule="auto"/>
        <w:jc w:val="both"/>
        <w:rPr>
          <w:rFonts w:ascii="Times New Roman" w:eastAsia="Times New Roman" w:hAnsi="Times New Roman" w:cs="Times New Roman"/>
          <w:sz w:val="28"/>
          <w:szCs w:val="28"/>
          <w:lang w:eastAsia="ru-RU"/>
        </w:rPr>
      </w:pPr>
    </w:p>
    <w:p w:rsidR="00BC7D21" w:rsidRPr="00BC7D21" w:rsidRDefault="00BC7D21" w:rsidP="00BC7D21">
      <w:pPr>
        <w:suppressAutoHyphens/>
        <w:spacing w:after="0" w:line="240" w:lineRule="auto"/>
        <w:jc w:val="center"/>
        <w:rPr>
          <w:rFonts w:ascii="Times New Roman" w:eastAsia="Times New Roman" w:hAnsi="Times New Roman" w:cs="Times New Roman"/>
          <w:color w:val="000000"/>
          <w:sz w:val="28"/>
          <w:szCs w:val="28"/>
        </w:rPr>
      </w:pPr>
      <w:r w:rsidRPr="006A453C">
        <w:rPr>
          <w:rFonts w:ascii="Times New Roman" w:eastAsia="Times New Roman" w:hAnsi="Times New Roman" w:cs="Times New Roman"/>
          <w:color w:val="000000"/>
          <w:sz w:val="28"/>
          <w:szCs w:val="28"/>
        </w:rPr>
        <w:t>Направления бюджетной политики на 202</w:t>
      </w:r>
      <w:r w:rsidR="000A007F">
        <w:rPr>
          <w:rFonts w:ascii="Times New Roman" w:eastAsia="Times New Roman" w:hAnsi="Times New Roman" w:cs="Times New Roman"/>
          <w:color w:val="000000"/>
          <w:sz w:val="28"/>
          <w:szCs w:val="28"/>
        </w:rPr>
        <w:t>4</w:t>
      </w:r>
      <w:r w:rsidRPr="006A453C">
        <w:rPr>
          <w:rFonts w:ascii="Times New Roman" w:eastAsia="Times New Roman" w:hAnsi="Times New Roman" w:cs="Times New Roman"/>
          <w:color w:val="000000"/>
          <w:sz w:val="28"/>
          <w:szCs w:val="28"/>
        </w:rPr>
        <w:t xml:space="preserve"> – 202</w:t>
      </w:r>
      <w:r w:rsidR="000A007F">
        <w:rPr>
          <w:rFonts w:ascii="Times New Roman" w:eastAsia="Times New Roman" w:hAnsi="Times New Roman" w:cs="Times New Roman"/>
          <w:color w:val="000000"/>
          <w:sz w:val="28"/>
          <w:szCs w:val="28"/>
        </w:rPr>
        <w:t>6</w:t>
      </w:r>
      <w:r w:rsidRPr="006A453C">
        <w:rPr>
          <w:rFonts w:ascii="Times New Roman" w:eastAsia="Times New Roman" w:hAnsi="Times New Roman" w:cs="Times New Roman"/>
          <w:color w:val="000000"/>
          <w:sz w:val="28"/>
          <w:szCs w:val="28"/>
        </w:rPr>
        <w:t xml:space="preserve"> годы</w:t>
      </w:r>
    </w:p>
    <w:p w:rsidR="00BC7D21" w:rsidRPr="00BC7D21"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BC7D21"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Формирование прогноза налоговых и неналоговых доходов </w:t>
      </w:r>
      <w:r w:rsidR="00310CCC">
        <w:rPr>
          <w:rFonts w:ascii="Times New Roman" w:eastAsia="Times New Roman" w:hAnsi="Times New Roman" w:cs="Times New Roman"/>
          <w:color w:val="000000"/>
          <w:sz w:val="28"/>
          <w:szCs w:val="28"/>
        </w:rPr>
        <w:t xml:space="preserve">бюджета поселения </w:t>
      </w:r>
      <w:r w:rsidRPr="00BC7D21">
        <w:rPr>
          <w:rFonts w:ascii="Times New Roman" w:eastAsia="Times New Roman" w:hAnsi="Times New Roman" w:cs="Times New Roman"/>
          <w:color w:val="000000"/>
          <w:sz w:val="28"/>
          <w:szCs w:val="28"/>
        </w:rPr>
        <w:t xml:space="preserve">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BC7D21">
        <w:rPr>
          <w:rFonts w:ascii="Times New Roman" w:eastAsia="Times New Roman" w:hAnsi="Times New Roman" w:cs="Times New Roman"/>
          <w:color w:val="000000"/>
          <w:sz w:val="28"/>
          <w:szCs w:val="28"/>
        </w:rPr>
        <w:t>бездефицитности</w:t>
      </w:r>
      <w:proofErr w:type="spellEnd"/>
      <w:r w:rsidRPr="00BC7D21">
        <w:rPr>
          <w:rFonts w:ascii="Times New Roman" w:eastAsia="Times New Roman" w:hAnsi="Times New Roman" w:cs="Times New Roman"/>
          <w:color w:val="000000"/>
          <w:sz w:val="28"/>
          <w:szCs w:val="28"/>
        </w:rPr>
        <w:t xml:space="preserve"> </w:t>
      </w:r>
      <w:r w:rsidR="00310CCC">
        <w:rPr>
          <w:rFonts w:ascii="Times New Roman" w:eastAsia="Times New Roman" w:hAnsi="Times New Roman" w:cs="Times New Roman"/>
          <w:color w:val="000000"/>
          <w:sz w:val="28"/>
          <w:szCs w:val="28"/>
        </w:rPr>
        <w:t xml:space="preserve">бюджета поселения </w:t>
      </w:r>
      <w:r w:rsidRPr="00BC7D21">
        <w:rPr>
          <w:rFonts w:ascii="Times New Roman" w:eastAsia="Times New Roman" w:hAnsi="Times New Roman" w:cs="Times New Roman"/>
          <w:color w:val="000000"/>
          <w:sz w:val="28"/>
          <w:szCs w:val="28"/>
        </w:rPr>
        <w:t xml:space="preserve"> и ограничений по приросту муниципального долга, а также позволит минимизировать риски разбалансированности в процессе исполнения </w:t>
      </w:r>
      <w:r w:rsidR="00310CCC">
        <w:rPr>
          <w:rFonts w:ascii="Times New Roman" w:eastAsia="Times New Roman" w:hAnsi="Times New Roman" w:cs="Times New Roman"/>
          <w:color w:val="000000"/>
          <w:sz w:val="28"/>
          <w:szCs w:val="28"/>
        </w:rPr>
        <w:t>бюджета поселения</w:t>
      </w:r>
      <w:proofErr w:type="gramStart"/>
      <w:r w:rsidR="00310CCC">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w:t>
      </w:r>
      <w:proofErr w:type="gramEnd"/>
    </w:p>
    <w:p w:rsidR="00DC7B4D" w:rsidRDefault="00DC7B4D" w:rsidP="00DC7B4D">
      <w:pPr>
        <w:suppressAutoHyphens/>
        <w:spacing w:after="0" w:line="240" w:lineRule="auto"/>
        <w:ind w:firstLine="709"/>
        <w:jc w:val="both"/>
        <w:rPr>
          <w:rFonts w:ascii="Times New Roman" w:hAnsi="Times New Roman" w:cs="Times New Roman"/>
          <w:color w:val="000000" w:themeColor="text1"/>
          <w:sz w:val="28"/>
          <w:szCs w:val="28"/>
        </w:rPr>
      </w:pPr>
      <w:r w:rsidRPr="00A6065F">
        <w:rPr>
          <w:rFonts w:ascii="Times New Roman" w:hAnsi="Times New Roman" w:cs="Times New Roman"/>
          <w:color w:val="000000" w:themeColor="text1"/>
          <w:sz w:val="28"/>
          <w:szCs w:val="28"/>
        </w:rPr>
        <w:lastRenderedPageBreak/>
        <w:t>Особое внимание</w:t>
      </w:r>
      <w:r>
        <w:rPr>
          <w:rFonts w:ascii="Times New Roman" w:hAnsi="Times New Roman" w:cs="Times New Roman"/>
          <w:color w:val="000000" w:themeColor="text1"/>
          <w:sz w:val="28"/>
          <w:szCs w:val="28"/>
        </w:rPr>
        <w:t xml:space="preserve"> участникам бюджетного процесса необходимо уделить </w:t>
      </w:r>
      <w:r w:rsidRPr="00A6065F">
        <w:rPr>
          <w:rFonts w:ascii="Times New Roman" w:hAnsi="Times New Roman" w:cs="Times New Roman"/>
          <w:color w:val="000000" w:themeColor="text1"/>
          <w:sz w:val="28"/>
          <w:szCs w:val="28"/>
        </w:rPr>
        <w:t>следующим направлениям:</w:t>
      </w:r>
    </w:p>
    <w:p w:rsidR="00DC7B4D" w:rsidRPr="00FC0616" w:rsidRDefault="009A5B46" w:rsidP="00DC7B4D">
      <w:pPr>
        <w:shd w:val="clear" w:color="auto" w:fill="FFFFFF" w:themeFill="background1"/>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C7B4D" w:rsidRPr="00FC0616">
        <w:rPr>
          <w:rFonts w:ascii="Times New Roman" w:hAnsi="Times New Roman" w:cs="Times New Roman"/>
          <w:sz w:val="28"/>
          <w:szCs w:val="28"/>
        </w:rPr>
        <w:t xml:space="preserve">В социальной сфере. </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Поддержание</w:t>
      </w:r>
      <w:r w:rsidRPr="004A4987">
        <w:rPr>
          <w:rFonts w:ascii="Times New Roman" w:hAnsi="Times New Roman" w:cs="Times New Roman"/>
          <w:sz w:val="28"/>
          <w:szCs w:val="28"/>
        </w:rPr>
        <w:t xml:space="preserve"> уровня доходов населения </w:t>
      </w:r>
      <w:r>
        <w:rPr>
          <w:rFonts w:ascii="Times New Roman" w:hAnsi="Times New Roman" w:cs="Times New Roman"/>
          <w:sz w:val="28"/>
          <w:szCs w:val="28"/>
        </w:rPr>
        <w:t>требуется</w:t>
      </w:r>
      <w:r w:rsidRPr="004A4987">
        <w:rPr>
          <w:rFonts w:ascii="Times New Roman" w:hAnsi="Times New Roman" w:cs="Times New Roman"/>
          <w:sz w:val="28"/>
          <w:szCs w:val="28"/>
        </w:rPr>
        <w:t xml:space="preserve"> обеспечить через соблюдение следующих условий при планировании бюджетных ассигнований:</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в регионе. Для этого продолжит действие особый порядок использования бюджетных средств, который будет предусматривать резервирование дополнительной потребности на данные цели в полном объеме на четвертый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фактически работающим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повышение минимального размера оплаты труда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AE4AC4"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 xml:space="preserve">индексации оплаты труда работников муниципальных учреждений, не являющимися «указными» категориями, в соответствии с прогнозным уровнем инфляции. </w:t>
      </w:r>
    </w:p>
    <w:p w:rsidR="00AE4AC4" w:rsidRPr="00647380" w:rsidRDefault="00647380" w:rsidP="00AE4AC4">
      <w:pPr>
        <w:suppressAutoHyphens/>
        <w:spacing w:after="0" w:line="240" w:lineRule="auto"/>
        <w:ind w:firstLine="709"/>
        <w:jc w:val="both"/>
        <w:rPr>
          <w:rFonts w:ascii="Times New Roman" w:hAnsi="Times New Roman" w:cs="Times New Roman"/>
          <w:sz w:val="28"/>
          <w:szCs w:val="28"/>
        </w:rPr>
      </w:pPr>
      <w:r w:rsidRPr="00647380">
        <w:rPr>
          <w:rFonts w:ascii="Times New Roman" w:hAnsi="Times New Roman" w:cs="Times New Roman"/>
          <w:sz w:val="28"/>
          <w:szCs w:val="28"/>
        </w:rPr>
        <w:t>2</w:t>
      </w:r>
      <w:r w:rsidR="009A5B46">
        <w:rPr>
          <w:rFonts w:ascii="Times New Roman" w:hAnsi="Times New Roman" w:cs="Times New Roman"/>
          <w:sz w:val="28"/>
          <w:szCs w:val="28"/>
        </w:rPr>
        <w:t xml:space="preserve">. </w:t>
      </w:r>
      <w:r w:rsidR="00AE4AC4" w:rsidRPr="00647380">
        <w:rPr>
          <w:rFonts w:ascii="Times New Roman" w:hAnsi="Times New Roman" w:cs="Times New Roman"/>
          <w:sz w:val="28"/>
          <w:szCs w:val="28"/>
        </w:rPr>
        <w:t>В сфере межбюджетных отношений.</w:t>
      </w:r>
    </w:p>
    <w:p w:rsidR="00AE4AC4" w:rsidRDefault="00AE4AC4"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sidRPr="00AA24C1">
        <w:rPr>
          <w:rFonts w:ascii="Times New Roman" w:hAnsi="Times New Roman" w:cs="Times New Roman"/>
          <w:color w:val="000000" w:themeColor="text1"/>
          <w:sz w:val="28"/>
          <w:szCs w:val="28"/>
        </w:rPr>
        <w:t>В сложившихся обстоятельствах 202</w:t>
      </w:r>
      <w:r w:rsidR="000A007F">
        <w:rPr>
          <w:rFonts w:ascii="Times New Roman" w:hAnsi="Times New Roman" w:cs="Times New Roman"/>
          <w:color w:val="000000" w:themeColor="text1"/>
          <w:sz w:val="28"/>
          <w:szCs w:val="28"/>
        </w:rPr>
        <w:t>3</w:t>
      </w:r>
      <w:r w:rsidRPr="00AA24C1">
        <w:rPr>
          <w:rFonts w:ascii="Times New Roman" w:hAnsi="Times New Roman" w:cs="Times New Roman"/>
          <w:color w:val="000000" w:themeColor="text1"/>
          <w:sz w:val="28"/>
          <w:szCs w:val="28"/>
        </w:rPr>
        <w:t xml:space="preserve"> года главной задачей межбюджетной политики в</w:t>
      </w:r>
      <w:r>
        <w:rPr>
          <w:rFonts w:ascii="Times New Roman" w:hAnsi="Times New Roman" w:cs="Times New Roman"/>
          <w:color w:val="000000" w:themeColor="text1"/>
          <w:sz w:val="28"/>
          <w:szCs w:val="28"/>
        </w:rPr>
        <w:t xml:space="preserve"> </w:t>
      </w:r>
      <w:proofErr w:type="spellStart"/>
      <w:r w:rsidR="00F22714">
        <w:rPr>
          <w:rFonts w:ascii="Times New Roman" w:hAnsi="Times New Roman" w:cs="Times New Roman"/>
          <w:color w:val="000000" w:themeColor="text1"/>
          <w:sz w:val="28"/>
          <w:szCs w:val="28"/>
        </w:rPr>
        <w:t>Верх-Урюмском</w:t>
      </w:r>
      <w:proofErr w:type="spellEnd"/>
      <w:r w:rsidR="00F22714">
        <w:rPr>
          <w:rFonts w:ascii="Times New Roman" w:hAnsi="Times New Roman" w:cs="Times New Roman"/>
          <w:color w:val="000000" w:themeColor="text1"/>
          <w:sz w:val="28"/>
          <w:szCs w:val="28"/>
        </w:rPr>
        <w:t xml:space="preserve"> сельсовете </w:t>
      </w:r>
      <w:proofErr w:type="spellStart"/>
      <w:r>
        <w:rPr>
          <w:rFonts w:ascii="Times New Roman" w:hAnsi="Times New Roman" w:cs="Times New Roman"/>
          <w:color w:val="000000" w:themeColor="text1"/>
          <w:sz w:val="28"/>
          <w:szCs w:val="28"/>
        </w:rPr>
        <w:t>Здвинско</w:t>
      </w:r>
      <w:r w:rsidR="00F22714">
        <w:rPr>
          <w:rFonts w:ascii="Times New Roman" w:hAnsi="Times New Roman" w:cs="Times New Roman"/>
          <w:color w:val="000000" w:themeColor="text1"/>
          <w:sz w:val="28"/>
          <w:szCs w:val="28"/>
        </w:rPr>
        <w:t>го</w:t>
      </w:r>
      <w:proofErr w:type="spellEnd"/>
      <w:r>
        <w:rPr>
          <w:rFonts w:ascii="Times New Roman" w:hAnsi="Times New Roman" w:cs="Times New Roman"/>
          <w:color w:val="000000" w:themeColor="text1"/>
          <w:sz w:val="28"/>
          <w:szCs w:val="28"/>
        </w:rPr>
        <w:t xml:space="preserve"> </w:t>
      </w:r>
      <w:r w:rsidR="00647380">
        <w:rPr>
          <w:rFonts w:ascii="Times New Roman" w:hAnsi="Times New Roman" w:cs="Times New Roman"/>
          <w:color w:val="000000" w:themeColor="text1"/>
          <w:sz w:val="28"/>
          <w:szCs w:val="28"/>
        </w:rPr>
        <w:t>район</w:t>
      </w:r>
      <w:r w:rsidR="00F22714">
        <w:rPr>
          <w:rFonts w:ascii="Times New Roman" w:hAnsi="Times New Roman" w:cs="Times New Roman"/>
          <w:color w:val="000000" w:themeColor="text1"/>
          <w:sz w:val="28"/>
          <w:szCs w:val="28"/>
        </w:rPr>
        <w:t>а</w:t>
      </w:r>
      <w:r w:rsidR="00647380">
        <w:rPr>
          <w:rFonts w:ascii="Times New Roman" w:hAnsi="Times New Roman" w:cs="Times New Roman"/>
          <w:color w:val="000000" w:themeColor="text1"/>
          <w:sz w:val="28"/>
          <w:szCs w:val="28"/>
        </w:rPr>
        <w:t xml:space="preserve"> </w:t>
      </w:r>
      <w:r w:rsidR="00647380" w:rsidRPr="00AA24C1">
        <w:rPr>
          <w:rFonts w:ascii="Times New Roman" w:hAnsi="Times New Roman" w:cs="Times New Roman"/>
          <w:color w:val="000000" w:themeColor="text1"/>
          <w:sz w:val="28"/>
          <w:szCs w:val="28"/>
        </w:rPr>
        <w:t>Новосибирской</w:t>
      </w:r>
      <w:r w:rsidRPr="00AA24C1">
        <w:rPr>
          <w:rFonts w:ascii="Times New Roman" w:hAnsi="Times New Roman" w:cs="Times New Roman"/>
          <w:color w:val="000000" w:themeColor="text1"/>
          <w:sz w:val="28"/>
          <w:szCs w:val="28"/>
        </w:rPr>
        <w:t xml:space="preserve"> области остается гарантированное финансовое обеспечение «приоритетных» расходов и обеспечение сбалансированности местных бюджетов</w:t>
      </w:r>
      <w:r>
        <w:rPr>
          <w:rFonts w:ascii="Times New Roman" w:hAnsi="Times New Roman" w:cs="Times New Roman"/>
          <w:color w:val="000000" w:themeColor="text1"/>
          <w:sz w:val="28"/>
          <w:szCs w:val="28"/>
        </w:rPr>
        <w:t>.</w:t>
      </w:r>
    </w:p>
    <w:p w:rsidR="00647380" w:rsidRDefault="00647380" w:rsidP="00647380">
      <w:pPr>
        <w:spacing w:after="0" w:line="240" w:lineRule="auto"/>
        <w:ind w:firstLine="709"/>
        <w:jc w:val="both"/>
        <w:rPr>
          <w:rFonts w:ascii="Times New Roman" w:hAnsi="Times New Roman" w:cs="Times New Roman"/>
          <w:color w:val="000000" w:themeColor="text1"/>
          <w:sz w:val="28"/>
          <w:szCs w:val="28"/>
        </w:rPr>
      </w:pPr>
      <w:r w:rsidRPr="00BD001E">
        <w:rPr>
          <w:rFonts w:ascii="Times New Roman" w:hAnsi="Times New Roman" w:cs="Times New Roman"/>
          <w:color w:val="000000" w:themeColor="text1"/>
          <w:sz w:val="28"/>
          <w:szCs w:val="28"/>
        </w:rPr>
        <w:t>Органам местного самоуправления, которым Правительством Новосибирской области установлен финансовый норматив, устанавливающий предельный объем средств на содержание местных администраций, необхо</w:t>
      </w:r>
      <w:r>
        <w:rPr>
          <w:rFonts w:ascii="Times New Roman" w:hAnsi="Times New Roman" w:cs="Times New Roman"/>
          <w:color w:val="000000" w:themeColor="text1"/>
          <w:sz w:val="28"/>
          <w:szCs w:val="28"/>
        </w:rPr>
        <w:t>димо обеспечить его соблюдение.</w:t>
      </w:r>
    </w:p>
    <w:p w:rsidR="00647380" w:rsidRDefault="00647380" w:rsidP="00647380">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DB6DFE">
        <w:rPr>
          <w:rFonts w:ascii="Times New Roman" w:hAnsi="Times New Roman" w:cs="Times New Roman"/>
          <w:color w:val="000000" w:themeColor="text1"/>
          <w:sz w:val="28"/>
          <w:szCs w:val="28"/>
        </w:rPr>
        <w:t>В реальном секторе экономики.</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Будут сохранены:</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lastRenderedPageBreak/>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Будет продолжена системная работа органов местного самоуправления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района с потенциальными инвесторами и предпринимательским сообществом с целью взаимовыгодного привлечения внебюджетных ресурсов на реализацию муниципальных проектов.</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647380"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При исполнении расходов на капитальные </w:t>
      </w:r>
      <w:r w:rsidR="00837357">
        <w:rPr>
          <w:rFonts w:ascii="Times New Roman" w:eastAsia="Times New Roman" w:hAnsi="Times New Roman" w:cs="Times New Roman"/>
          <w:color w:val="000000"/>
          <w:sz w:val="28"/>
          <w:szCs w:val="28"/>
        </w:rPr>
        <w:t>ремонты</w:t>
      </w:r>
      <w:r w:rsidRPr="00BC7D21">
        <w:rPr>
          <w:rFonts w:ascii="Times New Roman" w:eastAsia="Times New Roman" w:hAnsi="Times New Roman" w:cs="Times New Roman"/>
          <w:color w:val="000000"/>
          <w:sz w:val="28"/>
          <w:szCs w:val="28"/>
        </w:rPr>
        <w:t xml:space="preserve"> по-прежнему остаются актуальными вопросы добросовестности подрядчиков, выполняющих работы по контрактам для нужд </w:t>
      </w:r>
      <w:r w:rsidR="00F22714">
        <w:rPr>
          <w:rFonts w:ascii="Times New Roman" w:eastAsia="Times New Roman" w:hAnsi="Times New Roman" w:cs="Times New Roman"/>
          <w:color w:val="000000"/>
          <w:sz w:val="28"/>
          <w:szCs w:val="28"/>
        </w:rPr>
        <w:t>поселения</w:t>
      </w:r>
      <w:r w:rsidRPr="00BC7D21">
        <w:rPr>
          <w:rFonts w:ascii="Times New Roman" w:eastAsia="Times New Roman" w:hAnsi="Times New Roman" w:cs="Times New Roman"/>
          <w:color w:val="000000"/>
          <w:sz w:val="28"/>
          <w:szCs w:val="28"/>
        </w:rPr>
        <w:t xml:space="preserve">, недопущения образования кредиторской задолженности у заказчиков, </w:t>
      </w:r>
      <w:proofErr w:type="spellStart"/>
      <w:r w:rsidRPr="00BC7D21">
        <w:rPr>
          <w:rFonts w:ascii="Times New Roman" w:eastAsia="Times New Roman" w:hAnsi="Times New Roman" w:cs="Times New Roman"/>
          <w:color w:val="000000"/>
          <w:sz w:val="28"/>
          <w:szCs w:val="28"/>
        </w:rPr>
        <w:t>претензионно-исковой</w:t>
      </w:r>
      <w:proofErr w:type="spellEnd"/>
      <w:r w:rsidRPr="00BC7D21">
        <w:rPr>
          <w:rFonts w:ascii="Times New Roman" w:eastAsia="Times New Roman" w:hAnsi="Times New Roman" w:cs="Times New Roman"/>
          <w:color w:val="000000"/>
          <w:sz w:val="28"/>
          <w:szCs w:val="28"/>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w:t>
      </w:r>
      <w:bookmarkStart w:id="0" w:name="_GoBack"/>
      <w:bookmarkEnd w:id="0"/>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Pr="00BC7D21"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47380" w:rsidRPr="00DB6DFE" w:rsidRDefault="00647380" w:rsidP="00647380">
      <w:pPr>
        <w:suppressAutoHyphens/>
        <w:spacing w:after="0" w:line="240" w:lineRule="auto"/>
        <w:ind w:firstLine="709"/>
        <w:jc w:val="both"/>
        <w:rPr>
          <w:rFonts w:ascii="Times New Roman" w:hAnsi="Times New Roman" w:cs="Times New Roman"/>
          <w:color w:val="000000" w:themeColor="text1"/>
          <w:sz w:val="28"/>
          <w:szCs w:val="28"/>
        </w:rPr>
      </w:pPr>
    </w:p>
    <w:p w:rsidR="00647380" w:rsidRDefault="00647380" w:rsidP="00647380">
      <w:pPr>
        <w:spacing w:after="0" w:line="240" w:lineRule="auto"/>
        <w:ind w:firstLine="709"/>
        <w:jc w:val="both"/>
        <w:rPr>
          <w:rFonts w:ascii="Times New Roman" w:hAnsi="Times New Roman" w:cs="Times New Roman"/>
          <w:color w:val="000000" w:themeColor="text1"/>
          <w:sz w:val="28"/>
          <w:szCs w:val="28"/>
        </w:rPr>
      </w:pPr>
    </w:p>
    <w:p w:rsidR="00647380" w:rsidRDefault="00647380"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p>
    <w:p w:rsidR="00647380" w:rsidRPr="00AA24C1" w:rsidRDefault="00647380"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47380" w:rsidRDefault="00647380"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BC7D21" w:rsidRPr="00BC7D21" w:rsidRDefault="00BC7D21" w:rsidP="006A453C">
      <w:pPr>
        <w:spacing w:after="0" w:line="240" w:lineRule="auto"/>
        <w:ind w:left="4956" w:firstLine="709"/>
        <w:jc w:val="center"/>
        <w:rPr>
          <w:rFonts w:ascii="Times New Roman" w:eastAsia="Calibri" w:hAnsi="Times New Roman" w:cs="Times New Roman"/>
          <w:bCs/>
          <w:sz w:val="28"/>
          <w:szCs w:val="28"/>
        </w:rPr>
      </w:pPr>
      <w:r w:rsidRPr="00BC7D21">
        <w:rPr>
          <w:rFonts w:ascii="Times New Roman" w:eastAsia="Calibri" w:hAnsi="Times New Roman" w:cs="Times New Roman"/>
          <w:bCs/>
          <w:sz w:val="28"/>
          <w:szCs w:val="28"/>
        </w:rPr>
        <w:lastRenderedPageBreak/>
        <w:t>УТВЕРЖДЕНЫ</w:t>
      </w:r>
    </w:p>
    <w:p w:rsidR="00BC7D21" w:rsidRPr="006A6B5A" w:rsidRDefault="00F22714" w:rsidP="006A453C">
      <w:pPr>
        <w:spacing w:after="0" w:line="240" w:lineRule="auto"/>
        <w:ind w:left="4956"/>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постановлением</w:t>
      </w:r>
      <w:r w:rsidR="00BC7D21" w:rsidRPr="00BC7D21">
        <w:rPr>
          <w:rFonts w:ascii="Times New Roman" w:eastAsia="Calibri" w:hAnsi="Times New Roman" w:cs="Times New Roman"/>
          <w:bCs/>
          <w:sz w:val="28"/>
          <w:szCs w:val="28"/>
        </w:rPr>
        <w:t xml:space="preserve"> администрации </w:t>
      </w:r>
      <w:proofErr w:type="spellStart"/>
      <w:r w:rsidR="00665A3F">
        <w:rPr>
          <w:rFonts w:ascii="Times New Roman" w:eastAsia="Calibri" w:hAnsi="Times New Roman" w:cs="Times New Roman"/>
          <w:bCs/>
          <w:sz w:val="28"/>
          <w:szCs w:val="28"/>
        </w:rPr>
        <w:t>Верх-Урюмского</w:t>
      </w:r>
      <w:proofErr w:type="spellEnd"/>
      <w:r w:rsidR="00665A3F">
        <w:rPr>
          <w:rFonts w:ascii="Times New Roman" w:eastAsia="Calibri" w:hAnsi="Times New Roman" w:cs="Times New Roman"/>
          <w:bCs/>
          <w:sz w:val="28"/>
          <w:szCs w:val="28"/>
        </w:rPr>
        <w:t xml:space="preserve"> сельсовета </w:t>
      </w:r>
      <w:proofErr w:type="spellStart"/>
      <w:r w:rsidR="00665A3F">
        <w:rPr>
          <w:rFonts w:ascii="Times New Roman" w:eastAsia="Calibri" w:hAnsi="Times New Roman" w:cs="Times New Roman"/>
          <w:bCs/>
          <w:sz w:val="28"/>
          <w:szCs w:val="28"/>
        </w:rPr>
        <w:t>Здвинского</w:t>
      </w:r>
      <w:proofErr w:type="spellEnd"/>
      <w:r w:rsidR="00665A3F">
        <w:rPr>
          <w:rFonts w:ascii="Times New Roman" w:eastAsia="Calibri" w:hAnsi="Times New Roman" w:cs="Times New Roman"/>
          <w:bCs/>
          <w:sz w:val="28"/>
          <w:szCs w:val="28"/>
        </w:rPr>
        <w:t xml:space="preserve"> </w:t>
      </w:r>
      <w:r w:rsidR="00BC7D21" w:rsidRPr="00BC7D21">
        <w:rPr>
          <w:rFonts w:ascii="Times New Roman" w:eastAsia="Calibri" w:hAnsi="Times New Roman" w:cs="Times New Roman"/>
          <w:bCs/>
          <w:sz w:val="28"/>
          <w:szCs w:val="28"/>
        </w:rPr>
        <w:t xml:space="preserve">района Новосибирской области от </w:t>
      </w:r>
      <w:r w:rsidR="009A5B46">
        <w:rPr>
          <w:rFonts w:ascii="Times New Roman" w:eastAsia="Calibri" w:hAnsi="Times New Roman" w:cs="Times New Roman"/>
          <w:bCs/>
          <w:sz w:val="28"/>
          <w:szCs w:val="28"/>
        </w:rPr>
        <w:t>1</w:t>
      </w:r>
      <w:r w:rsidR="000A007F">
        <w:rPr>
          <w:rFonts w:ascii="Times New Roman" w:eastAsia="Calibri" w:hAnsi="Times New Roman" w:cs="Times New Roman"/>
          <w:bCs/>
          <w:sz w:val="28"/>
          <w:szCs w:val="28"/>
        </w:rPr>
        <w:t>0</w:t>
      </w:r>
      <w:r w:rsidR="009A5B46">
        <w:rPr>
          <w:rFonts w:ascii="Times New Roman" w:eastAsia="Calibri" w:hAnsi="Times New Roman" w:cs="Times New Roman"/>
          <w:bCs/>
          <w:sz w:val="28"/>
          <w:szCs w:val="28"/>
        </w:rPr>
        <w:t>.1</w:t>
      </w:r>
      <w:r w:rsidR="00BC7D21" w:rsidRPr="00BC7D21">
        <w:rPr>
          <w:rFonts w:ascii="Times New Roman" w:eastAsia="Calibri" w:hAnsi="Times New Roman" w:cs="Times New Roman"/>
          <w:bCs/>
          <w:sz w:val="28"/>
          <w:szCs w:val="28"/>
        </w:rPr>
        <w:t>0.202</w:t>
      </w:r>
      <w:r w:rsidR="000A007F">
        <w:rPr>
          <w:rFonts w:ascii="Times New Roman" w:eastAsia="Calibri" w:hAnsi="Times New Roman" w:cs="Times New Roman"/>
          <w:bCs/>
          <w:sz w:val="28"/>
          <w:szCs w:val="28"/>
        </w:rPr>
        <w:t>3</w:t>
      </w:r>
      <w:r w:rsidR="00BC7D21" w:rsidRPr="00BC7D21">
        <w:rPr>
          <w:rFonts w:ascii="Times New Roman" w:eastAsia="Calibri" w:hAnsi="Times New Roman" w:cs="Times New Roman"/>
          <w:bCs/>
          <w:sz w:val="28"/>
          <w:szCs w:val="28"/>
        </w:rPr>
        <w:t xml:space="preserve"> № </w:t>
      </w:r>
      <w:r w:rsidR="000A007F">
        <w:rPr>
          <w:rFonts w:ascii="Times New Roman" w:eastAsia="Calibri" w:hAnsi="Times New Roman" w:cs="Times New Roman"/>
          <w:bCs/>
          <w:sz w:val="28"/>
          <w:szCs w:val="28"/>
        </w:rPr>
        <w:t>58</w:t>
      </w:r>
      <w:r w:rsidR="006A6B5A">
        <w:rPr>
          <w:rFonts w:ascii="Times New Roman" w:eastAsia="Calibri" w:hAnsi="Times New Roman" w:cs="Times New Roman"/>
          <w:bCs/>
          <w:sz w:val="28"/>
          <w:szCs w:val="28"/>
        </w:rPr>
        <w:t>-па</w:t>
      </w:r>
    </w:p>
    <w:p w:rsidR="00BC7D21" w:rsidRPr="00BC7D21" w:rsidRDefault="00BC7D21" w:rsidP="006A453C">
      <w:pPr>
        <w:spacing w:after="0" w:line="240" w:lineRule="auto"/>
        <w:ind w:left="4956" w:firstLine="709"/>
        <w:jc w:val="center"/>
        <w:rPr>
          <w:rFonts w:ascii="Times New Roman" w:eastAsia="Calibri" w:hAnsi="Times New Roman" w:cs="Times New Roman"/>
          <w:bCs/>
          <w:sz w:val="28"/>
          <w:szCs w:val="28"/>
        </w:rPr>
      </w:pPr>
    </w:p>
    <w:p w:rsidR="00BC7D21" w:rsidRPr="00BC7D21" w:rsidRDefault="00BC7D21" w:rsidP="00BC7D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C7D21">
        <w:rPr>
          <w:rFonts w:ascii="Times New Roman" w:eastAsia="Times New Roman" w:hAnsi="Times New Roman" w:cs="Times New Roman"/>
          <w:b/>
          <w:bCs/>
          <w:sz w:val="28"/>
          <w:szCs w:val="28"/>
          <w:lang w:eastAsia="ru-RU"/>
        </w:rPr>
        <w:t>ОСНОВНЫЕ НАПРАВЛЕНИЯ</w:t>
      </w:r>
    </w:p>
    <w:p w:rsidR="00BC7D21" w:rsidRPr="00BC7D21" w:rsidRDefault="00BC7D21" w:rsidP="00BC7D21">
      <w:pPr>
        <w:autoSpaceDE w:val="0"/>
        <w:autoSpaceDN w:val="0"/>
        <w:adjustRightInd w:val="0"/>
        <w:spacing w:after="0" w:line="240" w:lineRule="auto"/>
        <w:jc w:val="center"/>
        <w:rPr>
          <w:rFonts w:ascii="Times New Roman" w:eastAsia="Times New Roman" w:hAnsi="Times New Roman" w:cs="Times New Roman"/>
          <w:sz w:val="28"/>
          <w:szCs w:val="28"/>
        </w:rPr>
      </w:pPr>
      <w:r w:rsidRPr="00BC7D21">
        <w:rPr>
          <w:rFonts w:ascii="Times New Roman" w:eastAsia="Times New Roman" w:hAnsi="Times New Roman" w:cs="Times New Roman"/>
          <w:b/>
          <w:bCs/>
          <w:sz w:val="28"/>
          <w:szCs w:val="28"/>
          <w:lang w:eastAsia="ru-RU"/>
        </w:rPr>
        <w:t xml:space="preserve">долговой политики </w:t>
      </w:r>
      <w:proofErr w:type="spellStart"/>
      <w:r w:rsidR="00665A3F">
        <w:rPr>
          <w:rFonts w:ascii="Times New Roman" w:eastAsia="Times New Roman" w:hAnsi="Times New Roman" w:cs="Times New Roman"/>
          <w:b/>
          <w:bCs/>
          <w:sz w:val="28"/>
          <w:szCs w:val="28"/>
          <w:lang w:eastAsia="ru-RU"/>
        </w:rPr>
        <w:t>Верх-Урюмского</w:t>
      </w:r>
      <w:proofErr w:type="spellEnd"/>
      <w:r w:rsidR="00665A3F">
        <w:rPr>
          <w:rFonts w:ascii="Times New Roman" w:eastAsia="Times New Roman" w:hAnsi="Times New Roman" w:cs="Times New Roman"/>
          <w:b/>
          <w:bCs/>
          <w:sz w:val="28"/>
          <w:szCs w:val="28"/>
          <w:lang w:eastAsia="ru-RU"/>
        </w:rPr>
        <w:t xml:space="preserve"> сельсовета </w:t>
      </w:r>
      <w:proofErr w:type="spellStart"/>
      <w:r w:rsidR="00665A3F">
        <w:rPr>
          <w:rFonts w:ascii="Times New Roman" w:eastAsia="Times New Roman" w:hAnsi="Times New Roman" w:cs="Times New Roman"/>
          <w:b/>
          <w:bCs/>
          <w:sz w:val="28"/>
          <w:szCs w:val="28"/>
          <w:lang w:eastAsia="ru-RU"/>
        </w:rPr>
        <w:t>Здвинского</w:t>
      </w:r>
      <w:proofErr w:type="spellEnd"/>
      <w:r w:rsidR="00665A3F">
        <w:rPr>
          <w:rFonts w:ascii="Times New Roman" w:eastAsia="Times New Roman" w:hAnsi="Times New Roman" w:cs="Times New Roman"/>
          <w:b/>
          <w:bCs/>
          <w:sz w:val="28"/>
          <w:szCs w:val="28"/>
          <w:lang w:eastAsia="ru-RU"/>
        </w:rPr>
        <w:t xml:space="preserve"> </w:t>
      </w:r>
      <w:r w:rsidRPr="00BC7D21">
        <w:rPr>
          <w:rFonts w:ascii="Times New Roman" w:eastAsia="Times New Roman" w:hAnsi="Times New Roman" w:cs="Times New Roman"/>
          <w:b/>
          <w:bCs/>
          <w:sz w:val="28"/>
          <w:szCs w:val="28"/>
          <w:lang w:eastAsia="ru-RU"/>
        </w:rPr>
        <w:t>района Новосибирской области на 202</w:t>
      </w:r>
      <w:r w:rsidR="000A007F">
        <w:rPr>
          <w:rFonts w:ascii="Times New Roman" w:eastAsia="Times New Roman" w:hAnsi="Times New Roman" w:cs="Times New Roman"/>
          <w:b/>
          <w:bCs/>
          <w:sz w:val="28"/>
          <w:szCs w:val="28"/>
          <w:lang w:eastAsia="ru-RU"/>
        </w:rPr>
        <w:t>4</w:t>
      </w:r>
      <w:r w:rsidR="000D734B">
        <w:rPr>
          <w:rFonts w:ascii="Times New Roman" w:eastAsia="Times New Roman" w:hAnsi="Times New Roman" w:cs="Times New Roman"/>
          <w:b/>
          <w:bCs/>
          <w:sz w:val="28"/>
          <w:szCs w:val="28"/>
          <w:lang w:eastAsia="ru-RU"/>
        </w:rPr>
        <w:t xml:space="preserve"> год и плановый период 202</w:t>
      </w:r>
      <w:r w:rsidR="000A007F">
        <w:rPr>
          <w:rFonts w:ascii="Times New Roman" w:eastAsia="Times New Roman" w:hAnsi="Times New Roman" w:cs="Times New Roman"/>
          <w:b/>
          <w:bCs/>
          <w:sz w:val="28"/>
          <w:szCs w:val="28"/>
          <w:lang w:eastAsia="ru-RU"/>
        </w:rPr>
        <w:t>5</w:t>
      </w:r>
      <w:r w:rsidRPr="00BC7D21">
        <w:rPr>
          <w:rFonts w:ascii="Times New Roman" w:eastAsia="Times New Roman" w:hAnsi="Times New Roman" w:cs="Times New Roman"/>
          <w:b/>
          <w:bCs/>
          <w:sz w:val="28"/>
          <w:szCs w:val="28"/>
          <w:lang w:eastAsia="ru-RU"/>
        </w:rPr>
        <w:t xml:space="preserve"> и 202</w:t>
      </w:r>
      <w:r w:rsidR="000A007F">
        <w:rPr>
          <w:rFonts w:ascii="Times New Roman" w:eastAsia="Times New Roman" w:hAnsi="Times New Roman" w:cs="Times New Roman"/>
          <w:b/>
          <w:bCs/>
          <w:sz w:val="28"/>
          <w:szCs w:val="28"/>
          <w:lang w:eastAsia="ru-RU"/>
        </w:rPr>
        <w:t>6</w:t>
      </w:r>
      <w:r w:rsidRPr="00BC7D21">
        <w:rPr>
          <w:rFonts w:ascii="Times New Roman" w:eastAsia="Times New Roman" w:hAnsi="Times New Roman" w:cs="Times New Roman"/>
          <w:b/>
          <w:bCs/>
          <w:sz w:val="28"/>
          <w:szCs w:val="28"/>
          <w:lang w:eastAsia="ru-RU"/>
        </w:rPr>
        <w:t xml:space="preserve"> годов</w:t>
      </w:r>
    </w:p>
    <w:p w:rsidR="00BC7D21" w:rsidRPr="00BC7D21" w:rsidRDefault="00BC7D21" w:rsidP="00BC7D21">
      <w:pPr>
        <w:shd w:val="clear" w:color="auto" w:fill="FFFFFF"/>
        <w:spacing w:before="336" w:after="200" w:line="276" w:lineRule="auto"/>
        <w:ind w:right="26"/>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1. Общие положения</w:t>
      </w:r>
    </w:p>
    <w:p w:rsidR="00BC7D21" w:rsidRPr="00BC7D21" w:rsidRDefault="00BC7D21" w:rsidP="00BC7D21">
      <w:pPr>
        <w:widowControl w:val="0"/>
        <w:shd w:val="clear" w:color="auto" w:fill="FFFFFF"/>
        <w:tabs>
          <w:tab w:val="left" w:pos="1492"/>
        </w:tabs>
        <w:autoSpaceDE w:val="0"/>
        <w:autoSpaceDN w:val="0"/>
        <w:adjustRightInd w:val="0"/>
        <w:spacing w:before="194" w:after="0" w:line="285" w:lineRule="exact"/>
        <w:ind w:right="22" w:firstLine="66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8"/>
          <w:sz w:val="28"/>
          <w:szCs w:val="28"/>
          <w:lang w:eastAsia="ru-RU"/>
        </w:rPr>
        <w:t>1.1.</w:t>
      </w:r>
      <w:r w:rsidRPr="00BC7D21">
        <w:rPr>
          <w:rFonts w:ascii="Times New Roman" w:eastAsia="Times New Roman" w:hAnsi="Times New Roman" w:cs="Times New Roman"/>
          <w:sz w:val="28"/>
          <w:szCs w:val="28"/>
          <w:lang w:eastAsia="ru-RU"/>
        </w:rPr>
        <w:tab/>
      </w:r>
      <w:proofErr w:type="gramStart"/>
      <w:r w:rsidRPr="00BC7D21">
        <w:rPr>
          <w:rFonts w:ascii="Times New Roman" w:eastAsia="Times New Roman" w:hAnsi="Times New Roman" w:cs="Times New Roman"/>
          <w:sz w:val="28"/>
          <w:szCs w:val="28"/>
          <w:lang w:eastAsia="ru-RU"/>
        </w:rPr>
        <w:t xml:space="preserve">Под долговой политикой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Pr="00BC7D21">
        <w:rPr>
          <w:rFonts w:ascii="Times New Roman" w:eastAsia="Times New Roman" w:hAnsi="Times New Roman" w:cs="Times New Roman"/>
          <w:sz w:val="28"/>
          <w:szCs w:val="28"/>
          <w:lang w:eastAsia="ru-RU"/>
        </w:rPr>
        <w:t>Здвинск</w:t>
      </w:r>
      <w:r w:rsidR="002C70CD">
        <w:rPr>
          <w:rFonts w:ascii="Times New Roman" w:eastAsia="Times New Roman" w:hAnsi="Times New Roman" w:cs="Times New Roman"/>
          <w:sz w:val="28"/>
          <w:szCs w:val="28"/>
          <w:lang w:eastAsia="ru-RU"/>
        </w:rPr>
        <w:t>ого</w:t>
      </w:r>
      <w:proofErr w:type="spellEnd"/>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(далее - долговая политика) понимается стратегия управления муниципальным долгом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002C70CD">
        <w:rPr>
          <w:rFonts w:ascii="Times New Roman" w:eastAsia="Times New Roman" w:hAnsi="Times New Roman" w:cs="Times New Roman"/>
          <w:sz w:val="28"/>
          <w:szCs w:val="28"/>
          <w:lang w:eastAsia="ru-RU"/>
        </w:rPr>
        <w:t>Здвинского</w:t>
      </w:r>
      <w:proofErr w:type="spellEnd"/>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(далее – муниципальный долг), направленная на обеспечение сбалансированности бюджета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Pr="00BC7D21">
        <w:rPr>
          <w:rFonts w:ascii="Times New Roman" w:eastAsia="Times New Roman" w:hAnsi="Times New Roman" w:cs="Times New Roman"/>
          <w:sz w:val="28"/>
          <w:szCs w:val="28"/>
          <w:lang w:eastAsia="ru-RU"/>
        </w:rPr>
        <w:t>Здвинск</w:t>
      </w:r>
      <w:r w:rsidR="002C70CD">
        <w:rPr>
          <w:rFonts w:ascii="Times New Roman" w:eastAsia="Times New Roman" w:hAnsi="Times New Roman" w:cs="Times New Roman"/>
          <w:sz w:val="28"/>
          <w:szCs w:val="28"/>
          <w:lang w:eastAsia="ru-RU"/>
        </w:rPr>
        <w:t>ий</w:t>
      </w:r>
      <w:proofErr w:type="spellEnd"/>
      <w:r w:rsidRPr="00BC7D21">
        <w:rPr>
          <w:rFonts w:ascii="Times New Roman" w:eastAsia="Times New Roman" w:hAnsi="Times New Roman" w:cs="Times New Roman"/>
          <w:sz w:val="28"/>
          <w:szCs w:val="28"/>
          <w:lang w:eastAsia="ru-RU"/>
        </w:rPr>
        <w:t xml:space="preserve"> район Новосибирской области (далее – муниципальное образование), эффективное поддержание объема муниципального долга муниципального образования на оптимальном уровне, минимизацию стоимости его обслуживания</w:t>
      </w:r>
      <w:proofErr w:type="gramEnd"/>
      <w:r w:rsidRPr="00BC7D21">
        <w:rPr>
          <w:rFonts w:ascii="Times New Roman" w:eastAsia="Times New Roman" w:hAnsi="Times New Roman" w:cs="Times New Roman"/>
          <w:sz w:val="28"/>
          <w:szCs w:val="28"/>
          <w:lang w:eastAsia="ru-RU"/>
        </w:rPr>
        <w:t>, равномерное распределение во времени платежей, связанных с погашением и обслуживанием муниципального долга муниципального образования.</w:t>
      </w:r>
    </w:p>
    <w:p w:rsidR="00BC7D21" w:rsidRPr="00BC7D21" w:rsidRDefault="00BC7D21" w:rsidP="00BC7D21">
      <w:pPr>
        <w:widowControl w:val="0"/>
        <w:shd w:val="clear" w:color="auto" w:fill="FFFFFF"/>
        <w:tabs>
          <w:tab w:val="left" w:pos="1194"/>
        </w:tabs>
        <w:autoSpaceDE w:val="0"/>
        <w:autoSpaceDN w:val="0"/>
        <w:adjustRightInd w:val="0"/>
        <w:spacing w:after="0" w:line="285" w:lineRule="exact"/>
        <w:ind w:left="13" w:right="17" w:firstLine="66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9"/>
          <w:sz w:val="28"/>
          <w:szCs w:val="28"/>
          <w:lang w:eastAsia="ru-RU"/>
        </w:rPr>
        <w:t>1.2.</w:t>
      </w:r>
      <w:r w:rsidRPr="00BC7D21">
        <w:rPr>
          <w:rFonts w:ascii="Times New Roman" w:eastAsia="Times New Roman" w:hAnsi="Times New Roman" w:cs="Times New Roman"/>
          <w:sz w:val="28"/>
          <w:szCs w:val="28"/>
          <w:lang w:eastAsia="ru-RU"/>
        </w:rPr>
        <w:tab/>
        <w:t>Долговая политика муниципального образования на 202</w:t>
      </w:r>
      <w:r w:rsidR="000A00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год и на плановый период 202</w:t>
      </w:r>
      <w:r w:rsidR="000A00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и 202</w:t>
      </w:r>
      <w:r w:rsidR="000A007F">
        <w:rPr>
          <w:rFonts w:ascii="Times New Roman" w:eastAsia="Times New Roman" w:hAnsi="Times New Roman" w:cs="Times New Roman"/>
          <w:sz w:val="28"/>
          <w:szCs w:val="28"/>
          <w:lang w:eastAsia="ru-RU"/>
        </w:rPr>
        <w:t>6</w:t>
      </w:r>
      <w:r w:rsidRPr="00BC7D21">
        <w:rPr>
          <w:rFonts w:ascii="Times New Roman" w:eastAsia="Times New Roman" w:hAnsi="Times New Roman" w:cs="Times New Roman"/>
          <w:sz w:val="28"/>
          <w:szCs w:val="28"/>
          <w:lang w:eastAsia="ru-RU"/>
        </w:rPr>
        <w:t xml:space="preserve"> годов (далее - долговая политика) является частью бюджетной политики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002C70CD">
        <w:rPr>
          <w:rFonts w:ascii="Times New Roman" w:eastAsia="Times New Roman" w:hAnsi="Times New Roman" w:cs="Times New Roman"/>
          <w:sz w:val="28"/>
          <w:szCs w:val="28"/>
          <w:lang w:eastAsia="ru-RU"/>
        </w:rPr>
        <w:t>Здвинского</w:t>
      </w:r>
      <w:proofErr w:type="spellEnd"/>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и определяет цели, а также основные задачи, риски и направления деятельности по управлению муниципальным долгом муниципального образования.</w:t>
      </w:r>
    </w:p>
    <w:p w:rsidR="00BC7D21" w:rsidRPr="00BC7D21" w:rsidRDefault="00BC7D21" w:rsidP="00BC7D21">
      <w:pPr>
        <w:widowControl w:val="0"/>
        <w:shd w:val="clear" w:color="auto" w:fill="FFFFFF"/>
        <w:autoSpaceDE w:val="0"/>
        <w:autoSpaceDN w:val="0"/>
        <w:adjustRightInd w:val="0"/>
        <w:spacing w:before="349" w:after="0" w:line="240" w:lineRule="auto"/>
        <w:ind w:left="4"/>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2. Итоги реализации долговой политики</w:t>
      </w:r>
    </w:p>
    <w:p w:rsidR="00BC7D21" w:rsidRPr="00BC7D21" w:rsidRDefault="00BC7D21" w:rsidP="00BC7D21">
      <w:pPr>
        <w:widowControl w:val="0"/>
        <w:shd w:val="clear" w:color="auto" w:fill="FFFFFF"/>
        <w:autoSpaceDE w:val="0"/>
        <w:autoSpaceDN w:val="0"/>
        <w:adjustRightInd w:val="0"/>
        <w:spacing w:before="194" w:after="0" w:line="285" w:lineRule="exact"/>
        <w:ind w:left="26" w:right="17"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2.1. Муниципальный долг в муниципальном образовании на 01.01.202</w:t>
      </w:r>
      <w:r w:rsidR="000A007F">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года отсутствовал.</w:t>
      </w:r>
    </w:p>
    <w:p w:rsidR="00BC7D21" w:rsidRPr="00BC7D21" w:rsidRDefault="00BC7D21" w:rsidP="00BC7D21">
      <w:pPr>
        <w:widowControl w:val="0"/>
        <w:shd w:val="clear" w:color="auto" w:fill="FFFFFF"/>
        <w:autoSpaceDE w:val="0"/>
        <w:autoSpaceDN w:val="0"/>
        <w:adjustRightInd w:val="0"/>
        <w:spacing w:after="0" w:line="285" w:lineRule="exact"/>
        <w:ind w:left="26" w:right="17"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муниципальным образованием в 202</w:t>
      </w:r>
      <w:r w:rsidR="000A007F">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году не принимались.</w:t>
      </w:r>
    </w:p>
    <w:p w:rsidR="00BC7D21" w:rsidRPr="00BC7D21" w:rsidRDefault="00BC7D21" w:rsidP="00BC7D21">
      <w:pPr>
        <w:widowControl w:val="0"/>
        <w:shd w:val="clear" w:color="auto" w:fill="FFFFFF"/>
        <w:autoSpaceDE w:val="0"/>
        <w:autoSpaceDN w:val="0"/>
        <w:adjustRightInd w:val="0"/>
        <w:spacing w:before="297" w:after="0" w:line="240" w:lineRule="auto"/>
        <w:ind w:left="401"/>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sz w:val="28"/>
          <w:szCs w:val="28"/>
          <w:lang w:eastAsia="ru-RU"/>
        </w:rPr>
        <w:t>3.</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Основные факторы, определяющие характер и направления долговой политики</w:t>
      </w:r>
    </w:p>
    <w:p w:rsidR="00BC7D21" w:rsidRPr="00BC7D21" w:rsidRDefault="00BC7D21" w:rsidP="00BC7D21">
      <w:pPr>
        <w:widowControl w:val="0"/>
        <w:shd w:val="clear" w:color="auto" w:fill="FFFFFF"/>
        <w:autoSpaceDE w:val="0"/>
        <w:autoSpaceDN w:val="0"/>
        <w:adjustRightInd w:val="0"/>
        <w:spacing w:before="302" w:after="0" w:line="289" w:lineRule="exact"/>
        <w:ind w:left="39" w:right="4" w:firstLine="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3.1. Основными факторами, определяющими характер и направления долговой политики, являются:</w:t>
      </w:r>
    </w:p>
    <w:p w:rsidR="00BC7D21" w:rsidRPr="00BC7D21" w:rsidRDefault="00BC7D21" w:rsidP="00BC7D21">
      <w:pPr>
        <w:widowControl w:val="0"/>
        <w:shd w:val="clear" w:color="auto" w:fill="FFFFFF"/>
        <w:autoSpaceDE w:val="0"/>
        <w:autoSpaceDN w:val="0"/>
        <w:adjustRightInd w:val="0"/>
        <w:spacing w:after="0" w:line="289" w:lineRule="exact"/>
        <w:ind w:left="43" w:firstLine="39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вносимые в бюджетное законодательство Российской Федерации и законодательство о налогах и сборах Российской Федерации, которые в сопоставимом виде приводят к диспропорции между доходами и расходами муниципального образования и, следовательно, к изменениям в потребности </w:t>
      </w:r>
      <w:r w:rsidRPr="00BC7D21">
        <w:rPr>
          <w:rFonts w:ascii="Times New Roman" w:eastAsia="Times New Roman" w:hAnsi="Times New Roman" w:cs="Times New Roman"/>
          <w:sz w:val="28"/>
          <w:szCs w:val="28"/>
          <w:lang w:eastAsia="ru-RU"/>
        </w:rPr>
        <w:lastRenderedPageBreak/>
        <w:t>заемного финансирования;</w:t>
      </w:r>
    </w:p>
    <w:p w:rsidR="00BC7D21" w:rsidRPr="00BC7D21" w:rsidRDefault="00BC7D21" w:rsidP="00BC7D21">
      <w:pPr>
        <w:widowControl w:val="0"/>
        <w:numPr>
          <w:ilvl w:val="0"/>
          <w:numId w:val="2"/>
        </w:numPr>
        <w:shd w:val="clear" w:color="auto" w:fill="FFFFFF"/>
        <w:tabs>
          <w:tab w:val="left" w:pos="272"/>
        </w:tabs>
        <w:autoSpaceDE w:val="0"/>
        <w:autoSpaceDN w:val="0"/>
        <w:adjustRightInd w:val="0"/>
        <w:spacing w:before="13" w:after="0" w:line="285" w:lineRule="exact"/>
        <w:ind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ухудшение экономической ситуации, связанной с распространением новой </w:t>
      </w:r>
      <w:proofErr w:type="spellStart"/>
      <w:r w:rsidRPr="00BC7D21">
        <w:rPr>
          <w:rFonts w:ascii="Times New Roman" w:eastAsia="Times New Roman" w:hAnsi="Times New Roman" w:cs="Times New Roman"/>
          <w:sz w:val="28"/>
          <w:szCs w:val="28"/>
          <w:lang w:eastAsia="ru-RU"/>
        </w:rPr>
        <w:t>коронавирусной</w:t>
      </w:r>
      <w:proofErr w:type="spellEnd"/>
      <w:r w:rsidRPr="00BC7D21">
        <w:rPr>
          <w:rFonts w:ascii="Times New Roman" w:eastAsia="Times New Roman" w:hAnsi="Times New Roman" w:cs="Times New Roman"/>
          <w:sz w:val="28"/>
          <w:szCs w:val="28"/>
          <w:lang w:eastAsia="ru-RU"/>
        </w:rPr>
        <w:t xml:space="preserve"> инфекции, замедление темпов экономического роста и, как следствие, риск снижения доходной базы бюджета муниципального образования;</w:t>
      </w:r>
    </w:p>
    <w:p w:rsidR="00BC7D21" w:rsidRPr="00BC7D21" w:rsidRDefault="00BC7D21" w:rsidP="00BC7D21">
      <w:pPr>
        <w:widowControl w:val="0"/>
        <w:numPr>
          <w:ilvl w:val="0"/>
          <w:numId w:val="2"/>
        </w:numPr>
        <w:shd w:val="clear" w:color="auto" w:fill="FFFFFF"/>
        <w:tabs>
          <w:tab w:val="left" w:pos="272"/>
        </w:tabs>
        <w:autoSpaceDE w:val="0"/>
        <w:autoSpaceDN w:val="0"/>
        <w:adjustRightInd w:val="0"/>
        <w:spacing w:after="0" w:line="285" w:lineRule="exact"/>
        <w:ind w:right="3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необходимость сохранения позиции в группе муниципальных образований Новосибирской области с высоким уровнем долговой устойчивости в соответствии с системой оценки Министерством финансов и налоговой политики Новосибирской области.</w:t>
      </w:r>
    </w:p>
    <w:p w:rsidR="00BC7D21" w:rsidRPr="00BC7D21" w:rsidRDefault="00BC7D21" w:rsidP="00BC7D21">
      <w:pPr>
        <w:widowControl w:val="0"/>
        <w:shd w:val="clear" w:color="auto" w:fill="FFFFFF"/>
        <w:autoSpaceDE w:val="0"/>
        <w:autoSpaceDN w:val="0"/>
        <w:adjustRightInd w:val="0"/>
        <w:spacing w:before="345" w:after="0" w:line="240" w:lineRule="auto"/>
        <w:ind w:right="34"/>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 xml:space="preserve">4. Цели и задачи </w:t>
      </w:r>
      <w:r w:rsidRPr="00BC7D21">
        <w:rPr>
          <w:rFonts w:ascii="Times New Roman" w:eastAsia="Times New Roman" w:hAnsi="Times New Roman" w:cs="Times New Roman"/>
          <w:b/>
          <w:sz w:val="28"/>
          <w:szCs w:val="28"/>
          <w:lang w:eastAsia="ru-RU"/>
        </w:rPr>
        <w:t>долговой</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политики</w:t>
      </w:r>
    </w:p>
    <w:p w:rsidR="00BC7D21" w:rsidRPr="00BC7D21" w:rsidRDefault="00BC7D21" w:rsidP="00BC7D21">
      <w:pPr>
        <w:widowControl w:val="0"/>
        <w:shd w:val="clear" w:color="auto" w:fill="FFFFFF"/>
        <w:autoSpaceDE w:val="0"/>
        <w:autoSpaceDN w:val="0"/>
        <w:adjustRightInd w:val="0"/>
        <w:spacing w:before="198" w:after="0" w:line="285" w:lineRule="exact"/>
        <w:ind w:left="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4. 1. Целями долговой политики являются:</w:t>
      </w:r>
    </w:p>
    <w:p w:rsidR="00BC7D21" w:rsidRPr="00BC7D21" w:rsidRDefault="00BC7D21" w:rsidP="00BC7D21">
      <w:pPr>
        <w:widowControl w:val="0"/>
        <w:shd w:val="clear" w:color="auto" w:fill="FFFFFF"/>
        <w:tabs>
          <w:tab w:val="left" w:pos="164"/>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сбалансированность бюджета муниципального образования;</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before="4" w:after="0" w:line="285" w:lineRule="exact"/>
        <w:ind w:left="9"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поддержание объема муниципального долга муниципального образования на экономически безопасном уровне с учетом всех возможных рисков;</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after="0" w:line="285" w:lineRule="exact"/>
        <w:ind w:left="9"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своевременного исполнения долговых обязательств в полном объеме;</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before="4" w:after="0" w:line="285" w:lineRule="exact"/>
        <w:ind w:left="9"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оптимизация структуры муниципального долга муниципального образования в целях минимизации стоимости его обслуживания.</w:t>
      </w:r>
    </w:p>
    <w:p w:rsidR="00BC7D21" w:rsidRPr="00BC7D21" w:rsidRDefault="00BC7D21" w:rsidP="00BC7D21">
      <w:pPr>
        <w:widowControl w:val="0"/>
        <w:shd w:val="clear" w:color="auto" w:fill="FFFFFF"/>
        <w:tabs>
          <w:tab w:val="left" w:pos="1095"/>
        </w:tabs>
        <w:autoSpaceDE w:val="0"/>
        <w:autoSpaceDN w:val="0"/>
        <w:adjustRightInd w:val="0"/>
        <w:spacing w:after="0" w:line="285" w:lineRule="exact"/>
        <w:ind w:left="64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4.2.</w:t>
      </w:r>
      <w:r w:rsidRPr="00BC7D21">
        <w:rPr>
          <w:rFonts w:ascii="Times New Roman" w:eastAsia="Times New Roman" w:hAnsi="Times New Roman" w:cs="Times New Roman"/>
          <w:sz w:val="28"/>
          <w:szCs w:val="28"/>
          <w:lang w:eastAsia="ru-RU"/>
        </w:rPr>
        <w:tab/>
        <w:t>Долговая политика основана на принципах:</w:t>
      </w:r>
    </w:p>
    <w:p w:rsidR="00BC7D21" w:rsidRPr="00BC7D21" w:rsidRDefault="00BC7D21" w:rsidP="00BC7D21">
      <w:pPr>
        <w:widowControl w:val="0"/>
        <w:shd w:val="clear" w:color="auto" w:fill="FFFFFF"/>
        <w:tabs>
          <w:tab w:val="left" w:pos="354"/>
        </w:tabs>
        <w:autoSpaceDE w:val="0"/>
        <w:autoSpaceDN w:val="0"/>
        <w:adjustRightInd w:val="0"/>
        <w:spacing w:after="0" w:line="285" w:lineRule="exact"/>
        <w:ind w:left="13"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соблюдения ограничений, установленных бюджетным законодательством</w:t>
      </w:r>
      <w:r w:rsidRPr="00BC7D21">
        <w:rPr>
          <w:rFonts w:ascii="Times New Roman" w:eastAsia="Times New Roman" w:hAnsi="Times New Roman" w:cs="Times New Roman"/>
          <w:sz w:val="28"/>
          <w:szCs w:val="28"/>
          <w:lang w:eastAsia="ru-RU"/>
        </w:rPr>
        <w:br/>
        <w:t>Российской Федерации;</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эффективности использования бюджетных средств;</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полноты и своевременности отражения долговых обязательств;</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прозрачности (открытости) управления муниципальным долгом муниципального образования.</w:t>
      </w:r>
    </w:p>
    <w:p w:rsidR="00BC7D21" w:rsidRPr="00BC7D21" w:rsidRDefault="00BC7D21" w:rsidP="00BC7D21">
      <w:pPr>
        <w:widowControl w:val="0"/>
        <w:shd w:val="clear" w:color="auto" w:fill="FFFFFF"/>
        <w:tabs>
          <w:tab w:val="left" w:pos="1095"/>
        </w:tabs>
        <w:autoSpaceDE w:val="0"/>
        <w:autoSpaceDN w:val="0"/>
        <w:adjustRightInd w:val="0"/>
        <w:spacing w:before="4" w:after="0" w:line="285" w:lineRule="exact"/>
        <w:ind w:left="64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3"/>
          <w:sz w:val="28"/>
          <w:szCs w:val="28"/>
          <w:lang w:eastAsia="ru-RU"/>
        </w:rPr>
        <w:t>4.3.</w:t>
      </w:r>
      <w:r w:rsidRPr="00BC7D21">
        <w:rPr>
          <w:rFonts w:ascii="Times New Roman" w:eastAsia="Times New Roman" w:hAnsi="Times New Roman" w:cs="Times New Roman"/>
          <w:sz w:val="28"/>
          <w:szCs w:val="28"/>
          <w:lang w:eastAsia="ru-RU"/>
        </w:rPr>
        <w:tab/>
        <w:t>Основными задачами долговой политики являются:</w:t>
      </w:r>
    </w:p>
    <w:p w:rsidR="00BC7D21" w:rsidRPr="00BC7D21" w:rsidRDefault="00BC7D21" w:rsidP="00BC7D21">
      <w:pPr>
        <w:widowControl w:val="0"/>
        <w:shd w:val="clear" w:color="auto" w:fill="FFFFFF"/>
        <w:tabs>
          <w:tab w:val="left" w:pos="276"/>
        </w:tabs>
        <w:autoSpaceDE w:val="0"/>
        <w:autoSpaceDN w:val="0"/>
        <w:adjustRightInd w:val="0"/>
        <w:spacing w:after="0" w:line="285" w:lineRule="exact"/>
        <w:ind w:left="30"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равномерное распределение долговой нагрузки на бюджет муниципального образования;</w:t>
      </w:r>
    </w:p>
    <w:p w:rsidR="00BC7D21" w:rsidRPr="00BC7D21" w:rsidRDefault="00BC7D21" w:rsidP="00BC7D21">
      <w:pPr>
        <w:widowControl w:val="0"/>
        <w:numPr>
          <w:ilvl w:val="0"/>
          <w:numId w:val="5"/>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минимизация стоимости заимствований;</w:t>
      </w:r>
    </w:p>
    <w:p w:rsidR="00BC7D21" w:rsidRPr="00BC7D21" w:rsidRDefault="00BC7D21" w:rsidP="00BC7D21">
      <w:pPr>
        <w:widowControl w:val="0"/>
        <w:numPr>
          <w:ilvl w:val="0"/>
          <w:numId w:val="5"/>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повышение эффективности муниципальных заимствований;</w:t>
      </w:r>
    </w:p>
    <w:p w:rsidR="00BC7D21" w:rsidRPr="00BC7D21" w:rsidRDefault="00BC7D21" w:rsidP="00BC7D21">
      <w:pPr>
        <w:widowControl w:val="0"/>
        <w:shd w:val="clear" w:color="auto" w:fill="FFFFFF"/>
        <w:tabs>
          <w:tab w:val="left" w:pos="341"/>
        </w:tabs>
        <w:autoSpaceDE w:val="0"/>
        <w:autoSpaceDN w:val="0"/>
        <w:adjustRightInd w:val="0"/>
        <w:spacing w:after="0" w:line="285" w:lineRule="exact"/>
        <w:ind w:left="30"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принятие долговых обязательств исходя из принципа исполнения всех</w:t>
      </w:r>
      <w:r w:rsidRPr="00BC7D21">
        <w:rPr>
          <w:rFonts w:ascii="Times New Roman" w:eastAsia="Times New Roman" w:hAnsi="Times New Roman" w:cs="Times New Roman"/>
          <w:sz w:val="28"/>
          <w:szCs w:val="28"/>
          <w:lang w:eastAsia="ru-RU"/>
        </w:rPr>
        <w:br/>
        <w:t>обязательств, своевременно и в полном объеме, а также исходя из результатов</w:t>
      </w:r>
      <w:r w:rsidRPr="00BC7D21">
        <w:rPr>
          <w:rFonts w:ascii="Times New Roman" w:eastAsia="Times New Roman" w:hAnsi="Times New Roman" w:cs="Times New Roman"/>
          <w:sz w:val="28"/>
          <w:szCs w:val="28"/>
          <w:lang w:eastAsia="ru-RU"/>
        </w:rPr>
        <w:br/>
        <w:t>исполнения бюджета муниципального образования и в соответствии с</w:t>
      </w:r>
      <w:r w:rsidRPr="00BC7D21">
        <w:rPr>
          <w:rFonts w:ascii="Times New Roman" w:eastAsia="Times New Roman" w:hAnsi="Times New Roman" w:cs="Times New Roman"/>
          <w:sz w:val="28"/>
          <w:szCs w:val="28"/>
          <w:lang w:eastAsia="ru-RU"/>
        </w:rPr>
        <w:br/>
        <w:t>заключенными соглашениями;</w:t>
      </w:r>
    </w:p>
    <w:p w:rsidR="00BC7D21" w:rsidRPr="00BC7D21" w:rsidRDefault="00BC7D21" w:rsidP="00BC7D21">
      <w:pPr>
        <w:widowControl w:val="0"/>
        <w:numPr>
          <w:ilvl w:val="0"/>
          <w:numId w:val="6"/>
        </w:numPr>
        <w:shd w:val="clear" w:color="auto" w:fill="FFFFFF"/>
        <w:tabs>
          <w:tab w:val="left" w:pos="276"/>
        </w:tabs>
        <w:autoSpaceDE w:val="0"/>
        <w:autoSpaceDN w:val="0"/>
        <w:adjustRightInd w:val="0"/>
        <w:spacing w:after="0" w:line="285" w:lineRule="exact"/>
        <w:ind w:left="30" w:righ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осуществление мониторинга соответствия параметров муниципального долга муниципального образования ограничениям, установленным Бюджетным Кодексом Российской Федерации и заключенными соглашениями;</w:t>
      </w:r>
    </w:p>
    <w:p w:rsidR="00BC7D21" w:rsidRPr="00BC7D21" w:rsidRDefault="00BC7D21" w:rsidP="00BC7D21">
      <w:pPr>
        <w:widowControl w:val="0"/>
        <w:numPr>
          <w:ilvl w:val="0"/>
          <w:numId w:val="6"/>
        </w:numPr>
        <w:shd w:val="clear" w:color="auto" w:fill="FFFFFF"/>
        <w:tabs>
          <w:tab w:val="left" w:pos="276"/>
        </w:tabs>
        <w:autoSpaceDE w:val="0"/>
        <w:autoSpaceDN w:val="0"/>
        <w:adjustRightInd w:val="0"/>
        <w:spacing w:after="0" w:line="285" w:lineRule="exact"/>
        <w:ind w:left="30" w:right="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использование при необходимости механизма привлечения краткосрочных бюджетных кредитов на пополнение остатков средств бюджета муниципального образования;</w:t>
      </w:r>
    </w:p>
    <w:p w:rsidR="00BC7D21" w:rsidRPr="00BC7D21" w:rsidRDefault="00BC7D21" w:rsidP="00BC7D21">
      <w:pPr>
        <w:widowControl w:val="0"/>
        <w:shd w:val="clear" w:color="auto" w:fill="FFFFFF"/>
        <w:tabs>
          <w:tab w:val="left" w:pos="198"/>
        </w:tabs>
        <w:autoSpaceDE w:val="0"/>
        <w:autoSpaceDN w:val="0"/>
        <w:adjustRightInd w:val="0"/>
        <w:spacing w:after="0" w:line="285" w:lineRule="exact"/>
        <w:ind w:left="4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обеспечение своевременного и полного учета долговых обязательств;</w:t>
      </w:r>
    </w:p>
    <w:p w:rsidR="00BC7D21" w:rsidRPr="00BC7D21" w:rsidRDefault="00BC7D21" w:rsidP="00BC7D21">
      <w:pPr>
        <w:widowControl w:val="0"/>
        <w:shd w:val="clear" w:color="auto" w:fill="FFFFFF"/>
        <w:autoSpaceDE w:val="0"/>
        <w:autoSpaceDN w:val="0"/>
        <w:adjustRightInd w:val="0"/>
        <w:spacing w:after="0" w:line="302" w:lineRule="exact"/>
        <w:ind w:left="52" w:firstLine="375"/>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информирование общественности о состоянии муниципального долга муниципального образования;</w:t>
      </w:r>
    </w:p>
    <w:p w:rsidR="006A453C" w:rsidRPr="00BC7D21" w:rsidRDefault="00BC7D21" w:rsidP="009A5B46">
      <w:pPr>
        <w:widowControl w:val="0"/>
        <w:shd w:val="clear" w:color="auto" w:fill="FFFFFF"/>
        <w:autoSpaceDE w:val="0"/>
        <w:autoSpaceDN w:val="0"/>
        <w:adjustRightInd w:val="0"/>
        <w:spacing w:after="0" w:line="240" w:lineRule="auto"/>
        <w:ind w:left="9"/>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сокращение объема заимствований.</w:t>
      </w:r>
    </w:p>
    <w:p w:rsidR="00BC7D21" w:rsidRPr="00BC7D21" w:rsidRDefault="00BC7D21" w:rsidP="00BC7D21">
      <w:pPr>
        <w:widowControl w:val="0"/>
        <w:shd w:val="clear" w:color="auto" w:fill="FFFFFF"/>
        <w:autoSpaceDE w:val="0"/>
        <w:autoSpaceDN w:val="0"/>
        <w:adjustRightInd w:val="0"/>
        <w:spacing w:before="371" w:after="0" w:line="240" w:lineRule="auto"/>
        <w:ind w:right="30"/>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sz w:val="28"/>
          <w:szCs w:val="28"/>
          <w:lang w:eastAsia="ru-RU"/>
        </w:rPr>
        <w:t>5.</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Инструменты реализации долговой политики</w:t>
      </w:r>
    </w:p>
    <w:p w:rsidR="00BC7D21" w:rsidRPr="00BC7D21" w:rsidRDefault="00BC7D21" w:rsidP="00BC7D21">
      <w:pPr>
        <w:widowControl w:val="0"/>
        <w:shd w:val="clear" w:color="auto" w:fill="FFFFFF"/>
        <w:autoSpaceDE w:val="0"/>
        <w:autoSpaceDN w:val="0"/>
        <w:adjustRightInd w:val="0"/>
        <w:spacing w:before="207" w:after="0" w:line="280" w:lineRule="exact"/>
        <w:ind w:right="26" w:firstLine="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bCs/>
          <w:sz w:val="28"/>
          <w:szCs w:val="28"/>
          <w:lang w:eastAsia="ru-RU"/>
        </w:rPr>
        <w:t>5.1.</w:t>
      </w:r>
      <w:r w:rsidRPr="00BC7D21">
        <w:rPr>
          <w:rFonts w:ascii="Times New Roman" w:eastAsia="Times New Roman" w:hAnsi="Times New Roman" w:cs="Times New Roman"/>
          <w:b/>
          <w:bCs/>
          <w:sz w:val="28"/>
          <w:szCs w:val="28"/>
          <w:lang w:eastAsia="ru-RU"/>
        </w:rPr>
        <w:t xml:space="preserve"> </w:t>
      </w:r>
      <w:r w:rsidRPr="00BC7D21">
        <w:rPr>
          <w:rFonts w:ascii="Times New Roman" w:eastAsia="Times New Roman" w:hAnsi="Times New Roman" w:cs="Times New Roman"/>
          <w:sz w:val="28"/>
          <w:szCs w:val="28"/>
          <w:lang w:eastAsia="ru-RU"/>
        </w:rPr>
        <w:t>В 202</w:t>
      </w:r>
      <w:r w:rsidR="000A00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году и плановом периоде 202</w:t>
      </w:r>
      <w:r w:rsidR="000A00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и 202</w:t>
      </w:r>
      <w:r w:rsidR="000A007F">
        <w:rPr>
          <w:rFonts w:ascii="Times New Roman" w:eastAsia="Times New Roman" w:hAnsi="Times New Roman" w:cs="Times New Roman"/>
          <w:sz w:val="28"/>
          <w:szCs w:val="28"/>
          <w:lang w:eastAsia="ru-RU"/>
        </w:rPr>
        <w:t>6</w:t>
      </w:r>
      <w:r w:rsidRPr="00BC7D21">
        <w:rPr>
          <w:rFonts w:ascii="Times New Roman" w:eastAsia="Times New Roman" w:hAnsi="Times New Roman" w:cs="Times New Roman"/>
          <w:sz w:val="28"/>
          <w:szCs w:val="28"/>
          <w:lang w:eastAsia="ru-RU"/>
        </w:rPr>
        <w:t xml:space="preserve"> годов привлечение </w:t>
      </w:r>
      <w:r w:rsidRPr="00BC7D21">
        <w:rPr>
          <w:rFonts w:ascii="Times New Roman" w:eastAsia="Times New Roman" w:hAnsi="Times New Roman" w:cs="Times New Roman"/>
          <w:sz w:val="28"/>
          <w:szCs w:val="28"/>
          <w:lang w:eastAsia="ru-RU"/>
        </w:rPr>
        <w:lastRenderedPageBreak/>
        <w:t>муниципальных заимствований в бюджет муниципального образования и предоставление муниципальных гарантий за счет средств бюджета муниципального образования не планируются.</w:t>
      </w:r>
    </w:p>
    <w:p w:rsidR="00BC7D21" w:rsidRPr="00BC7D21" w:rsidRDefault="00BC7D21" w:rsidP="00BC7D21">
      <w:pPr>
        <w:widowControl w:val="0"/>
        <w:shd w:val="clear" w:color="auto" w:fill="FFFFFF"/>
        <w:autoSpaceDE w:val="0"/>
        <w:autoSpaceDN w:val="0"/>
        <w:adjustRightInd w:val="0"/>
        <w:spacing w:before="9" w:after="0" w:line="280" w:lineRule="exact"/>
        <w:ind w:left="634"/>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5.</w:t>
      </w:r>
      <w:r w:rsidR="006A453C">
        <w:rPr>
          <w:rFonts w:ascii="Times New Roman" w:eastAsia="Times New Roman" w:hAnsi="Times New Roman" w:cs="Times New Roman"/>
          <w:sz w:val="28"/>
          <w:szCs w:val="28"/>
          <w:lang w:eastAsia="ru-RU"/>
        </w:rPr>
        <w:t>2</w:t>
      </w:r>
      <w:r w:rsidRPr="00BC7D21">
        <w:rPr>
          <w:rFonts w:ascii="Times New Roman" w:eastAsia="Times New Roman" w:hAnsi="Times New Roman" w:cs="Times New Roman"/>
          <w:sz w:val="28"/>
          <w:szCs w:val="28"/>
          <w:lang w:eastAsia="ru-RU"/>
        </w:rPr>
        <w:t>. Инструментами реализации долговой политики являются:</w:t>
      </w:r>
    </w:p>
    <w:p w:rsidR="00BC7D21" w:rsidRPr="00BC7D21" w:rsidRDefault="00BC7D21" w:rsidP="00BC7D21">
      <w:pPr>
        <w:widowControl w:val="0"/>
        <w:numPr>
          <w:ilvl w:val="0"/>
          <w:numId w:val="7"/>
        </w:numPr>
        <w:shd w:val="clear" w:color="auto" w:fill="FFFFFF"/>
        <w:tabs>
          <w:tab w:val="left" w:pos="155"/>
        </w:tabs>
        <w:autoSpaceDE w:val="0"/>
        <w:autoSpaceDN w:val="0"/>
        <w:adjustRightInd w:val="0"/>
        <w:spacing w:before="4" w:after="0" w:line="280" w:lineRule="exact"/>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оптимальной долговой нагрузки;</w:t>
      </w:r>
    </w:p>
    <w:p w:rsidR="00BC7D21" w:rsidRPr="00BC7D21" w:rsidRDefault="00BC7D21" w:rsidP="00BC7D21">
      <w:pPr>
        <w:widowControl w:val="0"/>
        <w:numPr>
          <w:ilvl w:val="0"/>
          <w:numId w:val="7"/>
        </w:numPr>
        <w:shd w:val="clear" w:color="auto" w:fill="FFFFFF"/>
        <w:tabs>
          <w:tab w:val="left" w:pos="155"/>
        </w:tabs>
        <w:autoSpaceDE w:val="0"/>
        <w:autoSpaceDN w:val="0"/>
        <w:adjustRightInd w:val="0"/>
        <w:spacing w:before="9" w:after="0" w:line="285" w:lineRule="exact"/>
        <w:ind w:right="3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своевременного исполнения долговых обязательств муниципального образования;</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4" w:after="0" w:line="280" w:lineRule="exact"/>
        <w:ind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равномерное распределение долговой нагрузки на бюджет муниципального образования;</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9" w:after="0" w:line="280" w:lineRule="exact"/>
        <w:ind w:right="26"/>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недопущение принятия новых расходных обязательств, не обеспеченных стабильными источниками доходов;</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4" w:after="0" w:line="285" w:lineRule="exact"/>
        <w:ind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осуществление мониторинга соответствия размера дефицита бюджета муниципального образования ограничениям, установленным бюджетным законодательством Российской Федерации.</w:t>
      </w:r>
    </w:p>
    <w:p w:rsidR="00BC7D21" w:rsidRPr="00BC7D21" w:rsidRDefault="00BC7D21" w:rsidP="00BC7D21">
      <w:pPr>
        <w:widowControl w:val="0"/>
        <w:shd w:val="clear" w:color="auto" w:fill="FFFFFF"/>
        <w:autoSpaceDE w:val="0"/>
        <w:autoSpaceDN w:val="0"/>
        <w:adjustRightInd w:val="0"/>
        <w:spacing w:before="345" w:after="0" w:line="276" w:lineRule="exact"/>
        <w:ind w:left="151"/>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 xml:space="preserve">6. Анализ рисков для бюджета муниципального образования, возникающих </w:t>
      </w:r>
      <w:r w:rsidRPr="00BC7D21">
        <w:rPr>
          <w:rFonts w:ascii="Times New Roman" w:eastAsia="Times New Roman" w:hAnsi="Times New Roman" w:cs="Times New Roman"/>
          <w:b/>
          <w:sz w:val="28"/>
          <w:szCs w:val="28"/>
          <w:lang w:eastAsia="ru-RU"/>
        </w:rPr>
        <w:t>в</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процессе управления муниципальным долгом муниципального образования</w:t>
      </w:r>
    </w:p>
    <w:p w:rsidR="00BC7D21" w:rsidRPr="00BC7D21" w:rsidRDefault="00BC7D21" w:rsidP="00BC7D21">
      <w:pPr>
        <w:widowControl w:val="0"/>
        <w:shd w:val="clear" w:color="auto" w:fill="FFFFFF"/>
        <w:autoSpaceDE w:val="0"/>
        <w:autoSpaceDN w:val="0"/>
        <w:adjustRightInd w:val="0"/>
        <w:spacing w:before="491" w:after="0" w:line="285" w:lineRule="exact"/>
        <w:ind w:left="9" w:right="26" w:firstLine="6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Основными рисками при управлении муниципальным долгом муниципального образования являются:</w:t>
      </w:r>
    </w:p>
    <w:p w:rsidR="00BC7D21" w:rsidRPr="00BC7D21" w:rsidRDefault="00BC7D21" w:rsidP="00BC7D21">
      <w:pPr>
        <w:widowControl w:val="0"/>
        <w:shd w:val="clear" w:color="auto" w:fill="FFFFFF"/>
        <w:tabs>
          <w:tab w:val="left" w:pos="306"/>
        </w:tabs>
        <w:autoSpaceDE w:val="0"/>
        <w:autoSpaceDN w:val="0"/>
        <w:adjustRightInd w:val="0"/>
        <w:spacing w:before="4" w:after="0" w:line="285" w:lineRule="exact"/>
        <w:ind w:left="13"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риск не достижения планируемых объемов поступлений доходов бюджета</w:t>
      </w:r>
      <w:r w:rsidRPr="00BC7D21">
        <w:rPr>
          <w:rFonts w:ascii="Times New Roman" w:eastAsia="Times New Roman" w:hAnsi="Times New Roman" w:cs="Times New Roman"/>
          <w:sz w:val="28"/>
          <w:szCs w:val="28"/>
          <w:lang w:eastAsia="ru-RU"/>
        </w:rPr>
        <w:br/>
        <w:t xml:space="preserve">муниципального образования, поскольку </w:t>
      </w:r>
      <w:proofErr w:type="spellStart"/>
      <w:r w:rsidRPr="00BC7D21">
        <w:rPr>
          <w:rFonts w:ascii="Times New Roman" w:eastAsia="Times New Roman" w:hAnsi="Times New Roman" w:cs="Times New Roman"/>
          <w:sz w:val="28"/>
          <w:szCs w:val="28"/>
          <w:lang w:eastAsia="ru-RU"/>
        </w:rPr>
        <w:t>недопоступление</w:t>
      </w:r>
      <w:proofErr w:type="spellEnd"/>
      <w:r w:rsidRPr="00BC7D21">
        <w:rPr>
          <w:rFonts w:ascii="Times New Roman" w:eastAsia="Times New Roman" w:hAnsi="Times New Roman" w:cs="Times New Roman"/>
          <w:sz w:val="28"/>
          <w:szCs w:val="28"/>
          <w:lang w:eastAsia="ru-RU"/>
        </w:rPr>
        <w:t xml:space="preserve"> доходов потребует поиска альтернативных источников для выполнения расходных обязательств бюджета муниципального образования и обеспечения его сбалансированности;</w:t>
      </w:r>
    </w:p>
    <w:p w:rsidR="00BC7D21" w:rsidRPr="00BC7D21" w:rsidRDefault="00BC7D21" w:rsidP="00BC7D21">
      <w:pPr>
        <w:widowControl w:val="0"/>
        <w:shd w:val="clear" w:color="auto" w:fill="FFFFFF"/>
        <w:tabs>
          <w:tab w:val="left" w:pos="190"/>
        </w:tabs>
        <w:autoSpaceDE w:val="0"/>
        <w:autoSpaceDN w:val="0"/>
        <w:adjustRightInd w:val="0"/>
        <w:spacing w:before="4" w:after="0" w:line="285" w:lineRule="exact"/>
        <w:ind w:left="13"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риск ликвидности - отсутствие в бюджете муниципального образования средств для полного исполнения расходных и долговых обязательств муниципального образования в срок.</w:t>
      </w:r>
    </w:p>
    <w:p w:rsidR="00BC7D21" w:rsidRPr="00BC7D21" w:rsidRDefault="00BC7D21" w:rsidP="00BC7D21">
      <w:pPr>
        <w:widowControl w:val="0"/>
        <w:shd w:val="clear" w:color="auto" w:fill="FFFFFF"/>
        <w:autoSpaceDE w:val="0"/>
        <w:autoSpaceDN w:val="0"/>
        <w:adjustRightInd w:val="0"/>
        <w:spacing w:after="0" w:line="285" w:lineRule="exact"/>
        <w:ind w:left="17" w:right="9"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Основной мерой, принимаемой в отношении управления рисками, связанными с реализацией долговой политики, является осуществление достоверного прогнозирования доходов бюджета муниципального образования и поступлений по источникам: финансирования дефицита бюджета муниципального образования, а также принятие взвешенных и экономически обоснованных решений по принятию долговых обязательств.</w:t>
      </w:r>
    </w:p>
    <w:p w:rsidR="00BC7D21" w:rsidRPr="00BC7D21" w:rsidRDefault="00BC7D21" w:rsidP="00BC7D21">
      <w:pPr>
        <w:widowControl w:val="0"/>
        <w:shd w:val="clear" w:color="auto" w:fill="FFFFFF"/>
        <w:autoSpaceDE w:val="0"/>
        <w:autoSpaceDN w:val="0"/>
        <w:adjustRightInd w:val="0"/>
        <w:spacing w:before="293" w:after="0" w:line="240" w:lineRule="auto"/>
        <w:ind w:left="310"/>
        <w:jc w:val="center"/>
        <w:rPr>
          <w:rFonts w:ascii="Times New Roman" w:eastAsia="Times New Roman" w:hAnsi="Times New Roman" w:cs="Times New Roman"/>
          <w:b/>
          <w:sz w:val="28"/>
          <w:szCs w:val="28"/>
          <w:lang w:eastAsia="ru-RU"/>
        </w:rPr>
      </w:pPr>
      <w:r w:rsidRPr="00BC7D21">
        <w:rPr>
          <w:rFonts w:ascii="Times New Roman" w:eastAsia="Times New Roman" w:hAnsi="Times New Roman" w:cs="Times New Roman"/>
          <w:b/>
          <w:bCs/>
          <w:sz w:val="28"/>
          <w:szCs w:val="28"/>
          <w:lang w:eastAsia="ru-RU"/>
        </w:rPr>
        <w:t xml:space="preserve">7. Иные положения </w:t>
      </w:r>
      <w:r w:rsidRPr="00BC7D21">
        <w:rPr>
          <w:rFonts w:ascii="Times New Roman" w:eastAsia="Times New Roman" w:hAnsi="Times New Roman" w:cs="Times New Roman"/>
          <w:sz w:val="28"/>
          <w:szCs w:val="28"/>
          <w:lang w:eastAsia="ru-RU"/>
        </w:rPr>
        <w:t xml:space="preserve">в </w:t>
      </w:r>
      <w:r w:rsidRPr="00BC7D21">
        <w:rPr>
          <w:rFonts w:ascii="Times New Roman" w:eastAsia="Times New Roman" w:hAnsi="Times New Roman" w:cs="Times New Roman"/>
          <w:b/>
          <w:bCs/>
          <w:sz w:val="28"/>
          <w:szCs w:val="28"/>
          <w:lang w:eastAsia="ru-RU"/>
        </w:rPr>
        <w:t xml:space="preserve">соответствии с правовыми актами, регулирующими </w:t>
      </w:r>
      <w:r w:rsidRPr="00BC7D21">
        <w:rPr>
          <w:rFonts w:ascii="Times New Roman" w:eastAsia="Times New Roman" w:hAnsi="Times New Roman" w:cs="Times New Roman"/>
          <w:b/>
          <w:sz w:val="28"/>
          <w:szCs w:val="28"/>
          <w:lang w:eastAsia="ru-RU"/>
        </w:rPr>
        <w:t>бюджетные отношения</w:t>
      </w:r>
    </w:p>
    <w:p w:rsidR="00BC7D21" w:rsidRPr="00BC7D21" w:rsidRDefault="00BC7D21" w:rsidP="00BC7D21">
      <w:pPr>
        <w:widowControl w:val="0"/>
        <w:shd w:val="clear" w:color="auto" w:fill="FFFFFF"/>
        <w:autoSpaceDE w:val="0"/>
        <w:autoSpaceDN w:val="0"/>
        <w:adjustRightInd w:val="0"/>
        <w:spacing w:before="280" w:after="0" w:line="289" w:lineRule="exact"/>
        <w:ind w:left="39" w:firstLine="6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7.1 Муниципальным образованием проводится взвешенная долговая политика. Приоритетами муниципальной политики является соблюдение требований, устанавливаемых Бюджетным Кодексом Российской Федерации:</w:t>
      </w:r>
    </w:p>
    <w:p w:rsidR="00BC7D21" w:rsidRPr="00BC7D21" w:rsidRDefault="00BC7D21" w:rsidP="00BC7D21">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к предельному значению дефицита бюджета муниципального образования (установленного статьей 92.1 Бюджетного кодекса Российской Федерации);</w:t>
      </w:r>
    </w:p>
    <w:p w:rsidR="00BC7D21" w:rsidRPr="00BC7D21" w:rsidRDefault="00BC7D21" w:rsidP="00BC7D21">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к предельному объёму муниципальных заимствований муниципального образования (установленного статьей 106 Бюджетного кодекса Российской Федерации);</w:t>
      </w:r>
    </w:p>
    <w:p w:rsidR="00BC7D21" w:rsidRPr="00BC7D21" w:rsidRDefault="00BC7D21" w:rsidP="00BC7D21">
      <w:pPr>
        <w:widowControl w:val="0"/>
        <w:numPr>
          <w:ilvl w:val="0"/>
          <w:numId w:val="7"/>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к верхнему пределу муниципального долга (установленного пунктом 5 статьей 107 Бюджетного кодекса Российской Федерации);</w:t>
      </w:r>
    </w:p>
    <w:p w:rsidR="00BC7D21" w:rsidRPr="00BC7D21" w:rsidRDefault="00BC7D21" w:rsidP="00BC7D21">
      <w:pPr>
        <w:widowControl w:val="0"/>
        <w:numPr>
          <w:ilvl w:val="0"/>
          <w:numId w:val="7"/>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к объёму расходов на обслуживание муниципального долга.</w:t>
      </w:r>
    </w:p>
    <w:p w:rsidR="00EB4FCB" w:rsidRDefault="00EB4FCB"/>
    <w:sectPr w:rsidR="00EB4FCB" w:rsidSect="009A5B46">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9CA7CE"/>
    <w:lvl w:ilvl="0">
      <w:numFmt w:val="bullet"/>
      <w:lvlText w:val="*"/>
      <w:lvlJc w:val="left"/>
      <w:pPr>
        <w:ind w:left="0" w:firstLine="0"/>
      </w:pPr>
    </w:lvl>
  </w:abstractNum>
  <w:abstractNum w:abstractNumId="1">
    <w:nsid w:val="5C7F478E"/>
    <w:multiLevelType w:val="hybridMultilevel"/>
    <w:tmpl w:val="1B90DC06"/>
    <w:lvl w:ilvl="0" w:tplc="B3B6D9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4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C7D21"/>
    <w:rsid w:val="00022A70"/>
    <w:rsid w:val="000A007F"/>
    <w:rsid w:val="000A537B"/>
    <w:rsid w:val="000D734B"/>
    <w:rsid w:val="000D7659"/>
    <w:rsid w:val="00197B6F"/>
    <w:rsid w:val="002C70CD"/>
    <w:rsid w:val="00310CCC"/>
    <w:rsid w:val="00315064"/>
    <w:rsid w:val="00324B6F"/>
    <w:rsid w:val="00347B11"/>
    <w:rsid w:val="004D2E5D"/>
    <w:rsid w:val="00627CFB"/>
    <w:rsid w:val="00647380"/>
    <w:rsid w:val="00665A3F"/>
    <w:rsid w:val="00674B7E"/>
    <w:rsid w:val="006A453C"/>
    <w:rsid w:val="006A6B5A"/>
    <w:rsid w:val="006C501A"/>
    <w:rsid w:val="00716693"/>
    <w:rsid w:val="00770EEB"/>
    <w:rsid w:val="007827E4"/>
    <w:rsid w:val="007C1A7F"/>
    <w:rsid w:val="007F1678"/>
    <w:rsid w:val="00837357"/>
    <w:rsid w:val="008730AB"/>
    <w:rsid w:val="0089785C"/>
    <w:rsid w:val="008B5C13"/>
    <w:rsid w:val="009A5B46"/>
    <w:rsid w:val="009B764F"/>
    <w:rsid w:val="00A05476"/>
    <w:rsid w:val="00AB1624"/>
    <w:rsid w:val="00AE2718"/>
    <w:rsid w:val="00AE4AC4"/>
    <w:rsid w:val="00BC7D21"/>
    <w:rsid w:val="00BF4C73"/>
    <w:rsid w:val="00C371C3"/>
    <w:rsid w:val="00D00082"/>
    <w:rsid w:val="00DC7B4D"/>
    <w:rsid w:val="00EA3FBB"/>
    <w:rsid w:val="00EB4FCB"/>
    <w:rsid w:val="00EF100B"/>
    <w:rsid w:val="00F2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064"/>
    <w:pPr>
      <w:ind w:left="720"/>
      <w:contextualSpacing/>
    </w:pPr>
    <w:rPr>
      <w:rFonts w:eastAsiaTheme="minorEastAsia"/>
    </w:rPr>
  </w:style>
  <w:style w:type="paragraph" w:styleId="a4">
    <w:name w:val="Balloon Text"/>
    <w:basedOn w:val="a"/>
    <w:link w:val="a5"/>
    <w:uiPriority w:val="99"/>
    <w:semiHidden/>
    <w:unhideWhenUsed/>
    <w:rsid w:val="007166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166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209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2DC1D-CB69-42AB-A434-E6E97AAD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9</Pages>
  <Words>2942</Words>
  <Characters>16771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21</cp:revision>
  <cp:lastPrinted>2022-10-12T08:06:00Z</cp:lastPrinted>
  <dcterms:created xsi:type="dcterms:W3CDTF">2022-08-23T03:17:00Z</dcterms:created>
  <dcterms:modified xsi:type="dcterms:W3CDTF">2023-11-08T05:11:00Z</dcterms:modified>
</cp:coreProperties>
</file>