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6E" w:rsidRPr="00E9366E" w:rsidRDefault="00E9366E" w:rsidP="00132448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6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366E" w:rsidRPr="00E9366E" w:rsidRDefault="00E9366E" w:rsidP="00E936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6E">
        <w:rPr>
          <w:rFonts w:ascii="Times New Roman" w:hAnsi="Times New Roman" w:cs="Times New Roman"/>
          <w:b/>
          <w:sz w:val="28"/>
          <w:szCs w:val="28"/>
        </w:rPr>
        <w:t>ВЕРХ-УРЮМСКОГО СЕЛЬСОВЕТА</w:t>
      </w:r>
    </w:p>
    <w:p w:rsidR="00E9366E" w:rsidRPr="00E9366E" w:rsidRDefault="00E9366E" w:rsidP="00E936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6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E9366E" w:rsidRPr="00E9366E" w:rsidRDefault="00E9366E" w:rsidP="00E936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66E" w:rsidRPr="00E9366E" w:rsidRDefault="00E9366E" w:rsidP="00E936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366E" w:rsidRPr="00E9366E" w:rsidRDefault="00E9366E" w:rsidP="00E936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66E" w:rsidRDefault="00E9366E" w:rsidP="00E936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6E">
        <w:rPr>
          <w:rFonts w:ascii="Times New Roman" w:hAnsi="Times New Roman" w:cs="Times New Roman"/>
          <w:b/>
          <w:sz w:val="28"/>
          <w:szCs w:val="28"/>
        </w:rPr>
        <w:t>от 0</w:t>
      </w:r>
      <w:r w:rsidR="007A6E38">
        <w:rPr>
          <w:rFonts w:ascii="Times New Roman" w:hAnsi="Times New Roman" w:cs="Times New Roman"/>
          <w:b/>
          <w:sz w:val="28"/>
          <w:szCs w:val="28"/>
        </w:rPr>
        <w:t>9</w:t>
      </w:r>
      <w:r w:rsidRPr="00E9366E">
        <w:rPr>
          <w:rFonts w:ascii="Times New Roman" w:hAnsi="Times New Roman" w:cs="Times New Roman"/>
          <w:b/>
          <w:sz w:val="28"/>
          <w:szCs w:val="28"/>
        </w:rPr>
        <w:t>.0</w:t>
      </w:r>
      <w:r w:rsidR="007A6E38">
        <w:rPr>
          <w:rFonts w:ascii="Times New Roman" w:hAnsi="Times New Roman" w:cs="Times New Roman"/>
          <w:b/>
          <w:sz w:val="28"/>
          <w:szCs w:val="28"/>
        </w:rPr>
        <w:t>8.2023 года      № 48</w:t>
      </w:r>
      <w:r w:rsidRPr="00E9366E">
        <w:rPr>
          <w:rFonts w:ascii="Times New Roman" w:hAnsi="Times New Roman" w:cs="Times New Roman"/>
          <w:b/>
          <w:sz w:val="28"/>
          <w:szCs w:val="28"/>
        </w:rPr>
        <w:t xml:space="preserve"> –па</w:t>
      </w:r>
    </w:p>
    <w:p w:rsidR="007A6E38" w:rsidRPr="00E9366E" w:rsidRDefault="007A6E38" w:rsidP="00E936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F1" w:rsidRDefault="001532F1" w:rsidP="001532F1">
      <w:pPr>
        <w:pStyle w:val="1"/>
        <w:spacing w:after="280"/>
        <w:ind w:firstLine="0"/>
        <w:jc w:val="center"/>
      </w:pPr>
      <w:r>
        <w:t>Об особенностях осуществления закупок товаров, работ, услуг</w:t>
      </w:r>
      <w:r>
        <w:br/>
        <w:t xml:space="preserve">для обеспечения муниципальных нужд </w:t>
      </w:r>
      <w:proofErr w:type="spellStart"/>
      <w:r w:rsidR="00791DBE" w:rsidRPr="00791DBE">
        <w:t>Верх-Урюмского</w:t>
      </w:r>
      <w:proofErr w:type="spellEnd"/>
      <w:r w:rsidR="00791DBE" w:rsidRPr="00791DBE">
        <w:t xml:space="preserve"> сельсовета </w:t>
      </w:r>
      <w:proofErr w:type="spellStart"/>
      <w:r w:rsidR="00791DBE" w:rsidRPr="00791DBE">
        <w:t>Здвинского</w:t>
      </w:r>
      <w:proofErr w:type="spellEnd"/>
      <w:r w:rsidR="00791DBE" w:rsidRPr="00791DBE">
        <w:t xml:space="preserve"> района </w:t>
      </w:r>
      <w:r w:rsidRPr="00791DBE">
        <w:t>Новоси</w:t>
      </w:r>
      <w:r>
        <w:t>бирской области</w:t>
      </w:r>
    </w:p>
    <w:p w:rsidR="001532F1" w:rsidRDefault="001532F1" w:rsidP="001532F1">
      <w:pPr>
        <w:pStyle w:val="1"/>
        <w:spacing w:after="180" w:line="233" w:lineRule="auto"/>
        <w:ind w:firstLine="720"/>
        <w:jc w:val="both"/>
      </w:pPr>
      <w:r>
        <w:t xml:space="preserve">Во исполнение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</w:t>
      </w:r>
      <w:r w:rsidR="00052EF4">
        <w:t xml:space="preserve">администрация </w:t>
      </w:r>
      <w:proofErr w:type="spellStart"/>
      <w:r w:rsidR="00052EF4">
        <w:t>Верх-Урюмского</w:t>
      </w:r>
      <w:proofErr w:type="spellEnd"/>
      <w:r w:rsidR="00052EF4">
        <w:t xml:space="preserve"> сельсовета </w:t>
      </w:r>
      <w:proofErr w:type="spellStart"/>
      <w:r w:rsidR="00052EF4">
        <w:t>Здвинского</w:t>
      </w:r>
      <w:proofErr w:type="spellEnd"/>
      <w:r w:rsidR="00052EF4">
        <w:t xml:space="preserve"> района Новосибирской области</w:t>
      </w:r>
    </w:p>
    <w:p w:rsidR="001532F1" w:rsidRDefault="001532F1" w:rsidP="001532F1">
      <w:pPr>
        <w:pStyle w:val="1"/>
        <w:spacing w:after="240" w:line="25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</w:t>
      </w:r>
      <w:r w:rsidR="00052EF4">
        <w:rPr>
          <w:b/>
          <w:bCs/>
          <w:sz w:val="26"/>
          <w:szCs w:val="26"/>
        </w:rPr>
        <w:t>ЕТ</w:t>
      </w:r>
      <w:r>
        <w:rPr>
          <w:b/>
          <w:bCs/>
          <w:sz w:val="26"/>
          <w:szCs w:val="26"/>
        </w:rPr>
        <w:t>:</w:t>
      </w:r>
    </w:p>
    <w:p w:rsidR="001532F1" w:rsidRDefault="001532F1" w:rsidP="001532F1">
      <w:pPr>
        <w:pStyle w:val="1"/>
        <w:numPr>
          <w:ilvl w:val="0"/>
          <w:numId w:val="2"/>
        </w:numPr>
        <w:tabs>
          <w:tab w:val="left" w:pos="1035"/>
        </w:tabs>
        <w:spacing w:line="233" w:lineRule="auto"/>
        <w:ind w:firstLine="720"/>
        <w:jc w:val="both"/>
      </w:pPr>
      <w:bookmarkStart w:id="1" w:name="bookmark0"/>
      <w:bookmarkEnd w:id="1"/>
      <w:proofErr w:type="gramStart"/>
      <w:r>
        <w:t xml:space="preserve">Создать комиссию по согласованию закупок у единственного поставщика, осуществляемых муниципальными заказчиками </w:t>
      </w:r>
      <w:proofErr w:type="spellStart"/>
      <w:r w:rsidR="00052EF4">
        <w:t>Верх-Урюмского</w:t>
      </w:r>
      <w:proofErr w:type="spellEnd"/>
      <w:r w:rsidR="00052EF4">
        <w:t xml:space="preserve"> сельсовета </w:t>
      </w:r>
      <w:proofErr w:type="spellStart"/>
      <w:r w:rsidR="00052EF4">
        <w:t>Здвинского</w:t>
      </w:r>
      <w:proofErr w:type="spellEnd"/>
      <w:r w:rsidR="00052EF4">
        <w:t xml:space="preserve"> района </w:t>
      </w:r>
      <w:r>
        <w:t>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в составе согласно приложению № 1 к настоящему постановлению.</w:t>
      </w:r>
      <w:proofErr w:type="gramEnd"/>
    </w:p>
    <w:p w:rsidR="001532F1" w:rsidRDefault="001532F1" w:rsidP="001532F1">
      <w:pPr>
        <w:pStyle w:val="1"/>
        <w:numPr>
          <w:ilvl w:val="0"/>
          <w:numId w:val="2"/>
        </w:numPr>
        <w:tabs>
          <w:tab w:val="left" w:pos="1206"/>
        </w:tabs>
        <w:spacing w:line="233" w:lineRule="auto"/>
        <w:ind w:firstLine="720"/>
        <w:jc w:val="both"/>
      </w:pPr>
      <w:bookmarkStart w:id="2" w:name="bookmark1"/>
      <w:bookmarkEnd w:id="2"/>
      <w:r>
        <w:t xml:space="preserve">Утвердить Положение о комиссии по согласованию закупок у единственного поставщика, осуществляемых муниципальными заказчиками </w:t>
      </w:r>
      <w:proofErr w:type="spellStart"/>
      <w:r w:rsidR="00052EF4">
        <w:t>Верх-Урюмского</w:t>
      </w:r>
      <w:proofErr w:type="spellEnd"/>
      <w:r w:rsidR="00052EF4">
        <w:t xml:space="preserve"> сельсовета </w:t>
      </w:r>
      <w:proofErr w:type="spellStart"/>
      <w:r w:rsidR="00052EF4">
        <w:t>Здвинского</w:t>
      </w:r>
      <w:proofErr w:type="spellEnd"/>
      <w:r w:rsidR="00052EF4">
        <w:t xml:space="preserve"> района</w:t>
      </w:r>
      <w:r>
        <w:t xml:space="preserve">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 к настоящему постановлению.</w:t>
      </w:r>
    </w:p>
    <w:p w:rsidR="001532F1" w:rsidRDefault="001532F1" w:rsidP="001532F1">
      <w:pPr>
        <w:pStyle w:val="1"/>
        <w:numPr>
          <w:ilvl w:val="0"/>
          <w:numId w:val="2"/>
        </w:numPr>
        <w:tabs>
          <w:tab w:val="left" w:pos="1046"/>
        </w:tabs>
        <w:spacing w:line="233" w:lineRule="auto"/>
        <w:ind w:firstLine="720"/>
        <w:jc w:val="both"/>
      </w:pPr>
      <w:bookmarkStart w:id="3" w:name="bookmark2"/>
      <w:bookmarkEnd w:id="3"/>
      <w:r>
        <w:t>Настоящее постановление действует до 3</w:t>
      </w:r>
      <w:r w:rsidR="006A3D14">
        <w:t>1 декабря 2024</w:t>
      </w:r>
      <w:r>
        <w:t xml:space="preserve"> года.</w:t>
      </w:r>
    </w:p>
    <w:p w:rsidR="00052EF4" w:rsidRPr="00052EF4" w:rsidRDefault="00052EF4" w:rsidP="00052EF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</w:t>
      </w:r>
      <w:r w:rsidR="00256A84" w:rsidRPr="00052EF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819AC" w:rsidRPr="00052EF4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06BE0" w:rsidRPr="00052EF4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="00F06BE0" w:rsidRPr="00052EF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F06BE0" w:rsidRPr="0005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BE0" w:rsidRPr="00052EF4" w:rsidRDefault="00052EF4" w:rsidP="00052EF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6BE0" w:rsidRPr="00052EF4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F06BE0" w:rsidRPr="009223AA" w:rsidRDefault="00F06BE0" w:rsidP="00F06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3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366E" w:rsidRPr="006A3D14" w:rsidRDefault="00F06BE0" w:rsidP="00E9366E">
      <w:pPr>
        <w:pStyle w:val="western"/>
        <w:spacing w:before="0" w:beforeAutospacing="0" w:after="0"/>
        <w:jc w:val="both"/>
      </w:pPr>
      <w:r w:rsidRPr="006A3D14">
        <w:t> </w:t>
      </w:r>
      <w:r w:rsidR="00E9366E" w:rsidRPr="006A3D14">
        <w:t xml:space="preserve">Глава </w:t>
      </w:r>
      <w:proofErr w:type="spellStart"/>
      <w:r w:rsidR="00E9366E" w:rsidRPr="006A3D14">
        <w:t>Верх-Урюмского</w:t>
      </w:r>
      <w:proofErr w:type="spellEnd"/>
      <w:r w:rsidR="00E9366E" w:rsidRPr="006A3D14">
        <w:t xml:space="preserve"> сельсовета</w:t>
      </w:r>
    </w:p>
    <w:p w:rsidR="00E9366E" w:rsidRPr="006A3D14" w:rsidRDefault="00E9366E" w:rsidP="00E9366E">
      <w:pPr>
        <w:pStyle w:val="western"/>
        <w:spacing w:before="0" w:beforeAutospacing="0" w:after="0"/>
        <w:jc w:val="both"/>
      </w:pPr>
      <w:proofErr w:type="spellStart"/>
      <w:r w:rsidRPr="006A3D14">
        <w:t>Здвинского</w:t>
      </w:r>
      <w:proofErr w:type="spellEnd"/>
      <w:r w:rsidRPr="006A3D14">
        <w:t xml:space="preserve"> района Новосибирской области                                   И.А.Морозов</w:t>
      </w:r>
    </w:p>
    <w:p w:rsidR="00E9366E" w:rsidRPr="00E9366E" w:rsidRDefault="00E9366E" w:rsidP="00E9366E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F06BE0" w:rsidRDefault="00F06BE0" w:rsidP="00F06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F06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BE0" w:rsidRPr="006A3D14" w:rsidRDefault="00F06BE0" w:rsidP="006A3D1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D14">
        <w:rPr>
          <w:rFonts w:ascii="Times New Roman" w:eastAsia="Times New Roman" w:hAnsi="Times New Roman" w:cs="Times New Roman"/>
          <w:sz w:val="24"/>
          <w:szCs w:val="24"/>
        </w:rPr>
        <w:t> Приложение № 1</w:t>
      </w:r>
    </w:p>
    <w:p w:rsidR="006A3D14" w:rsidRPr="006A3D14" w:rsidRDefault="006A3D14" w:rsidP="006A3D1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D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A3D14" w:rsidRPr="006A3D14" w:rsidRDefault="006A3D14" w:rsidP="006A3D1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D14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Pr="006A3D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6A3D14" w:rsidRPr="006A3D14" w:rsidRDefault="006A3D14" w:rsidP="006A3D1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D1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A3D1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A3D14" w:rsidRDefault="006A3D14" w:rsidP="006A3D14">
      <w:pPr>
        <w:pStyle w:val="a7"/>
        <w:jc w:val="right"/>
        <w:rPr>
          <w:rFonts w:eastAsia="Times New Roman"/>
        </w:rPr>
      </w:pPr>
      <w:r w:rsidRPr="006A3D1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eastAsia="Times New Roman"/>
        </w:rPr>
        <w:t xml:space="preserve"> </w:t>
      </w:r>
      <w:r w:rsidR="007A6E38">
        <w:rPr>
          <w:rFonts w:eastAsia="Times New Roman"/>
        </w:rPr>
        <w:t>09.08.2023 № 48-па</w:t>
      </w:r>
    </w:p>
    <w:p w:rsidR="001532F1" w:rsidRPr="00DF0B4A" w:rsidRDefault="001532F1" w:rsidP="00DF0B4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B4A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DF0B4A" w:rsidRPr="00DF0B4A" w:rsidRDefault="00DF0B4A" w:rsidP="00DF0B4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B4A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0B4A">
        <w:rPr>
          <w:rFonts w:ascii="Times New Roman" w:hAnsi="Times New Roman" w:cs="Times New Roman"/>
          <w:sz w:val="28"/>
          <w:szCs w:val="28"/>
        </w:rPr>
        <w:t xml:space="preserve"> по согласованию закупок у единственного поставщика, осуществляемых муниципальными заказчиками </w:t>
      </w:r>
      <w:proofErr w:type="spellStart"/>
      <w:r w:rsidRPr="00DF0B4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DF0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F0B4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DF0B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1532F1" w:rsidRDefault="001532F1" w:rsidP="00153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76"/>
        <w:gridCol w:w="7194"/>
      </w:tblGrid>
      <w:tr w:rsidR="00DF0B4A" w:rsidTr="00DF0B4A">
        <w:tc>
          <w:tcPr>
            <w:tcW w:w="2376" w:type="dxa"/>
          </w:tcPr>
          <w:p w:rsidR="00DF0B4A" w:rsidRPr="001D3C5E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Игорь Александрович</w:t>
            </w:r>
          </w:p>
        </w:tc>
        <w:tc>
          <w:tcPr>
            <w:tcW w:w="7194" w:type="dxa"/>
          </w:tcPr>
          <w:p w:rsidR="00DF0B4A" w:rsidRPr="001D3C5E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proofErr w:type="gramStart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DF0B4A" w:rsidTr="00DF0B4A">
        <w:tc>
          <w:tcPr>
            <w:tcW w:w="2376" w:type="dxa"/>
          </w:tcPr>
          <w:p w:rsidR="00DF0B4A" w:rsidRPr="001D3C5E" w:rsidRDefault="007A6E38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</w:t>
            </w:r>
          </w:p>
        </w:tc>
        <w:tc>
          <w:tcPr>
            <w:tcW w:w="7194" w:type="dxa"/>
          </w:tcPr>
          <w:p w:rsidR="00DF0B4A" w:rsidRPr="001D3C5E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разряда, секретарь комиссии </w:t>
            </w:r>
          </w:p>
        </w:tc>
      </w:tr>
      <w:tr w:rsidR="00DF0B4A" w:rsidTr="00176ACB">
        <w:tc>
          <w:tcPr>
            <w:tcW w:w="9570" w:type="dxa"/>
            <w:gridSpan w:val="2"/>
          </w:tcPr>
          <w:p w:rsidR="00DF0B4A" w:rsidRPr="001D3C5E" w:rsidRDefault="00DF0B4A" w:rsidP="00DF0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F0B4A" w:rsidTr="00DF0B4A">
        <w:tc>
          <w:tcPr>
            <w:tcW w:w="2376" w:type="dxa"/>
            <w:tcBorders>
              <w:top w:val="nil"/>
            </w:tcBorders>
          </w:tcPr>
          <w:p w:rsidR="00DF0B4A" w:rsidRPr="001D3C5E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Перемыкин</w:t>
            </w:r>
            <w:proofErr w:type="spellEnd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7194" w:type="dxa"/>
            <w:tcBorders>
              <w:top w:val="nil"/>
            </w:tcBorders>
          </w:tcPr>
          <w:p w:rsidR="00DF0B4A" w:rsidRPr="001D3C5E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ЖКХ «</w:t>
            </w:r>
            <w:proofErr w:type="spellStart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Верх-Урюмское</w:t>
            </w:r>
            <w:proofErr w:type="spellEnd"/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по </w:t>
            </w:r>
            <w:r w:rsidR="001D3C5E"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</w:t>
            </w:r>
          </w:p>
        </w:tc>
      </w:tr>
      <w:tr w:rsidR="00DF0B4A" w:rsidTr="00DF0B4A">
        <w:tc>
          <w:tcPr>
            <w:tcW w:w="2376" w:type="dxa"/>
          </w:tcPr>
          <w:p w:rsidR="00DF0B4A" w:rsidRPr="001D3C5E" w:rsidRDefault="007A6E38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Татьяна Александровна</w:t>
            </w:r>
          </w:p>
        </w:tc>
        <w:tc>
          <w:tcPr>
            <w:tcW w:w="7194" w:type="dxa"/>
          </w:tcPr>
          <w:p w:rsidR="00DF0B4A" w:rsidRPr="001D3C5E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C5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DF0B4A" w:rsidTr="00DF0B4A">
        <w:tc>
          <w:tcPr>
            <w:tcW w:w="2376" w:type="dxa"/>
          </w:tcPr>
          <w:p w:rsidR="00DF0B4A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Любовь Владимировна</w:t>
            </w:r>
          </w:p>
        </w:tc>
        <w:tc>
          <w:tcPr>
            <w:tcW w:w="7194" w:type="dxa"/>
          </w:tcPr>
          <w:p w:rsidR="00DF0B4A" w:rsidRDefault="00DF0B4A" w:rsidP="00DF0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1532F1" w:rsidRDefault="001532F1" w:rsidP="00DF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6A3D14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91DBE">
        <w:rPr>
          <w:rFonts w:ascii="Times New Roman" w:eastAsia="Times New Roman" w:hAnsi="Times New Roman" w:cs="Times New Roman"/>
          <w:sz w:val="24"/>
          <w:szCs w:val="24"/>
        </w:rPr>
        <w:t>риложение № 2</w:t>
      </w:r>
    </w:p>
    <w:p w:rsidR="006A3D14" w:rsidRPr="006A3D14" w:rsidRDefault="006A3D14" w:rsidP="006A3D1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D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A3D14" w:rsidRPr="006A3D14" w:rsidRDefault="006A3D14" w:rsidP="006A3D1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D14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Pr="006A3D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6A3D14" w:rsidRPr="006A3D14" w:rsidRDefault="006A3D14" w:rsidP="006A3D1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D1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A3D1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A3D14" w:rsidRDefault="006A3D14" w:rsidP="006A3D14">
      <w:pPr>
        <w:pStyle w:val="a7"/>
        <w:jc w:val="right"/>
        <w:rPr>
          <w:rFonts w:eastAsia="Times New Roman"/>
        </w:rPr>
      </w:pPr>
      <w:r w:rsidRPr="006A3D1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A6E38">
        <w:rPr>
          <w:rFonts w:ascii="Times New Roman" w:eastAsia="Times New Roman" w:hAnsi="Times New Roman" w:cs="Times New Roman"/>
          <w:sz w:val="24"/>
          <w:szCs w:val="24"/>
        </w:rPr>
        <w:t xml:space="preserve"> 09.08.2023 № 48-па </w:t>
      </w:r>
    </w:p>
    <w:p w:rsidR="006A3D14" w:rsidRDefault="006A3D14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1DBE" w:rsidRDefault="00791DBE" w:rsidP="0015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1DBE" w:rsidRDefault="00791DBE" w:rsidP="00791DBE">
      <w:pPr>
        <w:pStyle w:val="1"/>
        <w:ind w:firstLine="0"/>
        <w:jc w:val="center"/>
      </w:pPr>
      <w:r>
        <w:t>ПОЛОЖЕНИЕ</w:t>
      </w:r>
    </w:p>
    <w:p w:rsidR="00791DBE" w:rsidRDefault="00791DBE" w:rsidP="00791DBE">
      <w:pPr>
        <w:pStyle w:val="1"/>
        <w:spacing w:after="300"/>
        <w:ind w:firstLine="0"/>
        <w:jc w:val="center"/>
      </w:pPr>
      <w:r>
        <w:t>о комиссии по согласованию закупок у единственного поставщика,</w:t>
      </w:r>
      <w:r>
        <w:br/>
        <w:t xml:space="preserve">осуществляемых муниципальными заказчиками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 </w:t>
      </w:r>
      <w:r>
        <w:t>Новосибирской области в соответствии с распоряжением Правительства</w:t>
      </w:r>
      <w:r w:rsidR="001D3C5E">
        <w:t xml:space="preserve"> </w:t>
      </w:r>
      <w:r>
        <w:t>Новосибирской области от 16.03.2022 № 108-рп «Об особенностях осуществления</w:t>
      </w:r>
      <w:r w:rsidR="001D3C5E">
        <w:t xml:space="preserve"> </w:t>
      </w:r>
      <w:r>
        <w:t>закупок товаров, работ, услуг для обеспечения государственных и (или)</w:t>
      </w:r>
      <w:r w:rsidR="00DF0B4A">
        <w:t xml:space="preserve"> </w:t>
      </w:r>
      <w:r>
        <w:t>муниципальных нужд Новосибирской области»</w:t>
      </w:r>
    </w:p>
    <w:p w:rsidR="00791DBE" w:rsidRDefault="00791DBE" w:rsidP="00791DBE">
      <w:pPr>
        <w:pStyle w:val="1"/>
        <w:spacing w:line="230" w:lineRule="auto"/>
        <w:ind w:firstLine="0"/>
        <w:jc w:val="center"/>
      </w:pPr>
      <w:r>
        <w:t>1. ОБЩИЕ ПОЛОЖЕНИЯ</w:t>
      </w:r>
    </w:p>
    <w:p w:rsidR="00791DBE" w:rsidRDefault="00791DBE" w:rsidP="00791DBE">
      <w:pPr>
        <w:pStyle w:val="1"/>
        <w:numPr>
          <w:ilvl w:val="0"/>
          <w:numId w:val="3"/>
        </w:numPr>
        <w:tabs>
          <w:tab w:val="left" w:pos="1242"/>
        </w:tabs>
        <w:spacing w:line="230" w:lineRule="auto"/>
        <w:ind w:firstLine="760"/>
        <w:jc w:val="both"/>
      </w:pPr>
      <w:bookmarkStart w:id="4" w:name="bookmark4"/>
      <w:bookmarkEnd w:id="4"/>
      <w:proofErr w:type="gramStart"/>
      <w:r>
        <w:t xml:space="preserve">Настоящее Положение устанавливает порядок деятельности комиссии по согласованию закупок у единственного поставщика, осуществляемых муниципальными заказчиками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</w:t>
      </w:r>
      <w:r>
        <w:t xml:space="preserve">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(далее - Положение, Комиссия, соответственно).</w:t>
      </w:r>
      <w:proofErr w:type="gramEnd"/>
    </w:p>
    <w:p w:rsidR="00791DBE" w:rsidRDefault="00791DBE" w:rsidP="00791DBE">
      <w:pPr>
        <w:pStyle w:val="1"/>
        <w:numPr>
          <w:ilvl w:val="0"/>
          <w:numId w:val="3"/>
        </w:numPr>
        <w:tabs>
          <w:tab w:val="left" w:pos="1238"/>
        </w:tabs>
        <w:spacing w:line="230" w:lineRule="auto"/>
        <w:ind w:firstLine="760"/>
        <w:jc w:val="both"/>
      </w:pPr>
      <w:bookmarkStart w:id="5" w:name="bookmark5"/>
      <w:bookmarkEnd w:id="5"/>
      <w:proofErr w:type="gramStart"/>
      <w:r>
        <w:t xml:space="preserve">Положение распространяет свое действие на органы местного самоуправления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</w:t>
      </w:r>
      <w:r>
        <w:t xml:space="preserve"> Новосибирской области, муниципальные казенные учреждения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 </w:t>
      </w:r>
      <w:r>
        <w:t>Новосибирской области, а также на муниципальные бюджетные и автономные учреждения</w:t>
      </w:r>
      <w:r w:rsidR="001D3C5E" w:rsidRPr="001D3C5E">
        <w:t xml:space="preserve">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</w:t>
      </w:r>
      <w:r>
        <w:t xml:space="preserve">, муниципальные унитарные предприятия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 </w:t>
      </w:r>
      <w:r>
        <w:t>Новосибирской области, осуществляющие закупки в соответствии с Федеральным законом от 05.04.2013 № 44-ФЗ «О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нужд» (далее - Закон № 44-ФЗ), в отношении порядка согласования вопросов закупочной деятельности в </w:t>
      </w:r>
      <w:proofErr w:type="spellStart"/>
      <w:r w:rsidR="001D3C5E">
        <w:t>Верх-Урюмском</w:t>
      </w:r>
      <w:proofErr w:type="spellEnd"/>
      <w:r w:rsidR="001D3C5E">
        <w:t xml:space="preserve"> сельсовете </w:t>
      </w:r>
      <w:proofErr w:type="spellStart"/>
      <w:r w:rsidR="001D3C5E">
        <w:t>Здвинского</w:t>
      </w:r>
      <w:proofErr w:type="spellEnd"/>
      <w:r w:rsidR="001D3C5E">
        <w:t xml:space="preserve"> района </w:t>
      </w:r>
      <w:r>
        <w:t>Новосибирской области.</w:t>
      </w:r>
    </w:p>
    <w:p w:rsidR="00791DBE" w:rsidRDefault="00791DBE" w:rsidP="00791DBE">
      <w:pPr>
        <w:pStyle w:val="1"/>
        <w:numPr>
          <w:ilvl w:val="0"/>
          <w:numId w:val="3"/>
        </w:numPr>
        <w:tabs>
          <w:tab w:val="left" w:pos="1249"/>
        </w:tabs>
        <w:spacing w:line="230" w:lineRule="auto"/>
        <w:ind w:firstLine="760"/>
        <w:jc w:val="both"/>
      </w:pPr>
      <w:r>
        <w:t xml:space="preserve">В своей деятельности Комиссия руководствуется </w:t>
      </w:r>
      <w:r w:rsidR="001D3C5E">
        <w:t>уставом</w:t>
      </w:r>
      <w:r w:rsidR="001D3C5E" w:rsidRPr="001D3C5E">
        <w:t xml:space="preserve">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района, </w:t>
      </w:r>
      <w:r>
        <w:t>Гражданским кодексом Российской Федерации, Законом № 44-ФЗ,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области».</w:t>
      </w:r>
    </w:p>
    <w:p w:rsidR="00791DBE" w:rsidRDefault="00791DBE" w:rsidP="00791DBE">
      <w:pPr>
        <w:pStyle w:val="1"/>
        <w:numPr>
          <w:ilvl w:val="0"/>
          <w:numId w:val="3"/>
        </w:numPr>
        <w:tabs>
          <w:tab w:val="left" w:pos="1249"/>
        </w:tabs>
        <w:spacing w:line="230" w:lineRule="auto"/>
        <w:ind w:firstLine="760"/>
        <w:jc w:val="both"/>
      </w:pPr>
      <w:bookmarkStart w:id="6" w:name="bookmark7"/>
      <w:bookmarkEnd w:id="6"/>
      <w:r>
        <w:lastRenderedPageBreak/>
        <w:t>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</w:t>
      </w:r>
    </w:p>
    <w:p w:rsidR="00791DBE" w:rsidRPr="001D3C5E" w:rsidRDefault="00791DBE" w:rsidP="00791D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C5E">
        <w:rPr>
          <w:rFonts w:ascii="Times New Roman" w:hAnsi="Times New Roman" w:cs="Times New Roman"/>
          <w:sz w:val="28"/>
          <w:szCs w:val="28"/>
        </w:rPr>
        <w:t>2.ОРГАНИЗАЦИЯ ДЕЯТЕЛЬНОСТИ КОМИССИИ</w:t>
      </w:r>
    </w:p>
    <w:p w:rsidR="00791DBE" w:rsidRDefault="00791DBE" w:rsidP="00791DBE">
      <w:pPr>
        <w:pStyle w:val="1"/>
        <w:numPr>
          <w:ilvl w:val="0"/>
          <w:numId w:val="4"/>
        </w:numPr>
        <w:tabs>
          <w:tab w:val="left" w:pos="1265"/>
        </w:tabs>
        <w:ind w:firstLine="700"/>
        <w:jc w:val="both"/>
      </w:pPr>
      <w:r>
        <w:t>Заседания Комиссии проводятся по мере необходимости.</w:t>
      </w:r>
    </w:p>
    <w:p w:rsidR="00791DBE" w:rsidRDefault="00791DBE" w:rsidP="00791DBE">
      <w:pPr>
        <w:pStyle w:val="1"/>
        <w:numPr>
          <w:ilvl w:val="0"/>
          <w:numId w:val="4"/>
        </w:numPr>
        <w:tabs>
          <w:tab w:val="left" w:pos="1285"/>
        </w:tabs>
        <w:ind w:firstLine="720"/>
        <w:jc w:val="both"/>
      </w:pPr>
      <w:bookmarkStart w:id="7" w:name="bookmark9"/>
      <w:bookmarkEnd w:id="7"/>
      <w:r>
        <w:t>Председатель Комиссии: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58"/>
        </w:tabs>
        <w:ind w:firstLine="720"/>
        <w:jc w:val="both"/>
      </w:pPr>
      <w:bookmarkStart w:id="8" w:name="bookmark10"/>
      <w:bookmarkEnd w:id="8"/>
      <w: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68"/>
        </w:tabs>
        <w:ind w:firstLine="720"/>
        <w:jc w:val="both"/>
      </w:pPr>
      <w:bookmarkStart w:id="9" w:name="bookmark11"/>
      <w:bookmarkEnd w:id="9"/>
      <w:r>
        <w:t>утверждает сроки проведения заседаний Комиссии;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68"/>
        </w:tabs>
        <w:ind w:firstLine="720"/>
        <w:jc w:val="both"/>
      </w:pPr>
      <w:bookmarkStart w:id="10" w:name="bookmark12"/>
      <w:bookmarkEnd w:id="10"/>
      <w:r>
        <w:t>утверждает протоколы заседаний Комиссии.</w:t>
      </w:r>
    </w:p>
    <w:p w:rsidR="00791DBE" w:rsidRDefault="00791DBE" w:rsidP="00791DBE">
      <w:pPr>
        <w:pStyle w:val="1"/>
        <w:numPr>
          <w:ilvl w:val="0"/>
          <w:numId w:val="4"/>
        </w:numPr>
        <w:tabs>
          <w:tab w:val="left" w:pos="1278"/>
        </w:tabs>
        <w:ind w:firstLine="720"/>
        <w:jc w:val="both"/>
      </w:pPr>
      <w:bookmarkStart w:id="11" w:name="bookmark13"/>
      <w:bookmarkEnd w:id="11"/>
      <w:r>
        <w:t>Секретарь Комиссии обеспечивает организационно-техническую работу, в том числе:</w:t>
      </w:r>
    </w:p>
    <w:p w:rsidR="00791DBE" w:rsidRDefault="00791DBE" w:rsidP="00791DBE">
      <w:pPr>
        <w:pStyle w:val="1"/>
        <w:ind w:firstLine="1140"/>
        <w:jc w:val="both"/>
      </w:pPr>
      <w:r>
        <w:t>формирует перечень заявок с прилагаемыми обосновывающими документами на рассмотрение группы;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68"/>
        </w:tabs>
        <w:ind w:firstLine="720"/>
        <w:jc w:val="both"/>
      </w:pPr>
      <w:bookmarkStart w:id="12" w:name="bookmark14"/>
      <w:bookmarkEnd w:id="12"/>
      <w:r>
        <w:t>составляет повестки заседаний Комиссии;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68"/>
        </w:tabs>
        <w:ind w:firstLine="720"/>
        <w:jc w:val="both"/>
      </w:pPr>
      <w:bookmarkStart w:id="13" w:name="bookmark15"/>
      <w:bookmarkEnd w:id="13"/>
      <w:r>
        <w:t>обеспечивает созыв участников заседания Комиссии;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68"/>
        </w:tabs>
        <w:ind w:firstLine="720"/>
        <w:jc w:val="both"/>
      </w:pPr>
      <w:bookmarkStart w:id="14" w:name="bookmark16"/>
      <w:bookmarkEnd w:id="14"/>
      <w:r>
        <w:t>регистрирует членов Комиссии и приглашенных лиц;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68"/>
        </w:tabs>
        <w:ind w:firstLine="720"/>
        <w:jc w:val="both"/>
      </w:pPr>
      <w:bookmarkStart w:id="15" w:name="bookmark17"/>
      <w:bookmarkEnd w:id="15"/>
      <w:r>
        <w:t>снабжает информационными материалами членов Рабочей группы;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958"/>
        </w:tabs>
        <w:ind w:firstLine="720"/>
        <w:jc w:val="both"/>
      </w:pPr>
      <w:bookmarkStart w:id="16" w:name="bookmark18"/>
      <w:bookmarkEnd w:id="16"/>
      <w:r>
        <w:t>ведет протоколы заседаний Комиссии и оформляет их в установленном порядке;</w:t>
      </w:r>
    </w:p>
    <w:p w:rsidR="00791DBE" w:rsidRDefault="00791DBE" w:rsidP="00791DBE">
      <w:pPr>
        <w:pStyle w:val="1"/>
        <w:numPr>
          <w:ilvl w:val="0"/>
          <w:numId w:val="5"/>
        </w:numPr>
        <w:tabs>
          <w:tab w:val="left" w:pos="1179"/>
        </w:tabs>
        <w:ind w:firstLine="720"/>
        <w:jc w:val="both"/>
      </w:pPr>
      <w:bookmarkStart w:id="17" w:name="bookmark19"/>
      <w:bookmarkEnd w:id="17"/>
      <w:r>
        <w:t>направляет копии утвержденных протоколов участникам заседания Комиссии в срок не позднее 1 рабочего дня.</w:t>
      </w:r>
    </w:p>
    <w:p w:rsidR="00791DBE" w:rsidRDefault="00791DBE" w:rsidP="00791DBE">
      <w:pPr>
        <w:pStyle w:val="1"/>
        <w:tabs>
          <w:tab w:val="left" w:pos="1278"/>
        </w:tabs>
        <w:ind w:firstLine="0"/>
        <w:jc w:val="both"/>
      </w:pPr>
      <w:r>
        <w:t>2.4. Заключение контракта с единственным поставщиком, за исключением контракта, заключаемого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подлежит согласованию с Комиссией.</w:t>
      </w:r>
    </w:p>
    <w:p w:rsidR="00791DBE" w:rsidRDefault="00791DBE" w:rsidP="00791DBE">
      <w:pPr>
        <w:pStyle w:val="1"/>
        <w:ind w:firstLine="720"/>
        <w:jc w:val="both"/>
      </w:pPr>
      <w:proofErr w:type="gramStart"/>
      <w:r>
        <w:t xml:space="preserve">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 с обязательным участием председателя Комиссии - Главы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 </w:t>
      </w:r>
      <w:r>
        <w:t>Новосибирской области.</w:t>
      </w:r>
      <w:proofErr w:type="gramEnd"/>
    </w:p>
    <w:p w:rsidR="00791DBE" w:rsidRDefault="00791DBE" w:rsidP="00791DBE">
      <w:pPr>
        <w:pStyle w:val="1"/>
        <w:tabs>
          <w:tab w:val="left" w:pos="1278"/>
        </w:tabs>
        <w:jc w:val="both"/>
      </w:pPr>
      <w:bookmarkStart w:id="18" w:name="bookmark21"/>
      <w:bookmarkEnd w:id="18"/>
      <w:r>
        <w:t>2.5.Комиссия рассматривает обращения муниципальных заказчиков о согласовании заключения контракта с единственным поставщиком, осуществляющих закупки в соответствии с Законом № 44-ФЗ.</w:t>
      </w:r>
    </w:p>
    <w:p w:rsidR="00791DBE" w:rsidRDefault="00791DBE" w:rsidP="00791DBE">
      <w:pPr>
        <w:pStyle w:val="1"/>
        <w:tabs>
          <w:tab w:val="left" w:pos="1274"/>
        </w:tabs>
        <w:ind w:firstLine="0"/>
        <w:jc w:val="both"/>
      </w:pPr>
      <w:r>
        <w:t xml:space="preserve">   2.6.Обращение о согласовании заключения контракта с единственным поставщиком направляется председателю Комиссии.</w:t>
      </w:r>
    </w:p>
    <w:p w:rsidR="00791DBE" w:rsidRDefault="00791DBE" w:rsidP="00791DBE">
      <w:pPr>
        <w:pStyle w:val="1"/>
        <w:spacing w:line="228" w:lineRule="auto"/>
        <w:ind w:firstLine="720"/>
        <w:jc w:val="both"/>
      </w:pPr>
      <w:r>
        <w:t>В обращении муниципального заказчика о согласовании заключения контракта с единственным поставщиком в отношении каждого поставщика и каждой закупки товара указывается (содержится):</w:t>
      </w:r>
    </w:p>
    <w:p w:rsidR="00791DBE" w:rsidRDefault="00791DBE" w:rsidP="00791DBE">
      <w:pPr>
        <w:pStyle w:val="1"/>
        <w:spacing w:line="228" w:lineRule="auto"/>
        <w:ind w:firstLine="720"/>
        <w:jc w:val="both"/>
      </w:pPr>
      <w:r>
        <w:lastRenderedPageBreak/>
        <w:t>1)</w:t>
      </w:r>
      <w:r w:rsidRPr="00791DBE">
        <w:t xml:space="preserve"> </w:t>
      </w:r>
      <w:r>
        <w:t>предмет контракта и описание объекта закупки, включающее в себя функциональные, технические и качественные характеристики, эксплуатационные</w:t>
      </w:r>
    </w:p>
    <w:p w:rsidR="00791DBE" w:rsidRDefault="00791DBE" w:rsidP="00791DBE">
      <w:pPr>
        <w:pStyle w:val="1"/>
        <w:tabs>
          <w:tab w:val="left" w:pos="1117"/>
        </w:tabs>
        <w:spacing w:line="233" w:lineRule="auto"/>
        <w:ind w:firstLine="0"/>
        <w:jc w:val="both"/>
      </w:pPr>
      <w:r>
        <w:t xml:space="preserve">    2)экономическое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791DBE" w:rsidRDefault="00791DBE" w:rsidP="00791DBE">
      <w:pPr>
        <w:pStyle w:val="1"/>
        <w:tabs>
          <w:tab w:val="left" w:pos="1117"/>
        </w:tabs>
        <w:spacing w:line="233" w:lineRule="auto"/>
        <w:ind w:firstLine="0"/>
        <w:jc w:val="both"/>
      </w:pPr>
      <w:bookmarkStart w:id="19" w:name="bookmark25"/>
      <w:bookmarkEnd w:id="19"/>
      <w:r>
        <w:t xml:space="preserve">  3) 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791DBE" w:rsidRDefault="00791DBE" w:rsidP="00791DBE">
      <w:pPr>
        <w:pStyle w:val="1"/>
        <w:tabs>
          <w:tab w:val="left" w:pos="1117"/>
        </w:tabs>
        <w:spacing w:line="233" w:lineRule="auto"/>
        <w:ind w:firstLine="0"/>
        <w:jc w:val="both"/>
      </w:pPr>
      <w:r>
        <w:t xml:space="preserve">   4)подготовленное в соответствии со статьей 22 Закона № 44-ФЗ и подписанное заказчиком обоснование цены контракта, заключаемого с единственным поставщиком;</w:t>
      </w:r>
    </w:p>
    <w:p w:rsidR="00791DBE" w:rsidRDefault="00791DBE" w:rsidP="00791DBE">
      <w:pPr>
        <w:pStyle w:val="1"/>
        <w:tabs>
          <w:tab w:val="left" w:pos="1117"/>
        </w:tabs>
        <w:spacing w:line="233" w:lineRule="auto"/>
        <w:ind w:firstLine="0"/>
        <w:jc w:val="both"/>
      </w:pPr>
      <w:bookmarkStart w:id="20" w:name="bookmark27"/>
      <w:bookmarkEnd w:id="20"/>
      <w:r>
        <w:t xml:space="preserve">       5)наименование заказчика;</w:t>
      </w:r>
    </w:p>
    <w:p w:rsidR="00791DBE" w:rsidRDefault="00791DBE" w:rsidP="00791DBE">
      <w:pPr>
        <w:pStyle w:val="1"/>
        <w:tabs>
          <w:tab w:val="left" w:pos="1117"/>
        </w:tabs>
        <w:spacing w:line="233" w:lineRule="auto"/>
        <w:ind w:firstLine="0"/>
        <w:jc w:val="both"/>
      </w:pPr>
      <w:bookmarkStart w:id="21" w:name="bookmark28"/>
      <w:bookmarkEnd w:id="21"/>
      <w:r>
        <w:t xml:space="preserve">      6)информация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791DBE" w:rsidRDefault="00791DBE" w:rsidP="00791DBE">
      <w:pPr>
        <w:pStyle w:val="1"/>
        <w:tabs>
          <w:tab w:val="left" w:pos="1117"/>
        </w:tabs>
        <w:spacing w:line="233" w:lineRule="auto"/>
        <w:ind w:firstLine="0"/>
        <w:jc w:val="both"/>
      </w:pPr>
      <w:bookmarkStart w:id="22" w:name="bookmark29"/>
      <w:bookmarkEnd w:id="22"/>
      <w:r>
        <w:t xml:space="preserve">     7)информация об отсутствии </w:t>
      </w:r>
      <w:proofErr w:type="spellStart"/>
      <w:r>
        <w:t>аффилированных</w:t>
      </w:r>
      <w:proofErr w:type="spellEnd"/>
      <w:r>
        <w:t xml:space="preserve"> лиц со стороны заказчика и поставщика;</w:t>
      </w:r>
    </w:p>
    <w:p w:rsidR="00791DBE" w:rsidRDefault="00791DBE" w:rsidP="00791DBE">
      <w:pPr>
        <w:pStyle w:val="1"/>
        <w:tabs>
          <w:tab w:val="left" w:pos="1300"/>
        </w:tabs>
        <w:spacing w:line="233" w:lineRule="auto"/>
        <w:ind w:firstLine="0"/>
        <w:jc w:val="both"/>
      </w:pPr>
      <w:bookmarkStart w:id="23" w:name="bookmark30"/>
      <w:bookmarkEnd w:id="23"/>
      <w:r>
        <w:t xml:space="preserve">     8)обоснование предполагаемого срока осуществления закупки у единственного поставщика;</w:t>
      </w:r>
    </w:p>
    <w:p w:rsidR="00791DBE" w:rsidRDefault="00791DBE" w:rsidP="00791DBE">
      <w:pPr>
        <w:pStyle w:val="1"/>
        <w:tabs>
          <w:tab w:val="left" w:pos="1117"/>
        </w:tabs>
        <w:spacing w:line="233" w:lineRule="auto"/>
        <w:ind w:firstLine="0"/>
        <w:jc w:val="both"/>
      </w:pPr>
      <w:bookmarkStart w:id="24" w:name="bookmark31"/>
      <w:bookmarkEnd w:id="24"/>
      <w:r>
        <w:t xml:space="preserve">    9)результаты проведенной заказчиком проверки соответствия предполагаемого единственного поставщика требованиям статьи 31 Закона № 44- ФЗ;</w:t>
      </w:r>
    </w:p>
    <w:p w:rsidR="00791DBE" w:rsidRDefault="00791DBE" w:rsidP="00791DBE">
      <w:pPr>
        <w:pStyle w:val="1"/>
        <w:tabs>
          <w:tab w:val="left" w:pos="1206"/>
        </w:tabs>
        <w:spacing w:line="233" w:lineRule="auto"/>
        <w:ind w:firstLine="0"/>
        <w:jc w:val="both"/>
      </w:pPr>
      <w:r>
        <w:t xml:space="preserve">  10)информация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</w:t>
      </w:r>
      <w:proofErr w:type="gramStart"/>
      <w:r>
        <w:t>контракту</w:t>
      </w:r>
      <w:proofErr w:type="gramEnd"/>
      <w: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791DBE" w:rsidRDefault="00791DBE" w:rsidP="00791DBE">
      <w:pPr>
        <w:pStyle w:val="1"/>
        <w:tabs>
          <w:tab w:val="left" w:pos="1184"/>
        </w:tabs>
        <w:spacing w:line="233" w:lineRule="auto"/>
        <w:ind w:firstLine="0"/>
        <w:jc w:val="both"/>
      </w:pPr>
      <w:bookmarkStart w:id="25" w:name="bookmark33"/>
      <w:bookmarkEnd w:id="25"/>
      <w:r>
        <w:t xml:space="preserve">    11)информация об установлении этапов контракта;</w:t>
      </w:r>
    </w:p>
    <w:p w:rsidR="00791DBE" w:rsidRDefault="00791DBE" w:rsidP="00791DBE">
      <w:pPr>
        <w:pStyle w:val="1"/>
        <w:tabs>
          <w:tab w:val="left" w:pos="1198"/>
        </w:tabs>
        <w:spacing w:line="233" w:lineRule="auto"/>
        <w:ind w:firstLine="0"/>
        <w:jc w:val="both"/>
      </w:pPr>
      <w:bookmarkStart w:id="26" w:name="bookmark34"/>
      <w:bookmarkEnd w:id="26"/>
      <w:r>
        <w:t xml:space="preserve">   12)информация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791DBE" w:rsidRDefault="00791DBE" w:rsidP="00791DBE">
      <w:pPr>
        <w:pStyle w:val="1"/>
        <w:tabs>
          <w:tab w:val="left" w:pos="1209"/>
        </w:tabs>
        <w:spacing w:line="233" w:lineRule="auto"/>
        <w:ind w:firstLine="0"/>
        <w:jc w:val="both"/>
      </w:pPr>
      <w:bookmarkStart w:id="27" w:name="bookmark35"/>
      <w:bookmarkEnd w:id="27"/>
      <w:r>
        <w:t xml:space="preserve">   13)информация об установлении требования к обеспечению исполнения контракта или обоснование нецелесообразности установления такого требования;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791DBE" w:rsidRDefault="00791DBE" w:rsidP="00791DBE">
      <w:pPr>
        <w:pStyle w:val="1"/>
        <w:tabs>
          <w:tab w:val="left" w:pos="1206"/>
        </w:tabs>
        <w:spacing w:line="233" w:lineRule="auto"/>
        <w:ind w:firstLine="0"/>
        <w:jc w:val="both"/>
      </w:pPr>
      <w:bookmarkStart w:id="28" w:name="bookmark36"/>
      <w:bookmarkEnd w:id="28"/>
      <w:r>
        <w:t xml:space="preserve">   14)информация о казначейском сопровождении аванса по контракту и (или) контракта;</w:t>
      </w:r>
    </w:p>
    <w:p w:rsidR="00791DBE" w:rsidRDefault="00791DBE" w:rsidP="00791DBE">
      <w:pPr>
        <w:pStyle w:val="1"/>
        <w:tabs>
          <w:tab w:val="left" w:pos="1184"/>
        </w:tabs>
        <w:spacing w:line="233" w:lineRule="auto"/>
        <w:ind w:firstLine="0"/>
        <w:jc w:val="both"/>
      </w:pPr>
      <w:bookmarkStart w:id="29" w:name="bookmark37"/>
      <w:bookmarkEnd w:id="29"/>
      <w:r>
        <w:t xml:space="preserve">  15)информация об источниках финансирования закупки.</w:t>
      </w:r>
    </w:p>
    <w:p w:rsidR="00791DBE" w:rsidRDefault="00791DBE" w:rsidP="00791DBE">
      <w:pPr>
        <w:pStyle w:val="1"/>
        <w:tabs>
          <w:tab w:val="left" w:pos="1252"/>
        </w:tabs>
        <w:spacing w:line="233" w:lineRule="auto"/>
        <w:ind w:firstLine="0"/>
        <w:jc w:val="both"/>
      </w:pPr>
      <w:r>
        <w:t xml:space="preserve">2.7. </w:t>
      </w:r>
      <w:proofErr w:type="gramStart"/>
      <w:r>
        <w:t xml:space="preserve">Рассмотрение обращений о согласовании заключения контракта с единственным поставщиком и (или), в случае, предусмотренном подпунктом 6 пункта 1 распоряжения Правительства Новосибирской области от 10.03.2022 № 108- </w:t>
      </w:r>
      <w:proofErr w:type="spellStart"/>
      <w:r>
        <w:t>рп</w:t>
      </w:r>
      <w:proofErr w:type="spellEnd"/>
      <w:r>
        <w:t xml:space="preserve"> «Об особенностях осуществления закупок товаров, работ, услуг для обеспечения государственных и (или) муниципальных нужд Новосибирской области», - о принятии решения о заключении контракта с </w:t>
      </w:r>
      <w:r>
        <w:lastRenderedPageBreak/>
        <w:t>единственным поставщиком (подрядчиком, исполнителем) осуществляется Комиссией в течение одного рабочего дня</w:t>
      </w:r>
      <w:proofErr w:type="gramEnd"/>
      <w:r>
        <w:t xml:space="preserve"> после поступления указанного обращения.</w:t>
      </w:r>
    </w:p>
    <w:p w:rsidR="00791DBE" w:rsidRDefault="00791DBE" w:rsidP="00791DBE">
      <w:pPr>
        <w:pStyle w:val="1"/>
        <w:tabs>
          <w:tab w:val="left" w:pos="1276"/>
        </w:tabs>
        <w:ind w:firstLine="0"/>
        <w:jc w:val="both"/>
      </w:pPr>
      <w:r>
        <w:t xml:space="preserve">2.8. </w:t>
      </w:r>
      <w:proofErr w:type="gramStart"/>
      <w:r>
        <w:t>Решение Комиссии о согласовании (несогласовании) заключения контракта с единственным поставщиком, и (или) в случае, предусмотренном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- решение о заключении контракта с единственным поставщиком (подрядчиком, исполнителем) оформляется протоколом, который не позднее дня заседания Комиссии направляется</w:t>
      </w:r>
      <w:proofErr w:type="gramEnd"/>
      <w:r>
        <w:t xml:space="preserve"> муниципальному заказчику.</w:t>
      </w:r>
    </w:p>
    <w:p w:rsidR="00791DBE" w:rsidRDefault="00791DBE" w:rsidP="00791DBE">
      <w:pPr>
        <w:pStyle w:val="1"/>
        <w:tabs>
          <w:tab w:val="left" w:pos="1276"/>
        </w:tabs>
        <w:ind w:firstLine="0"/>
        <w:jc w:val="both"/>
      </w:pPr>
      <w:r>
        <w:t>2.9. 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(несогласования) заключения контракта с единственным поставщиком - его заместителем.</w:t>
      </w:r>
    </w:p>
    <w:p w:rsidR="00791DBE" w:rsidRDefault="00791DBE" w:rsidP="00791DBE">
      <w:pPr>
        <w:pStyle w:val="1"/>
        <w:tabs>
          <w:tab w:val="left" w:pos="1386"/>
        </w:tabs>
        <w:ind w:firstLine="0"/>
        <w:jc w:val="both"/>
      </w:pPr>
      <w:r>
        <w:t xml:space="preserve">2.10. </w:t>
      </w:r>
      <w:proofErr w:type="gramStart"/>
      <w:r>
        <w:t>По результатам получения от Комиссии решения о согласовании заключения контракта с единственным поставщиком или решения о заключении контракта с единственным поставщиком (подрядчиком, исполнителем) муниципальный заказчик заключает контракт в соответствии с положениями Закона № 44-ФЗ, в преамбуле которого указывается конкретный пункт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</w:t>
      </w:r>
      <w:proofErr w:type="gramEnd"/>
      <w:r>
        <w:t xml:space="preserve"> Новосибирской области», в соответствии с которым осуществляется закупка.</w:t>
      </w:r>
    </w:p>
    <w:p w:rsidR="00791DBE" w:rsidRDefault="00791DBE" w:rsidP="00791DBE">
      <w:pPr>
        <w:pStyle w:val="1"/>
        <w:tabs>
          <w:tab w:val="left" w:pos="1386"/>
        </w:tabs>
        <w:ind w:firstLine="0"/>
        <w:jc w:val="both"/>
      </w:pPr>
      <w:r>
        <w:t xml:space="preserve">2.11. Муниципальный заказчик направляет уведомление о заключенном контракте в контрольный орган в сфере закупок (уполномоченному должностному лицу) администрации </w:t>
      </w:r>
      <w:proofErr w:type="spellStart"/>
      <w:r w:rsidR="001D3C5E">
        <w:t>Верх-Урюмского</w:t>
      </w:r>
      <w:proofErr w:type="spellEnd"/>
      <w:r w:rsidR="001D3C5E">
        <w:t xml:space="preserve"> сельсовета </w:t>
      </w:r>
      <w:proofErr w:type="spellStart"/>
      <w:r w:rsidR="001D3C5E">
        <w:t>Здвинского</w:t>
      </w:r>
      <w:proofErr w:type="spellEnd"/>
      <w:r w:rsidR="001D3C5E">
        <w:t xml:space="preserve"> района </w:t>
      </w:r>
      <w:r>
        <w:t xml:space="preserve">Новосибирской области, Управление Федеральной антимонопольной службы по Новосибирской области в течение трёх рабочих дней </w:t>
      </w:r>
      <w:proofErr w:type="gramStart"/>
      <w:r>
        <w:t>с даты заключения</w:t>
      </w:r>
      <w:proofErr w:type="gramEnd"/>
      <w:r>
        <w:t xml:space="preserve"> контракта</w:t>
      </w:r>
    </w:p>
    <w:p w:rsidR="001532F1" w:rsidRDefault="001532F1" w:rsidP="0079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DBE" w:rsidRDefault="00791DBE" w:rsidP="0079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DBE" w:rsidRDefault="00791DBE" w:rsidP="0079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DBE" w:rsidRDefault="00791DBE" w:rsidP="0079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line="1" w:lineRule="exact"/>
      </w:pPr>
      <w:bookmarkStart w:id="30" w:name="bookmark24"/>
      <w:bookmarkEnd w:id="30"/>
    </w:p>
    <w:p w:rsidR="001532F1" w:rsidRDefault="001532F1" w:rsidP="00153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1" w:name="bookmark39"/>
      <w:bookmarkEnd w:id="31"/>
    </w:p>
    <w:p w:rsidR="001532F1" w:rsidRDefault="001532F1" w:rsidP="00153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2F1" w:rsidRDefault="001532F1" w:rsidP="00153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532F1" w:rsidSect="00E9366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750"/>
    <w:multiLevelType w:val="multilevel"/>
    <w:tmpl w:val="5304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6295B"/>
    <w:multiLevelType w:val="multilevel"/>
    <w:tmpl w:val="8F4498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579D4"/>
    <w:multiLevelType w:val="multilevel"/>
    <w:tmpl w:val="3EB4F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E3558"/>
    <w:multiLevelType w:val="multilevel"/>
    <w:tmpl w:val="72C44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D62C0"/>
    <w:multiLevelType w:val="multilevel"/>
    <w:tmpl w:val="4C5845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743A9"/>
    <w:multiLevelType w:val="multilevel"/>
    <w:tmpl w:val="8F4498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14E8D"/>
    <w:multiLevelType w:val="multilevel"/>
    <w:tmpl w:val="8F4498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F4807"/>
    <w:multiLevelType w:val="multilevel"/>
    <w:tmpl w:val="8F4498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0126D"/>
    <w:multiLevelType w:val="multilevel"/>
    <w:tmpl w:val="32180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8849BE"/>
    <w:multiLevelType w:val="multilevel"/>
    <w:tmpl w:val="8F4498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F06BE0"/>
    <w:rsid w:val="00052EF4"/>
    <w:rsid w:val="00132448"/>
    <w:rsid w:val="001532F1"/>
    <w:rsid w:val="001D3C5E"/>
    <w:rsid w:val="00256A84"/>
    <w:rsid w:val="002706AD"/>
    <w:rsid w:val="00427197"/>
    <w:rsid w:val="00585E4E"/>
    <w:rsid w:val="0069109E"/>
    <w:rsid w:val="006A3D14"/>
    <w:rsid w:val="006C2192"/>
    <w:rsid w:val="006E1AFE"/>
    <w:rsid w:val="007819AC"/>
    <w:rsid w:val="00791DBE"/>
    <w:rsid w:val="007A6E38"/>
    <w:rsid w:val="00820E4B"/>
    <w:rsid w:val="008C5151"/>
    <w:rsid w:val="0090070F"/>
    <w:rsid w:val="009223AA"/>
    <w:rsid w:val="00A0615F"/>
    <w:rsid w:val="00A9583E"/>
    <w:rsid w:val="00AB38F3"/>
    <w:rsid w:val="00B05512"/>
    <w:rsid w:val="00B719BD"/>
    <w:rsid w:val="00CA1833"/>
    <w:rsid w:val="00CD135A"/>
    <w:rsid w:val="00DF0B4A"/>
    <w:rsid w:val="00E9366E"/>
    <w:rsid w:val="00E95A96"/>
    <w:rsid w:val="00EC74C3"/>
    <w:rsid w:val="00F0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0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F06BE0"/>
  </w:style>
  <w:style w:type="paragraph" w:styleId="a3">
    <w:name w:val="Normal (Web)"/>
    <w:basedOn w:val="a"/>
    <w:uiPriority w:val="99"/>
    <w:unhideWhenUsed/>
    <w:rsid w:val="00F0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6B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6BE0"/>
    <w:rPr>
      <w:color w:val="800080"/>
      <w:u w:val="single"/>
    </w:rPr>
  </w:style>
  <w:style w:type="character" w:customStyle="1" w:styleId="hyperlink">
    <w:name w:val="hyperlink"/>
    <w:basedOn w:val="a0"/>
    <w:rsid w:val="00F06BE0"/>
  </w:style>
  <w:style w:type="paragraph" w:styleId="a6">
    <w:name w:val="List Paragraph"/>
    <w:basedOn w:val="a"/>
    <w:uiPriority w:val="34"/>
    <w:qFormat/>
    <w:rsid w:val="00256A84"/>
    <w:pPr>
      <w:ind w:left="720"/>
      <w:contextualSpacing/>
    </w:pPr>
  </w:style>
  <w:style w:type="paragraph" w:styleId="a7">
    <w:name w:val="No Spacing"/>
    <w:uiPriority w:val="1"/>
    <w:qFormat/>
    <w:rsid w:val="00E9366E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E9366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_"/>
    <w:basedOn w:val="a0"/>
    <w:link w:val="1"/>
    <w:rsid w:val="001532F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1532F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DF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C0B8-897E-4479-9518-9B459BD7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Win10_Game_OS</dc:creator>
  <cp:lastModifiedBy>user</cp:lastModifiedBy>
  <cp:revision>8</cp:revision>
  <cp:lastPrinted>2023-08-09T08:13:00Z</cp:lastPrinted>
  <dcterms:created xsi:type="dcterms:W3CDTF">2023-07-18T04:34:00Z</dcterms:created>
  <dcterms:modified xsi:type="dcterms:W3CDTF">2023-08-09T08:17:00Z</dcterms:modified>
</cp:coreProperties>
</file>