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8340D8"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F3729D">
        <w:rPr>
          <w:rFonts w:ascii="Times New Roman" w:hAnsi="Times New Roman" w:cs="Times New Roman"/>
          <w:szCs w:val="28"/>
        </w:rPr>
        <w:t>1</w:t>
      </w:r>
      <w:r w:rsidR="00380877">
        <w:rPr>
          <w:rFonts w:ascii="Times New Roman" w:hAnsi="Times New Roman" w:cs="Times New Roman"/>
          <w:szCs w:val="28"/>
        </w:rPr>
        <w:t>4</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380877">
        <w:rPr>
          <w:rFonts w:ascii="Times New Roman" w:hAnsi="Times New Roman" w:cs="Times New Roman"/>
          <w:szCs w:val="28"/>
        </w:rPr>
        <w:t>марта</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380877">
        <w:rPr>
          <w:rFonts w:ascii="Times New Roman" w:hAnsi="Times New Roman" w:cs="Times New Roman"/>
          <w:szCs w:val="28"/>
        </w:rPr>
        <w:t>5</w:t>
      </w:r>
    </w:p>
    <w:p w:rsidR="00AA604E" w:rsidRPr="00AA604E" w:rsidRDefault="00AA604E" w:rsidP="00AA604E">
      <w:pPr>
        <w:pStyle w:val="a3"/>
        <w:jc w:val="center"/>
        <w:rPr>
          <w:rFonts w:ascii="Times New Roman" w:hAnsi="Times New Roman" w:cs="Times New Roman"/>
          <w:b/>
          <w:sz w:val="24"/>
          <w:szCs w:val="24"/>
        </w:rPr>
      </w:pPr>
      <w:r w:rsidRPr="00AA604E">
        <w:rPr>
          <w:rFonts w:ascii="Times New Roman" w:hAnsi="Times New Roman" w:cs="Times New Roman"/>
          <w:b/>
          <w:sz w:val="24"/>
          <w:szCs w:val="24"/>
        </w:rPr>
        <w:t>АДМИНИСТРАЦИЯ</w:t>
      </w:r>
    </w:p>
    <w:p w:rsidR="00AA604E" w:rsidRPr="00AA604E" w:rsidRDefault="00AA604E" w:rsidP="00AA604E">
      <w:pPr>
        <w:pStyle w:val="a3"/>
        <w:jc w:val="center"/>
        <w:rPr>
          <w:rFonts w:ascii="Times New Roman" w:hAnsi="Times New Roman" w:cs="Times New Roman"/>
          <w:b/>
          <w:sz w:val="24"/>
          <w:szCs w:val="24"/>
        </w:rPr>
      </w:pPr>
      <w:r w:rsidRPr="00AA604E">
        <w:rPr>
          <w:rFonts w:ascii="Times New Roman" w:hAnsi="Times New Roman" w:cs="Times New Roman"/>
          <w:b/>
          <w:sz w:val="24"/>
          <w:szCs w:val="24"/>
        </w:rPr>
        <w:t>ВЕРХ-УРЮМСКОГО СЕЛЬСОВЕТА</w:t>
      </w:r>
    </w:p>
    <w:p w:rsidR="00AA604E" w:rsidRPr="00AA604E" w:rsidRDefault="00AA604E" w:rsidP="00AA604E">
      <w:pPr>
        <w:pStyle w:val="a3"/>
        <w:jc w:val="center"/>
        <w:rPr>
          <w:rFonts w:ascii="Times New Roman" w:hAnsi="Times New Roman" w:cs="Times New Roman"/>
          <w:b/>
          <w:sz w:val="24"/>
          <w:szCs w:val="24"/>
        </w:rPr>
      </w:pPr>
      <w:r w:rsidRPr="00AA604E">
        <w:rPr>
          <w:rFonts w:ascii="Times New Roman" w:hAnsi="Times New Roman" w:cs="Times New Roman"/>
          <w:b/>
          <w:sz w:val="24"/>
          <w:szCs w:val="24"/>
        </w:rPr>
        <w:t>ЗДВИНСКОГО РАЙОНА НОВОСИБИРСКОЙ ОБЛАСТИ</w:t>
      </w:r>
    </w:p>
    <w:p w:rsidR="00AA604E" w:rsidRPr="00926DBD" w:rsidRDefault="00AA604E" w:rsidP="00AA604E">
      <w:pPr>
        <w:rPr>
          <w:b/>
          <w:sz w:val="28"/>
          <w:szCs w:val="28"/>
        </w:rPr>
      </w:pPr>
    </w:p>
    <w:p w:rsidR="00AA604E" w:rsidRPr="00AA604E" w:rsidRDefault="00AA604E" w:rsidP="00AA604E">
      <w:pPr>
        <w:jc w:val="center"/>
        <w:rPr>
          <w:rFonts w:ascii="Times New Roman" w:hAnsi="Times New Roman" w:cs="Times New Roman"/>
          <w:b/>
          <w:sz w:val="24"/>
          <w:szCs w:val="24"/>
        </w:rPr>
      </w:pPr>
      <w:r w:rsidRPr="00AA604E">
        <w:rPr>
          <w:rFonts w:ascii="Times New Roman" w:hAnsi="Times New Roman" w:cs="Times New Roman"/>
          <w:b/>
          <w:sz w:val="24"/>
          <w:szCs w:val="24"/>
        </w:rPr>
        <w:t>ПОСТАНОВЛЕНИЕ</w:t>
      </w:r>
    </w:p>
    <w:p w:rsidR="00AA604E" w:rsidRPr="00AA604E" w:rsidRDefault="00AA604E" w:rsidP="00AA604E">
      <w:pPr>
        <w:jc w:val="center"/>
        <w:rPr>
          <w:rFonts w:ascii="Times New Roman" w:hAnsi="Times New Roman" w:cs="Times New Roman"/>
          <w:b/>
          <w:sz w:val="24"/>
          <w:szCs w:val="24"/>
        </w:rPr>
      </w:pPr>
    </w:p>
    <w:p w:rsidR="00AA604E" w:rsidRPr="00AA604E" w:rsidRDefault="00AA604E" w:rsidP="00AA604E">
      <w:pPr>
        <w:jc w:val="center"/>
        <w:rPr>
          <w:rFonts w:ascii="Times New Roman" w:hAnsi="Times New Roman" w:cs="Times New Roman"/>
          <w:sz w:val="24"/>
          <w:szCs w:val="24"/>
        </w:rPr>
      </w:pPr>
      <w:r w:rsidRPr="00AA604E">
        <w:rPr>
          <w:rFonts w:ascii="Times New Roman" w:hAnsi="Times New Roman" w:cs="Times New Roman"/>
          <w:sz w:val="24"/>
          <w:szCs w:val="24"/>
        </w:rPr>
        <w:t>от 14.03.2022 года      № 22 –па</w:t>
      </w:r>
    </w:p>
    <w:p w:rsidR="00AA604E" w:rsidRPr="00AA604E" w:rsidRDefault="00AA604E" w:rsidP="00AA604E">
      <w:pPr>
        <w:pStyle w:val="ae"/>
        <w:ind w:firstLine="851"/>
        <w:jc w:val="center"/>
        <w:rPr>
          <w:b/>
          <w:bCs/>
          <w:kern w:val="2"/>
        </w:rPr>
      </w:pPr>
      <w:r w:rsidRPr="00AA604E">
        <w:rPr>
          <w:b/>
          <w:bCs/>
          <w:kern w:val="2"/>
        </w:rPr>
        <w:t>Об утверждении порядка ведения муниципальной                                                        долговой книги Верх-</w:t>
      </w:r>
      <w:proofErr w:type="spellStart"/>
      <w:r w:rsidRPr="00AA604E">
        <w:rPr>
          <w:b/>
          <w:bCs/>
          <w:kern w:val="2"/>
        </w:rPr>
        <w:t>Урюмского</w:t>
      </w:r>
      <w:proofErr w:type="spellEnd"/>
      <w:r w:rsidRPr="00AA604E">
        <w:rPr>
          <w:b/>
          <w:bCs/>
          <w:kern w:val="2"/>
        </w:rPr>
        <w:t xml:space="preserve"> сельсовета                                                              </w:t>
      </w:r>
      <w:proofErr w:type="spellStart"/>
      <w:r w:rsidRPr="00AA604E">
        <w:rPr>
          <w:b/>
          <w:bCs/>
          <w:kern w:val="2"/>
        </w:rPr>
        <w:t>Здвинского</w:t>
      </w:r>
      <w:proofErr w:type="spellEnd"/>
      <w:r w:rsidRPr="00AA604E">
        <w:rPr>
          <w:b/>
          <w:bCs/>
          <w:kern w:val="2"/>
        </w:rPr>
        <w:t xml:space="preserve"> района Новосибирской области</w:t>
      </w:r>
    </w:p>
    <w:p w:rsidR="00AA604E" w:rsidRPr="00AA604E" w:rsidRDefault="00AA604E" w:rsidP="00AA604E">
      <w:pPr>
        <w:autoSpaceDE w:val="0"/>
        <w:autoSpaceDN w:val="0"/>
        <w:adjustRightInd w:val="0"/>
        <w:ind w:firstLine="851"/>
        <w:jc w:val="both"/>
        <w:rPr>
          <w:rFonts w:ascii="Times New Roman" w:hAnsi="Times New Roman" w:cs="Times New Roman"/>
          <w:b/>
          <w:bCs/>
          <w:kern w:val="2"/>
          <w:sz w:val="24"/>
          <w:szCs w:val="24"/>
        </w:rPr>
      </w:pPr>
      <w:r w:rsidRPr="00AA604E">
        <w:rPr>
          <w:rFonts w:ascii="Times New Roman" w:hAnsi="Times New Roman" w:cs="Times New Roman"/>
          <w:kern w:val="2"/>
          <w:sz w:val="24"/>
          <w:szCs w:val="24"/>
        </w:rPr>
        <w:t xml:space="preserve">В соответствии с протестом прокуратуры </w:t>
      </w:r>
      <w:proofErr w:type="spellStart"/>
      <w:r w:rsidRPr="00AA604E">
        <w:rPr>
          <w:rFonts w:ascii="Times New Roman" w:hAnsi="Times New Roman" w:cs="Times New Roman"/>
          <w:kern w:val="2"/>
          <w:sz w:val="24"/>
          <w:szCs w:val="24"/>
        </w:rPr>
        <w:t>Здвинского</w:t>
      </w:r>
      <w:proofErr w:type="spellEnd"/>
      <w:r w:rsidRPr="00AA604E">
        <w:rPr>
          <w:rFonts w:ascii="Times New Roman" w:hAnsi="Times New Roman" w:cs="Times New Roman"/>
          <w:kern w:val="2"/>
          <w:sz w:val="24"/>
          <w:szCs w:val="24"/>
        </w:rPr>
        <w:t xml:space="preserve"> района  Новосибирской области, с </w:t>
      </w:r>
      <w:r w:rsidRPr="00AA604E">
        <w:rPr>
          <w:rFonts w:ascii="Times New Roman" w:hAnsi="Times New Roman" w:cs="Times New Roman"/>
          <w:bCs/>
          <w:kern w:val="2"/>
          <w:sz w:val="24"/>
          <w:szCs w:val="24"/>
        </w:rPr>
        <w:t xml:space="preserve">Бюджетным кодексом Российской Федерации, </w:t>
      </w:r>
      <w:r w:rsidRPr="00AA604E">
        <w:rPr>
          <w:rFonts w:ascii="Times New Roman" w:hAnsi="Times New Roman" w:cs="Times New Roman"/>
          <w:kern w:val="2"/>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AA604E">
        <w:rPr>
          <w:rFonts w:ascii="Times New Roman" w:hAnsi="Times New Roman" w:cs="Times New Roman"/>
          <w:bCs/>
          <w:kern w:val="2"/>
          <w:sz w:val="24"/>
          <w:szCs w:val="24"/>
        </w:rPr>
        <w:t xml:space="preserve">руководствуясь Уставом </w:t>
      </w:r>
      <w:r w:rsidRPr="00AA604E">
        <w:rPr>
          <w:rFonts w:ascii="Times New Roman" w:hAnsi="Times New Roman" w:cs="Times New Roman"/>
          <w:kern w:val="2"/>
          <w:sz w:val="24"/>
          <w:szCs w:val="24"/>
        </w:rPr>
        <w:t>Верх-</w:t>
      </w:r>
      <w:proofErr w:type="spellStart"/>
      <w:r w:rsidRPr="00AA604E">
        <w:rPr>
          <w:rFonts w:ascii="Times New Roman" w:hAnsi="Times New Roman" w:cs="Times New Roman"/>
          <w:kern w:val="2"/>
          <w:sz w:val="24"/>
          <w:szCs w:val="24"/>
        </w:rPr>
        <w:t>Урюмского</w:t>
      </w:r>
      <w:proofErr w:type="spellEnd"/>
      <w:r w:rsidRPr="00AA604E">
        <w:rPr>
          <w:rFonts w:ascii="Times New Roman" w:hAnsi="Times New Roman" w:cs="Times New Roman"/>
          <w:kern w:val="2"/>
          <w:sz w:val="24"/>
          <w:szCs w:val="24"/>
        </w:rPr>
        <w:t xml:space="preserve"> сельсовета </w:t>
      </w:r>
      <w:proofErr w:type="spellStart"/>
      <w:r w:rsidRPr="00AA604E">
        <w:rPr>
          <w:rFonts w:ascii="Times New Roman" w:hAnsi="Times New Roman" w:cs="Times New Roman"/>
          <w:kern w:val="2"/>
          <w:sz w:val="24"/>
          <w:szCs w:val="24"/>
        </w:rPr>
        <w:t>Здвинского</w:t>
      </w:r>
      <w:proofErr w:type="spellEnd"/>
      <w:r w:rsidRPr="00AA604E">
        <w:rPr>
          <w:rFonts w:ascii="Times New Roman" w:hAnsi="Times New Roman" w:cs="Times New Roman"/>
          <w:kern w:val="2"/>
          <w:sz w:val="24"/>
          <w:szCs w:val="24"/>
        </w:rPr>
        <w:t xml:space="preserve"> района Новосибирской области</w:t>
      </w:r>
      <w:r w:rsidRPr="00AA604E">
        <w:rPr>
          <w:rFonts w:ascii="Times New Roman" w:hAnsi="Times New Roman" w:cs="Times New Roman"/>
          <w:bCs/>
          <w:kern w:val="2"/>
          <w:sz w:val="24"/>
          <w:szCs w:val="24"/>
        </w:rPr>
        <w:t xml:space="preserve">, </w:t>
      </w:r>
      <w:r w:rsidRPr="00AA604E">
        <w:rPr>
          <w:rFonts w:ascii="Times New Roman" w:hAnsi="Times New Roman" w:cs="Times New Roman"/>
          <w:b/>
          <w:bCs/>
          <w:kern w:val="2"/>
          <w:sz w:val="24"/>
          <w:szCs w:val="24"/>
        </w:rPr>
        <w:t xml:space="preserve">ПОСТАНОВЛЯЮ: </w:t>
      </w:r>
    </w:p>
    <w:p w:rsidR="00AA604E" w:rsidRPr="00AA604E" w:rsidRDefault="00AA604E" w:rsidP="00AA604E">
      <w:pPr>
        <w:autoSpaceDE w:val="0"/>
        <w:autoSpaceDN w:val="0"/>
        <w:adjustRightInd w:val="0"/>
        <w:ind w:firstLine="851"/>
        <w:jc w:val="both"/>
        <w:rPr>
          <w:rFonts w:ascii="Times New Roman" w:hAnsi="Times New Roman" w:cs="Times New Roman"/>
          <w:bCs/>
          <w:kern w:val="2"/>
          <w:sz w:val="24"/>
          <w:szCs w:val="24"/>
        </w:rPr>
      </w:pPr>
      <w:r w:rsidRPr="00AA604E">
        <w:rPr>
          <w:rFonts w:ascii="Times New Roman" w:hAnsi="Times New Roman" w:cs="Times New Roman"/>
          <w:bCs/>
          <w:kern w:val="2"/>
          <w:sz w:val="24"/>
          <w:szCs w:val="24"/>
        </w:rPr>
        <w:t xml:space="preserve"> 1. Утвердить прилагаемый Порядок ведения муниципальной долговой книги Верх-</w:t>
      </w:r>
      <w:proofErr w:type="spellStart"/>
      <w:r w:rsidRPr="00AA604E">
        <w:rPr>
          <w:rFonts w:ascii="Times New Roman" w:hAnsi="Times New Roman" w:cs="Times New Roman"/>
          <w:bCs/>
          <w:kern w:val="2"/>
          <w:sz w:val="24"/>
          <w:szCs w:val="24"/>
        </w:rPr>
        <w:t>Урюмского</w:t>
      </w:r>
      <w:proofErr w:type="spellEnd"/>
      <w:r w:rsidRPr="00AA604E">
        <w:rPr>
          <w:rFonts w:ascii="Times New Roman" w:hAnsi="Times New Roman" w:cs="Times New Roman"/>
          <w:bCs/>
          <w:kern w:val="2"/>
          <w:sz w:val="24"/>
          <w:szCs w:val="24"/>
        </w:rPr>
        <w:t xml:space="preserve"> сельсовета </w:t>
      </w:r>
      <w:proofErr w:type="spellStart"/>
      <w:r w:rsidRPr="00AA604E">
        <w:rPr>
          <w:rFonts w:ascii="Times New Roman" w:hAnsi="Times New Roman" w:cs="Times New Roman"/>
          <w:bCs/>
          <w:kern w:val="2"/>
          <w:sz w:val="24"/>
          <w:szCs w:val="24"/>
        </w:rPr>
        <w:t>Здвинского</w:t>
      </w:r>
      <w:proofErr w:type="spellEnd"/>
      <w:r w:rsidRPr="00AA604E">
        <w:rPr>
          <w:rFonts w:ascii="Times New Roman" w:hAnsi="Times New Roman" w:cs="Times New Roman"/>
          <w:bCs/>
          <w:kern w:val="2"/>
          <w:sz w:val="24"/>
          <w:szCs w:val="24"/>
        </w:rPr>
        <w:t xml:space="preserve"> </w:t>
      </w:r>
      <w:r w:rsidRPr="00AA604E">
        <w:rPr>
          <w:rFonts w:ascii="Times New Roman" w:hAnsi="Times New Roman" w:cs="Times New Roman"/>
          <w:kern w:val="2"/>
          <w:sz w:val="24"/>
          <w:szCs w:val="24"/>
        </w:rPr>
        <w:t>района Новосибирской области.</w:t>
      </w:r>
    </w:p>
    <w:p w:rsidR="00AA604E" w:rsidRPr="00AA604E" w:rsidRDefault="00AA604E" w:rsidP="00AA604E">
      <w:pPr>
        <w:rPr>
          <w:rFonts w:ascii="Times New Roman" w:hAnsi="Times New Roman" w:cs="Times New Roman"/>
          <w:bCs/>
          <w:kern w:val="2"/>
          <w:sz w:val="24"/>
          <w:szCs w:val="24"/>
        </w:rPr>
      </w:pPr>
      <w:r w:rsidRPr="00AA604E">
        <w:rPr>
          <w:rFonts w:ascii="Times New Roman" w:hAnsi="Times New Roman" w:cs="Times New Roman"/>
          <w:bCs/>
          <w:kern w:val="2"/>
          <w:sz w:val="24"/>
          <w:szCs w:val="24"/>
        </w:rPr>
        <w:t xml:space="preserve">           2. Признать утратившим силу Постановление администрации Верх-</w:t>
      </w:r>
      <w:proofErr w:type="spellStart"/>
      <w:r w:rsidRPr="00AA604E">
        <w:rPr>
          <w:rFonts w:ascii="Times New Roman" w:hAnsi="Times New Roman" w:cs="Times New Roman"/>
          <w:bCs/>
          <w:kern w:val="2"/>
          <w:sz w:val="24"/>
          <w:szCs w:val="24"/>
        </w:rPr>
        <w:t>Урюмского</w:t>
      </w:r>
      <w:proofErr w:type="spellEnd"/>
      <w:r w:rsidRPr="00AA604E">
        <w:rPr>
          <w:rFonts w:ascii="Times New Roman" w:hAnsi="Times New Roman" w:cs="Times New Roman"/>
          <w:bCs/>
          <w:kern w:val="2"/>
          <w:sz w:val="24"/>
          <w:szCs w:val="24"/>
        </w:rPr>
        <w:t xml:space="preserve"> сельсовета </w:t>
      </w:r>
      <w:proofErr w:type="spellStart"/>
      <w:r w:rsidRPr="00AA604E">
        <w:rPr>
          <w:rFonts w:ascii="Times New Roman" w:hAnsi="Times New Roman" w:cs="Times New Roman"/>
          <w:bCs/>
          <w:kern w:val="2"/>
          <w:sz w:val="24"/>
          <w:szCs w:val="24"/>
        </w:rPr>
        <w:t>Здвинского</w:t>
      </w:r>
      <w:proofErr w:type="spellEnd"/>
      <w:r w:rsidRPr="00AA604E">
        <w:rPr>
          <w:rFonts w:ascii="Times New Roman" w:hAnsi="Times New Roman" w:cs="Times New Roman"/>
          <w:bCs/>
          <w:kern w:val="2"/>
          <w:sz w:val="24"/>
          <w:szCs w:val="24"/>
        </w:rPr>
        <w:t xml:space="preserve"> района Новосибирской области от 02.12.2016 № 80 «</w:t>
      </w:r>
      <w:r w:rsidRPr="00AA604E">
        <w:rPr>
          <w:rFonts w:ascii="Times New Roman" w:hAnsi="Times New Roman" w:cs="Times New Roman"/>
          <w:sz w:val="24"/>
          <w:szCs w:val="24"/>
        </w:rPr>
        <w:t>Об утверждении Порядка ведения муниципальной Долговой книги</w:t>
      </w:r>
      <w:r w:rsidRPr="00AA604E">
        <w:rPr>
          <w:rFonts w:ascii="Times New Roman" w:hAnsi="Times New Roman" w:cs="Times New Roman"/>
          <w:bCs/>
          <w:kern w:val="2"/>
          <w:sz w:val="24"/>
          <w:szCs w:val="24"/>
        </w:rPr>
        <w:t xml:space="preserve">» с внесенными изменениями </w:t>
      </w:r>
      <w:r w:rsidRPr="00AA604E">
        <w:rPr>
          <w:rFonts w:ascii="Times New Roman" w:hAnsi="Times New Roman" w:cs="Times New Roman"/>
          <w:sz w:val="24"/>
          <w:szCs w:val="24"/>
        </w:rPr>
        <w:t xml:space="preserve">от 17.02.2017  № 07-па </w:t>
      </w:r>
      <w:r w:rsidRPr="00AA604E">
        <w:rPr>
          <w:rFonts w:ascii="Times New Roman" w:hAnsi="Times New Roman" w:cs="Times New Roman"/>
          <w:bCs/>
          <w:kern w:val="2"/>
          <w:sz w:val="24"/>
          <w:szCs w:val="24"/>
        </w:rPr>
        <w:t>.</w:t>
      </w:r>
    </w:p>
    <w:p w:rsidR="00AA604E" w:rsidRPr="00AA604E" w:rsidRDefault="00AA604E" w:rsidP="00AA604E">
      <w:pPr>
        <w:autoSpaceDE w:val="0"/>
        <w:autoSpaceDN w:val="0"/>
        <w:adjustRightInd w:val="0"/>
        <w:ind w:firstLine="851"/>
        <w:jc w:val="both"/>
        <w:rPr>
          <w:rFonts w:ascii="Times New Roman" w:hAnsi="Times New Roman" w:cs="Times New Roman"/>
          <w:bCs/>
          <w:kern w:val="2"/>
          <w:sz w:val="24"/>
          <w:szCs w:val="24"/>
        </w:rPr>
      </w:pPr>
      <w:r w:rsidRPr="00AA604E">
        <w:rPr>
          <w:rFonts w:ascii="Times New Roman" w:hAnsi="Times New Roman" w:cs="Times New Roman"/>
          <w:bCs/>
          <w:kern w:val="2"/>
          <w:sz w:val="24"/>
          <w:szCs w:val="24"/>
        </w:rPr>
        <w:t>2. Утвердить прилагаемый Порядок ведения муниципальной долговой книги Верх-</w:t>
      </w:r>
      <w:proofErr w:type="spellStart"/>
      <w:r w:rsidRPr="00AA604E">
        <w:rPr>
          <w:rFonts w:ascii="Times New Roman" w:hAnsi="Times New Roman" w:cs="Times New Roman"/>
          <w:bCs/>
          <w:kern w:val="2"/>
          <w:sz w:val="24"/>
          <w:szCs w:val="24"/>
        </w:rPr>
        <w:t>Урюмского</w:t>
      </w:r>
      <w:proofErr w:type="spellEnd"/>
      <w:r w:rsidRPr="00AA604E">
        <w:rPr>
          <w:rFonts w:ascii="Times New Roman" w:hAnsi="Times New Roman" w:cs="Times New Roman"/>
          <w:bCs/>
          <w:kern w:val="2"/>
          <w:sz w:val="24"/>
          <w:szCs w:val="24"/>
        </w:rPr>
        <w:t xml:space="preserve"> сельсовета </w:t>
      </w:r>
      <w:proofErr w:type="spellStart"/>
      <w:r w:rsidRPr="00AA604E">
        <w:rPr>
          <w:rFonts w:ascii="Times New Roman" w:hAnsi="Times New Roman" w:cs="Times New Roman"/>
          <w:bCs/>
          <w:kern w:val="2"/>
          <w:sz w:val="24"/>
          <w:szCs w:val="24"/>
        </w:rPr>
        <w:t>Здвинского</w:t>
      </w:r>
      <w:proofErr w:type="spellEnd"/>
      <w:r w:rsidRPr="00AA604E">
        <w:rPr>
          <w:rFonts w:ascii="Times New Roman" w:hAnsi="Times New Roman" w:cs="Times New Roman"/>
          <w:bCs/>
          <w:kern w:val="2"/>
          <w:sz w:val="24"/>
          <w:szCs w:val="24"/>
        </w:rPr>
        <w:t xml:space="preserve"> </w:t>
      </w:r>
      <w:r w:rsidRPr="00AA604E">
        <w:rPr>
          <w:rFonts w:ascii="Times New Roman" w:hAnsi="Times New Roman" w:cs="Times New Roman"/>
          <w:kern w:val="2"/>
          <w:sz w:val="24"/>
          <w:szCs w:val="24"/>
        </w:rPr>
        <w:t>района Новосибирской области.</w:t>
      </w:r>
    </w:p>
    <w:p w:rsidR="00AA604E" w:rsidRPr="00AA604E" w:rsidRDefault="00AA604E" w:rsidP="00AA604E">
      <w:pPr>
        <w:ind w:firstLine="851"/>
        <w:jc w:val="both"/>
        <w:rPr>
          <w:rFonts w:ascii="Times New Roman" w:hAnsi="Times New Roman" w:cs="Times New Roman"/>
          <w:sz w:val="24"/>
          <w:szCs w:val="24"/>
        </w:rPr>
      </w:pPr>
      <w:r w:rsidRPr="00AA604E">
        <w:rPr>
          <w:rFonts w:ascii="Times New Roman" w:hAnsi="Times New Roman" w:cs="Times New Roman"/>
          <w:sz w:val="24"/>
          <w:szCs w:val="24"/>
        </w:rPr>
        <w:t xml:space="preserve">3. Опубликовать настоящее постановление в периодическом печатном издании </w:t>
      </w:r>
      <w:r w:rsidRPr="00AA604E">
        <w:rPr>
          <w:rFonts w:ascii="Times New Roman" w:hAnsi="Times New Roman" w:cs="Times New Roman"/>
          <w:bCs/>
          <w:kern w:val="2"/>
          <w:sz w:val="24"/>
          <w:szCs w:val="24"/>
        </w:rPr>
        <w:t>Верх-</w:t>
      </w:r>
      <w:proofErr w:type="spellStart"/>
      <w:r w:rsidRPr="00AA604E">
        <w:rPr>
          <w:rFonts w:ascii="Times New Roman" w:hAnsi="Times New Roman" w:cs="Times New Roman"/>
          <w:bCs/>
          <w:kern w:val="2"/>
          <w:sz w:val="24"/>
          <w:szCs w:val="24"/>
        </w:rPr>
        <w:t>Урюмского</w:t>
      </w:r>
      <w:proofErr w:type="spellEnd"/>
      <w:r w:rsidRPr="00AA604E">
        <w:rPr>
          <w:rFonts w:ascii="Times New Roman" w:hAnsi="Times New Roman" w:cs="Times New Roman"/>
          <w:bCs/>
          <w:kern w:val="2"/>
          <w:sz w:val="24"/>
          <w:szCs w:val="24"/>
        </w:rPr>
        <w:t xml:space="preserve"> сельсовета </w:t>
      </w:r>
      <w:proofErr w:type="spellStart"/>
      <w:r w:rsidRPr="00AA604E">
        <w:rPr>
          <w:rFonts w:ascii="Times New Roman" w:hAnsi="Times New Roman" w:cs="Times New Roman"/>
          <w:bCs/>
          <w:kern w:val="2"/>
          <w:sz w:val="24"/>
          <w:szCs w:val="24"/>
        </w:rPr>
        <w:t>Здвинского</w:t>
      </w:r>
      <w:proofErr w:type="spellEnd"/>
      <w:r w:rsidRPr="00AA604E">
        <w:rPr>
          <w:rFonts w:ascii="Times New Roman" w:hAnsi="Times New Roman" w:cs="Times New Roman"/>
          <w:bCs/>
          <w:kern w:val="2"/>
          <w:sz w:val="24"/>
          <w:szCs w:val="24"/>
        </w:rPr>
        <w:t xml:space="preserve"> </w:t>
      </w:r>
      <w:r w:rsidRPr="00AA604E">
        <w:rPr>
          <w:rFonts w:ascii="Times New Roman" w:hAnsi="Times New Roman" w:cs="Times New Roman"/>
          <w:sz w:val="24"/>
          <w:szCs w:val="24"/>
        </w:rPr>
        <w:t>района Новосибирской области «Вестник Верх-</w:t>
      </w:r>
      <w:proofErr w:type="spellStart"/>
      <w:r w:rsidRPr="00AA604E">
        <w:rPr>
          <w:rFonts w:ascii="Times New Roman" w:hAnsi="Times New Roman" w:cs="Times New Roman"/>
          <w:sz w:val="24"/>
          <w:szCs w:val="24"/>
        </w:rPr>
        <w:t>Урюмского</w:t>
      </w:r>
      <w:proofErr w:type="spellEnd"/>
      <w:r w:rsidRPr="00AA604E">
        <w:rPr>
          <w:rFonts w:ascii="Times New Roman" w:hAnsi="Times New Roman" w:cs="Times New Roman"/>
          <w:sz w:val="24"/>
          <w:szCs w:val="24"/>
        </w:rPr>
        <w:t xml:space="preserve"> сельсовета», а также на официальном сайте Верх-</w:t>
      </w:r>
      <w:proofErr w:type="spellStart"/>
      <w:r w:rsidRPr="00AA604E">
        <w:rPr>
          <w:rFonts w:ascii="Times New Roman" w:hAnsi="Times New Roman" w:cs="Times New Roman"/>
          <w:sz w:val="24"/>
          <w:szCs w:val="24"/>
        </w:rPr>
        <w:t>Урюмского</w:t>
      </w:r>
      <w:proofErr w:type="spellEnd"/>
      <w:r w:rsidRPr="00AA604E">
        <w:rPr>
          <w:rFonts w:ascii="Times New Roman" w:hAnsi="Times New Roman" w:cs="Times New Roman"/>
          <w:sz w:val="24"/>
          <w:szCs w:val="24"/>
        </w:rPr>
        <w:t xml:space="preserve"> сельсовета </w:t>
      </w:r>
      <w:proofErr w:type="spellStart"/>
      <w:r w:rsidRPr="00AA604E">
        <w:rPr>
          <w:rFonts w:ascii="Times New Roman" w:hAnsi="Times New Roman" w:cs="Times New Roman"/>
          <w:sz w:val="24"/>
          <w:szCs w:val="24"/>
        </w:rPr>
        <w:t>Здвинского</w:t>
      </w:r>
      <w:proofErr w:type="spellEnd"/>
      <w:r w:rsidRPr="00AA604E">
        <w:rPr>
          <w:rFonts w:ascii="Times New Roman" w:hAnsi="Times New Roman" w:cs="Times New Roman"/>
          <w:sz w:val="24"/>
          <w:szCs w:val="24"/>
        </w:rPr>
        <w:t xml:space="preserve"> района Новосибирской области в сети Интернет</w:t>
      </w:r>
    </w:p>
    <w:p w:rsidR="00AA604E" w:rsidRPr="00AA604E" w:rsidRDefault="00AA604E" w:rsidP="00AA604E">
      <w:pPr>
        <w:pStyle w:val="western"/>
        <w:spacing w:before="0" w:beforeAutospacing="0" w:after="0"/>
        <w:jc w:val="both"/>
        <w:rPr>
          <w:sz w:val="24"/>
          <w:szCs w:val="24"/>
        </w:rPr>
      </w:pPr>
      <w:r w:rsidRPr="00AA604E">
        <w:rPr>
          <w:sz w:val="24"/>
          <w:szCs w:val="24"/>
        </w:rPr>
        <w:t>Глава Верх-</w:t>
      </w:r>
      <w:proofErr w:type="spellStart"/>
      <w:r w:rsidRPr="00AA604E">
        <w:rPr>
          <w:sz w:val="24"/>
          <w:szCs w:val="24"/>
        </w:rPr>
        <w:t>Урюмского</w:t>
      </w:r>
      <w:proofErr w:type="spellEnd"/>
      <w:r w:rsidRPr="00AA604E">
        <w:rPr>
          <w:sz w:val="24"/>
          <w:szCs w:val="24"/>
        </w:rPr>
        <w:t xml:space="preserve"> сельсовета</w:t>
      </w:r>
    </w:p>
    <w:p w:rsidR="00AA604E" w:rsidRPr="00AA604E" w:rsidRDefault="00AA604E" w:rsidP="00AA604E">
      <w:pPr>
        <w:pStyle w:val="western"/>
        <w:spacing w:before="0" w:beforeAutospacing="0" w:after="0"/>
        <w:jc w:val="both"/>
        <w:rPr>
          <w:sz w:val="24"/>
          <w:szCs w:val="24"/>
        </w:rPr>
      </w:pPr>
      <w:proofErr w:type="spellStart"/>
      <w:r w:rsidRPr="00AA604E">
        <w:rPr>
          <w:sz w:val="24"/>
          <w:szCs w:val="24"/>
        </w:rPr>
        <w:t>Здвинского</w:t>
      </w:r>
      <w:proofErr w:type="spellEnd"/>
      <w:r w:rsidRPr="00AA604E">
        <w:rPr>
          <w:sz w:val="24"/>
          <w:szCs w:val="24"/>
        </w:rPr>
        <w:t xml:space="preserve"> района Новосибирской области                                </w:t>
      </w:r>
      <w:proofErr w:type="spellStart"/>
      <w:r w:rsidRPr="00AA604E">
        <w:rPr>
          <w:sz w:val="24"/>
          <w:szCs w:val="24"/>
        </w:rPr>
        <w:t>И.А.Морозов</w:t>
      </w:r>
      <w:proofErr w:type="spellEnd"/>
    </w:p>
    <w:p w:rsidR="00AA604E" w:rsidRPr="00AA604E" w:rsidRDefault="00AA604E" w:rsidP="00AA604E">
      <w:pPr>
        <w:pStyle w:val="western"/>
        <w:spacing w:before="0" w:beforeAutospacing="0" w:after="0"/>
        <w:jc w:val="both"/>
        <w:rPr>
          <w:sz w:val="24"/>
          <w:szCs w:val="24"/>
        </w:rPr>
      </w:pPr>
    </w:p>
    <w:p w:rsidR="00AA604E" w:rsidRPr="00AA604E" w:rsidRDefault="00AA604E" w:rsidP="00AA604E">
      <w:pPr>
        <w:pStyle w:val="western"/>
        <w:spacing w:before="0" w:beforeAutospacing="0" w:after="0"/>
        <w:jc w:val="both"/>
        <w:rPr>
          <w:sz w:val="24"/>
          <w:szCs w:val="24"/>
        </w:rPr>
      </w:pPr>
    </w:p>
    <w:tbl>
      <w:tblPr>
        <w:tblW w:w="10456" w:type="dxa"/>
        <w:tblLook w:val="04A0" w:firstRow="1" w:lastRow="0" w:firstColumn="1" w:lastColumn="0" w:noHBand="0" w:noVBand="1"/>
      </w:tblPr>
      <w:tblGrid>
        <w:gridCol w:w="4785"/>
        <w:gridCol w:w="5671"/>
      </w:tblGrid>
      <w:tr w:rsidR="00AA604E" w:rsidRPr="00AA604E" w:rsidTr="00161497">
        <w:tc>
          <w:tcPr>
            <w:tcW w:w="4785" w:type="dxa"/>
            <w:shd w:val="clear" w:color="auto" w:fill="auto"/>
          </w:tcPr>
          <w:p w:rsidR="00AA604E" w:rsidRPr="00AA604E" w:rsidRDefault="00AA604E" w:rsidP="00161497">
            <w:pPr>
              <w:rPr>
                <w:rFonts w:ascii="Times New Roman" w:hAnsi="Times New Roman" w:cs="Times New Roman"/>
                <w:caps/>
                <w:kern w:val="2"/>
                <w:sz w:val="24"/>
                <w:szCs w:val="24"/>
              </w:rPr>
            </w:pPr>
          </w:p>
        </w:tc>
        <w:tc>
          <w:tcPr>
            <w:tcW w:w="5671" w:type="dxa"/>
            <w:shd w:val="clear" w:color="auto" w:fill="auto"/>
          </w:tcPr>
          <w:p w:rsidR="00AA604E" w:rsidRPr="00AA604E" w:rsidRDefault="00AA604E" w:rsidP="00161497">
            <w:pPr>
              <w:ind w:firstLine="851"/>
              <w:jc w:val="right"/>
              <w:rPr>
                <w:rFonts w:ascii="Times New Roman" w:hAnsi="Times New Roman" w:cs="Times New Roman"/>
                <w:caps/>
                <w:kern w:val="2"/>
                <w:sz w:val="24"/>
                <w:szCs w:val="24"/>
              </w:rPr>
            </w:pPr>
            <w:r w:rsidRPr="00AA604E">
              <w:rPr>
                <w:rFonts w:ascii="Times New Roman" w:hAnsi="Times New Roman" w:cs="Times New Roman"/>
                <w:caps/>
                <w:kern w:val="2"/>
                <w:sz w:val="24"/>
                <w:szCs w:val="24"/>
              </w:rPr>
              <w:t xml:space="preserve">Утвержден </w:t>
            </w:r>
          </w:p>
          <w:p w:rsidR="00AA604E" w:rsidRPr="00AA604E" w:rsidRDefault="00AA604E" w:rsidP="00161497">
            <w:pPr>
              <w:ind w:firstLine="851"/>
              <w:jc w:val="right"/>
              <w:rPr>
                <w:rFonts w:ascii="Times New Roman" w:hAnsi="Times New Roman" w:cs="Times New Roman"/>
                <w:i/>
                <w:kern w:val="2"/>
                <w:sz w:val="24"/>
                <w:szCs w:val="24"/>
              </w:rPr>
            </w:pPr>
            <w:r w:rsidRPr="00AA604E">
              <w:rPr>
                <w:rFonts w:ascii="Times New Roman" w:hAnsi="Times New Roman" w:cs="Times New Roman"/>
                <w:kern w:val="2"/>
                <w:sz w:val="24"/>
                <w:szCs w:val="24"/>
              </w:rPr>
              <w:t>постановлением администрации Верх-</w:t>
            </w:r>
            <w:proofErr w:type="spellStart"/>
            <w:r w:rsidRPr="00AA604E">
              <w:rPr>
                <w:rFonts w:ascii="Times New Roman" w:hAnsi="Times New Roman" w:cs="Times New Roman"/>
                <w:kern w:val="2"/>
                <w:sz w:val="24"/>
                <w:szCs w:val="24"/>
              </w:rPr>
              <w:t>Урюмского</w:t>
            </w:r>
            <w:proofErr w:type="spellEnd"/>
            <w:r w:rsidRPr="00AA604E">
              <w:rPr>
                <w:rFonts w:ascii="Times New Roman" w:hAnsi="Times New Roman" w:cs="Times New Roman"/>
                <w:kern w:val="2"/>
                <w:sz w:val="24"/>
                <w:szCs w:val="24"/>
              </w:rPr>
              <w:t xml:space="preserve"> сельсовета </w:t>
            </w:r>
            <w:proofErr w:type="spellStart"/>
            <w:r w:rsidRPr="00AA604E">
              <w:rPr>
                <w:rFonts w:ascii="Times New Roman" w:hAnsi="Times New Roman" w:cs="Times New Roman"/>
                <w:kern w:val="2"/>
                <w:sz w:val="24"/>
                <w:szCs w:val="24"/>
              </w:rPr>
              <w:t>Здвинского</w:t>
            </w:r>
            <w:proofErr w:type="spellEnd"/>
            <w:r w:rsidRPr="00AA604E">
              <w:rPr>
                <w:rFonts w:ascii="Times New Roman" w:hAnsi="Times New Roman" w:cs="Times New Roman"/>
                <w:kern w:val="2"/>
                <w:sz w:val="24"/>
                <w:szCs w:val="24"/>
              </w:rPr>
              <w:t xml:space="preserve"> района Новосибирской области</w:t>
            </w:r>
            <w:r w:rsidRPr="00AA604E">
              <w:rPr>
                <w:rFonts w:ascii="Times New Roman" w:hAnsi="Times New Roman" w:cs="Times New Roman"/>
                <w:i/>
                <w:kern w:val="2"/>
                <w:sz w:val="24"/>
                <w:szCs w:val="24"/>
              </w:rPr>
              <w:t xml:space="preserve"> </w:t>
            </w:r>
          </w:p>
          <w:p w:rsidR="00AA604E" w:rsidRPr="00AA604E" w:rsidRDefault="00AA604E" w:rsidP="00161497">
            <w:pPr>
              <w:ind w:firstLine="851"/>
              <w:jc w:val="right"/>
              <w:rPr>
                <w:rFonts w:ascii="Times New Roman" w:hAnsi="Times New Roman" w:cs="Times New Roman"/>
                <w:kern w:val="2"/>
                <w:sz w:val="24"/>
                <w:szCs w:val="24"/>
              </w:rPr>
            </w:pPr>
            <w:r w:rsidRPr="00AA604E">
              <w:rPr>
                <w:rFonts w:ascii="Times New Roman" w:hAnsi="Times New Roman" w:cs="Times New Roman"/>
                <w:kern w:val="2"/>
                <w:sz w:val="24"/>
                <w:szCs w:val="24"/>
              </w:rPr>
              <w:t>от 14. 03. 2022 г.  № 22-па</w:t>
            </w:r>
          </w:p>
        </w:tc>
      </w:tr>
    </w:tbl>
    <w:p w:rsidR="00AA604E" w:rsidRPr="00AA604E" w:rsidRDefault="00AA604E" w:rsidP="00AA604E">
      <w:pPr>
        <w:ind w:firstLine="851"/>
        <w:rPr>
          <w:rFonts w:ascii="Times New Roman" w:hAnsi="Times New Roman" w:cs="Times New Roman"/>
          <w:b/>
          <w:caps/>
          <w:kern w:val="2"/>
          <w:sz w:val="24"/>
          <w:szCs w:val="24"/>
        </w:rPr>
      </w:pPr>
    </w:p>
    <w:p w:rsidR="00AA604E" w:rsidRPr="00AA604E" w:rsidRDefault="00AA604E" w:rsidP="00AA604E">
      <w:pPr>
        <w:pStyle w:val="ae"/>
        <w:spacing w:before="0" w:beforeAutospacing="0" w:after="0" w:afterAutospacing="0"/>
        <w:ind w:firstLine="851"/>
        <w:jc w:val="center"/>
        <w:rPr>
          <w:b/>
          <w:bCs/>
          <w:kern w:val="2"/>
        </w:rPr>
      </w:pPr>
      <w:r w:rsidRPr="00AA604E">
        <w:rPr>
          <w:b/>
          <w:bCs/>
          <w:kern w:val="2"/>
        </w:rPr>
        <w:t xml:space="preserve">Порядок </w:t>
      </w:r>
    </w:p>
    <w:p w:rsidR="00AA604E" w:rsidRPr="00AA604E" w:rsidRDefault="00AA604E" w:rsidP="00AA604E">
      <w:pPr>
        <w:pStyle w:val="ae"/>
        <w:spacing w:before="0" w:beforeAutospacing="0" w:after="0" w:afterAutospacing="0"/>
        <w:ind w:firstLine="851"/>
        <w:jc w:val="center"/>
        <w:rPr>
          <w:b/>
          <w:kern w:val="2"/>
        </w:rPr>
      </w:pPr>
      <w:r w:rsidRPr="00AA604E">
        <w:rPr>
          <w:b/>
          <w:bCs/>
          <w:kern w:val="2"/>
        </w:rPr>
        <w:t xml:space="preserve">ведения муниципальной долговой книги </w:t>
      </w:r>
      <w:r w:rsidRPr="00AA604E">
        <w:rPr>
          <w:b/>
          <w:kern w:val="2"/>
        </w:rPr>
        <w:t>Верх-</w:t>
      </w:r>
      <w:proofErr w:type="spellStart"/>
      <w:r w:rsidRPr="00AA604E">
        <w:rPr>
          <w:b/>
          <w:kern w:val="2"/>
        </w:rPr>
        <w:t>Урюмского</w:t>
      </w:r>
      <w:proofErr w:type="spellEnd"/>
      <w:r w:rsidRPr="00AA604E">
        <w:rPr>
          <w:b/>
          <w:kern w:val="2"/>
        </w:rPr>
        <w:t xml:space="preserve"> сельсовета </w:t>
      </w:r>
      <w:proofErr w:type="spellStart"/>
      <w:r w:rsidRPr="00AA604E">
        <w:rPr>
          <w:b/>
          <w:kern w:val="2"/>
        </w:rPr>
        <w:t>Здвинского</w:t>
      </w:r>
      <w:proofErr w:type="spellEnd"/>
      <w:r w:rsidRPr="00AA604E">
        <w:rPr>
          <w:b/>
          <w:kern w:val="2"/>
        </w:rPr>
        <w:t xml:space="preserve"> района Новосибирской области</w:t>
      </w:r>
    </w:p>
    <w:p w:rsidR="00AA604E" w:rsidRPr="00AA604E" w:rsidRDefault="00AA604E" w:rsidP="00AA604E">
      <w:pPr>
        <w:pStyle w:val="ae"/>
        <w:spacing w:before="0" w:beforeAutospacing="0" w:after="0" w:afterAutospacing="0"/>
        <w:ind w:firstLine="851"/>
        <w:jc w:val="center"/>
        <w:rPr>
          <w:b/>
          <w:bCs/>
          <w:kern w:val="2"/>
        </w:rPr>
      </w:pP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1. Настоящим Порядком определяется процедура ведения муниципальной долговой книги Верх-</w:t>
      </w:r>
      <w:proofErr w:type="spellStart"/>
      <w:r w:rsidRPr="00AA604E">
        <w:rPr>
          <w:rFonts w:ascii="Times New Roman" w:hAnsi="Times New Roman" w:cs="Times New Roman"/>
          <w:kern w:val="2"/>
          <w:sz w:val="24"/>
          <w:szCs w:val="24"/>
        </w:rPr>
        <w:t>Урюмского</w:t>
      </w:r>
      <w:proofErr w:type="spellEnd"/>
      <w:r w:rsidRPr="00AA604E">
        <w:rPr>
          <w:rFonts w:ascii="Times New Roman" w:hAnsi="Times New Roman" w:cs="Times New Roman"/>
          <w:kern w:val="2"/>
          <w:sz w:val="24"/>
          <w:szCs w:val="24"/>
        </w:rPr>
        <w:t xml:space="preserve"> сельсовета </w:t>
      </w:r>
      <w:proofErr w:type="spellStart"/>
      <w:r w:rsidRPr="00AA604E">
        <w:rPr>
          <w:rFonts w:ascii="Times New Roman" w:hAnsi="Times New Roman" w:cs="Times New Roman"/>
          <w:kern w:val="2"/>
          <w:sz w:val="24"/>
          <w:szCs w:val="24"/>
        </w:rPr>
        <w:t>Здвинского</w:t>
      </w:r>
      <w:proofErr w:type="spellEnd"/>
      <w:r w:rsidRPr="00AA604E">
        <w:rPr>
          <w:rFonts w:ascii="Times New Roman" w:hAnsi="Times New Roman" w:cs="Times New Roman"/>
          <w:kern w:val="2"/>
          <w:sz w:val="24"/>
          <w:szCs w:val="24"/>
        </w:rPr>
        <w:t xml:space="preserve"> района Новосибирской области (далее – муниципальная долговая книга), в том числе состав информации, вносимой в муниципальную долговую книгу, порядок и срок ее внесения</w:t>
      </w:r>
      <w:r w:rsidRPr="00AA604E">
        <w:rPr>
          <w:rFonts w:ascii="Times New Roman" w:hAnsi="Times New Roman" w:cs="Times New Roman"/>
          <w:bCs/>
          <w:kern w:val="2"/>
          <w:sz w:val="24"/>
          <w:szCs w:val="24"/>
        </w:rPr>
        <w:t xml:space="preserve">. </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 xml:space="preserve">2. Ведение муниципальной долговой книги осуществляет </w:t>
      </w:r>
      <w:r w:rsidRPr="00AA604E">
        <w:rPr>
          <w:rFonts w:ascii="Times New Roman" w:hAnsi="Times New Roman" w:cs="Times New Roman"/>
          <w:bCs/>
          <w:kern w:val="2"/>
          <w:sz w:val="24"/>
          <w:szCs w:val="24"/>
        </w:rPr>
        <w:t>администрация</w:t>
      </w:r>
      <w:r w:rsidRPr="00AA604E">
        <w:rPr>
          <w:rFonts w:ascii="Times New Roman" w:hAnsi="Times New Roman" w:cs="Times New Roman"/>
          <w:kern w:val="2"/>
          <w:sz w:val="24"/>
          <w:szCs w:val="24"/>
        </w:rPr>
        <w:t xml:space="preserve"> Верх-</w:t>
      </w:r>
      <w:proofErr w:type="spellStart"/>
      <w:r w:rsidRPr="00AA604E">
        <w:rPr>
          <w:rFonts w:ascii="Times New Roman" w:hAnsi="Times New Roman" w:cs="Times New Roman"/>
          <w:kern w:val="2"/>
          <w:sz w:val="24"/>
          <w:szCs w:val="24"/>
        </w:rPr>
        <w:t>Урюмского</w:t>
      </w:r>
      <w:proofErr w:type="spellEnd"/>
      <w:r w:rsidRPr="00AA604E">
        <w:rPr>
          <w:rFonts w:ascii="Times New Roman" w:hAnsi="Times New Roman" w:cs="Times New Roman"/>
          <w:kern w:val="2"/>
          <w:sz w:val="24"/>
          <w:szCs w:val="24"/>
        </w:rPr>
        <w:t xml:space="preserve"> сельсовета </w:t>
      </w:r>
      <w:proofErr w:type="spellStart"/>
      <w:r w:rsidRPr="00AA604E">
        <w:rPr>
          <w:rFonts w:ascii="Times New Roman" w:hAnsi="Times New Roman" w:cs="Times New Roman"/>
          <w:kern w:val="2"/>
          <w:sz w:val="24"/>
          <w:szCs w:val="24"/>
        </w:rPr>
        <w:t>Здвинского</w:t>
      </w:r>
      <w:proofErr w:type="spellEnd"/>
      <w:r w:rsidRPr="00AA604E">
        <w:rPr>
          <w:rFonts w:ascii="Times New Roman" w:hAnsi="Times New Roman" w:cs="Times New Roman"/>
          <w:kern w:val="2"/>
          <w:sz w:val="24"/>
          <w:szCs w:val="24"/>
        </w:rPr>
        <w:t xml:space="preserve"> района Новосибирской области.</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shd w:val="clear" w:color="auto" w:fill="FFFFFF"/>
        </w:rPr>
      </w:pPr>
      <w:r w:rsidRPr="00AA604E">
        <w:rPr>
          <w:rFonts w:ascii="Times New Roman" w:hAnsi="Times New Roman" w:cs="Times New Roman"/>
          <w:kern w:val="2"/>
          <w:sz w:val="24"/>
          <w:szCs w:val="24"/>
          <w:shd w:val="clear" w:color="auto" w:fill="FFFFFF"/>
        </w:rPr>
        <w:t xml:space="preserve">3. Муниципальная долговая книга ведется в электронном виде </w:t>
      </w:r>
      <w:r w:rsidRPr="00AA604E">
        <w:rPr>
          <w:rFonts w:ascii="Times New Roman" w:hAnsi="Times New Roman" w:cs="Times New Roman"/>
          <w:kern w:val="2"/>
          <w:sz w:val="24"/>
          <w:szCs w:val="24"/>
          <w:shd w:val="clear" w:color="auto" w:fill="FFFFFF"/>
        </w:rPr>
        <w:br/>
        <w:t>по форме, установленной приложением к настоящему Порядку.</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shd w:val="clear" w:color="auto" w:fill="FFFFFF"/>
        </w:rPr>
      </w:pPr>
      <w:r w:rsidRPr="00AA604E">
        <w:rPr>
          <w:rFonts w:ascii="Times New Roman" w:hAnsi="Times New Roman" w:cs="Times New Roman"/>
          <w:kern w:val="2"/>
          <w:sz w:val="24"/>
          <w:szCs w:val="24"/>
          <w:shd w:val="clear" w:color="auto" w:fill="FFFFFF"/>
        </w:rPr>
        <w:t xml:space="preserve">4. Муниципальная долговая книга состоит из четырех разделов, соответствующих видам долговых обязательств: </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shd w:val="clear" w:color="auto" w:fill="FFFFFF"/>
        </w:rPr>
        <w:t xml:space="preserve">1) долговые обязательства по </w:t>
      </w:r>
      <w:r w:rsidRPr="00AA604E">
        <w:rPr>
          <w:rFonts w:ascii="Times New Roman" w:hAnsi="Times New Roman" w:cs="Times New Roman"/>
          <w:kern w:val="2"/>
          <w:sz w:val="24"/>
          <w:szCs w:val="24"/>
        </w:rPr>
        <w:t xml:space="preserve">муниципальным ценным бумагам; </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2) долговые обязательства по бюджетным кредитам, привлеченным в бюджет Верх-</w:t>
      </w:r>
      <w:proofErr w:type="spellStart"/>
      <w:r w:rsidRPr="00AA604E">
        <w:rPr>
          <w:rFonts w:ascii="Times New Roman" w:hAnsi="Times New Roman" w:cs="Times New Roman"/>
          <w:kern w:val="2"/>
          <w:sz w:val="24"/>
          <w:szCs w:val="24"/>
        </w:rPr>
        <w:t>Урюмского</w:t>
      </w:r>
      <w:proofErr w:type="spellEnd"/>
      <w:r w:rsidRPr="00AA604E">
        <w:rPr>
          <w:rFonts w:ascii="Times New Roman" w:hAnsi="Times New Roman" w:cs="Times New Roman"/>
          <w:kern w:val="2"/>
          <w:sz w:val="24"/>
          <w:szCs w:val="24"/>
        </w:rPr>
        <w:t xml:space="preserve"> сельсовета </w:t>
      </w:r>
      <w:proofErr w:type="spellStart"/>
      <w:r w:rsidRPr="00AA604E">
        <w:rPr>
          <w:rFonts w:ascii="Times New Roman" w:hAnsi="Times New Roman" w:cs="Times New Roman"/>
          <w:kern w:val="2"/>
          <w:sz w:val="24"/>
          <w:szCs w:val="24"/>
        </w:rPr>
        <w:t>Здвинского</w:t>
      </w:r>
      <w:proofErr w:type="spellEnd"/>
      <w:r w:rsidRPr="00AA604E">
        <w:rPr>
          <w:rFonts w:ascii="Times New Roman" w:hAnsi="Times New Roman" w:cs="Times New Roman"/>
          <w:kern w:val="2"/>
          <w:sz w:val="24"/>
          <w:szCs w:val="24"/>
        </w:rPr>
        <w:t xml:space="preserve"> района Новосибирской области (далее - местный бюджет) от других  (из других) бюджетов бюджетной системы Российской Федерации; </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 xml:space="preserve">3) долговые обязательства по </w:t>
      </w:r>
      <w:r w:rsidRPr="00AA604E">
        <w:rPr>
          <w:rFonts w:ascii="Times New Roman" w:hAnsi="Times New Roman" w:cs="Times New Roman"/>
          <w:kern w:val="2"/>
          <w:sz w:val="24"/>
          <w:szCs w:val="24"/>
          <w:shd w:val="clear" w:color="auto" w:fill="FFFFFF"/>
        </w:rPr>
        <w:t>кредитам, полученным</w:t>
      </w:r>
      <w:r w:rsidRPr="00AA604E">
        <w:rPr>
          <w:rFonts w:ascii="Times New Roman" w:hAnsi="Times New Roman" w:cs="Times New Roman"/>
          <w:color w:val="FF0000"/>
          <w:kern w:val="2"/>
          <w:sz w:val="24"/>
          <w:szCs w:val="24"/>
          <w:shd w:val="clear" w:color="auto" w:fill="FFFFFF"/>
        </w:rPr>
        <w:t xml:space="preserve">  </w:t>
      </w:r>
      <w:r w:rsidRPr="00AA604E">
        <w:rPr>
          <w:rFonts w:ascii="Times New Roman" w:hAnsi="Times New Roman" w:cs="Times New Roman"/>
          <w:kern w:val="2"/>
          <w:sz w:val="24"/>
          <w:szCs w:val="24"/>
          <w:shd w:val="clear" w:color="auto" w:fill="FFFFFF"/>
        </w:rPr>
        <w:t xml:space="preserve">(привлеченные) муниципальным образованием </w:t>
      </w:r>
      <w:r w:rsidRPr="00AA604E">
        <w:rPr>
          <w:rFonts w:ascii="Times New Roman" w:hAnsi="Times New Roman" w:cs="Times New Roman"/>
          <w:kern w:val="2"/>
          <w:sz w:val="24"/>
          <w:szCs w:val="24"/>
        </w:rPr>
        <w:t>от кредитных организаций;</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4) долговые обязательства по муниципальным гарантиям.</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5. Долговое обязательство регистрируется в муниципальной долговой книге в валюте долга.</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6. Каждое долговое обязательство регистрируется отдельно и имеет собственный регистрационный номер. Присваиваемый долговому обязательству регистрационный номер состоит из семи знаков в формате «X</w:t>
      </w:r>
      <w:r w:rsidRPr="00AA604E">
        <w:rPr>
          <w:rFonts w:ascii="Times New Roman" w:hAnsi="Times New Roman" w:cs="Times New Roman"/>
          <w:kern w:val="2"/>
          <w:sz w:val="24"/>
          <w:szCs w:val="24"/>
        </w:rPr>
        <w:noBreakHyphen/>
        <w:t>XX/XXXX», где «X» – порядковый номер раздела муниципальной долговой книги, «XX» – две последние цифры года, в течение которого возникло долговое обязательство, «XXXX» – порядковый номер долгового обязательства в разделе муниципальной долговой книги.</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Внутри разделов регистрационные записи осуществляются в хронологическом порядке нарастающим итогом.</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lastRenderedPageBreak/>
        <w:t>7. Информация о долговых обязательствах вносится в муниципальную долговую книгу в срок, не превышающий пяти рабочих дней с момента возникновения, изменения или прекращения соответствующего долгового обязательства.</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 xml:space="preserve">8. Учет долговых обязательств ведется на основании кредитных договоров, договоров о предоставлении бюджетных кредитов, договоров </w:t>
      </w:r>
      <w:r w:rsidRPr="00AA604E">
        <w:rPr>
          <w:rFonts w:ascii="Times New Roman" w:hAnsi="Times New Roman" w:cs="Times New Roman"/>
          <w:kern w:val="2"/>
          <w:sz w:val="24"/>
          <w:szCs w:val="24"/>
        </w:rPr>
        <w:br/>
        <w:t xml:space="preserve">о предоставлении муниципальных гарантий, дополнительных соглашений </w:t>
      </w:r>
      <w:r w:rsidRPr="00AA604E">
        <w:rPr>
          <w:rFonts w:ascii="Times New Roman" w:hAnsi="Times New Roman" w:cs="Times New Roman"/>
          <w:kern w:val="2"/>
          <w:sz w:val="24"/>
          <w:szCs w:val="24"/>
        </w:rPr>
        <w:br/>
        <w:t>к соответствующим договорам, правовых актов администрации  об эмиссии отдельного выпуска муниципальных ценных бумаг.</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9. Документы, указанные в пункте 8 настоящего Порядка, представляются лицами, их подписавшими, специалисту администрации</w:t>
      </w:r>
      <w:r w:rsidRPr="00AA604E">
        <w:rPr>
          <w:rFonts w:ascii="Times New Roman" w:hAnsi="Times New Roman" w:cs="Times New Roman"/>
          <w:i/>
          <w:kern w:val="2"/>
          <w:sz w:val="24"/>
          <w:szCs w:val="24"/>
        </w:rPr>
        <w:t xml:space="preserve">, </w:t>
      </w:r>
      <w:r w:rsidRPr="00AA604E">
        <w:rPr>
          <w:rFonts w:ascii="Times New Roman" w:hAnsi="Times New Roman" w:cs="Times New Roman"/>
          <w:kern w:val="2"/>
          <w:sz w:val="24"/>
          <w:szCs w:val="24"/>
        </w:rPr>
        <w:t>ответственному за ведение муниципальной долговой книги (далее - специалист администрации), в течение двух рабочих дней со дня их подписания.</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10. Специалист администрации</w:t>
      </w:r>
      <w:r w:rsidRPr="00AA604E">
        <w:rPr>
          <w:rFonts w:ascii="Times New Roman" w:hAnsi="Times New Roman" w:cs="Times New Roman"/>
          <w:bCs/>
          <w:kern w:val="2"/>
          <w:sz w:val="24"/>
          <w:szCs w:val="24"/>
        </w:rPr>
        <w:t xml:space="preserve"> </w:t>
      </w:r>
      <w:r w:rsidRPr="00AA604E">
        <w:rPr>
          <w:rFonts w:ascii="Times New Roman" w:hAnsi="Times New Roman" w:cs="Times New Roman"/>
          <w:kern w:val="2"/>
          <w:sz w:val="24"/>
          <w:szCs w:val="24"/>
        </w:rPr>
        <w:t xml:space="preserve">не позднее 1 февраля года, следующего за </w:t>
      </w:r>
      <w:proofErr w:type="gramStart"/>
      <w:r w:rsidRPr="00AA604E">
        <w:rPr>
          <w:rFonts w:ascii="Times New Roman" w:hAnsi="Times New Roman" w:cs="Times New Roman"/>
          <w:kern w:val="2"/>
          <w:sz w:val="24"/>
          <w:szCs w:val="24"/>
        </w:rPr>
        <w:t>отчетным</w:t>
      </w:r>
      <w:proofErr w:type="gramEnd"/>
      <w:r w:rsidRPr="00AA604E">
        <w:rPr>
          <w:rFonts w:ascii="Times New Roman" w:hAnsi="Times New Roman" w:cs="Times New Roman"/>
          <w:kern w:val="2"/>
          <w:sz w:val="24"/>
          <w:szCs w:val="24"/>
        </w:rPr>
        <w:t>, в муниципальной долговой книге, содержащей сведения о долговых обязательствах муниципального образования по состоянию на 1 января года, следующего за отчетным, заполняет строки, предназначенные для итоговых показателей по каждому разделу муниципальной долговой книги и по муниципальной долговой книге в целом. При этом указанные итоговые показатели, выраженные в различной валюте, указываются отдельно по каждой валюте, в которой выражены соответствующие долговые обязательства.</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11. После подсчета итоговых показателей в соответствии с пунктом 10 настоящего Порядка, но не позднее 1 февраля года, следующего за отчетным, муниципальная долговая книга печатается на бумажном носителе, подписывается уполномоченным специалистом администрации</w:t>
      </w:r>
      <w:r w:rsidRPr="00AA604E">
        <w:rPr>
          <w:rFonts w:ascii="Times New Roman" w:hAnsi="Times New Roman" w:cs="Times New Roman"/>
          <w:i/>
          <w:kern w:val="2"/>
          <w:sz w:val="24"/>
          <w:szCs w:val="24"/>
        </w:rPr>
        <w:t xml:space="preserve"> </w:t>
      </w:r>
      <w:r w:rsidRPr="00AA604E">
        <w:rPr>
          <w:rFonts w:ascii="Times New Roman" w:hAnsi="Times New Roman" w:cs="Times New Roman"/>
          <w:kern w:val="2"/>
          <w:sz w:val="24"/>
          <w:szCs w:val="24"/>
        </w:rPr>
        <w:t>и передается на постоянное хранение в составе годовой отчетности об исполнении местного бюджета.</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 xml:space="preserve">12.  После выполнения действий, предусмотренных пунктом 11 настоящего Порядка, сведения о погашенных долговых обязательствах из муниципальной долговой книги исключаются. </w:t>
      </w:r>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 xml:space="preserve">13. </w:t>
      </w:r>
      <w:proofErr w:type="gramStart"/>
      <w:r w:rsidRPr="00AA604E">
        <w:rPr>
          <w:rFonts w:ascii="Times New Roman" w:hAnsi="Times New Roman" w:cs="Times New Roman"/>
          <w:kern w:val="2"/>
          <w:sz w:val="24"/>
          <w:szCs w:val="24"/>
        </w:rPr>
        <w:t>Информация о долговых обязательствах, отраженных в муниципальной долговой книге,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04.12.2017 № 67-НПА «Об организации передачи министерству финансов и налоговой политики Новосибирской области информации о долговых обязательствах, отраженной в муниципальных долговых книгах муниципальных образований Новосибирской области».</w:t>
      </w:r>
      <w:proofErr w:type="gramEnd"/>
    </w:p>
    <w:p w:rsidR="00AA604E" w:rsidRPr="00AA604E" w:rsidRDefault="00AA604E" w:rsidP="00AA604E">
      <w:pPr>
        <w:autoSpaceDE w:val="0"/>
        <w:autoSpaceDN w:val="0"/>
        <w:adjustRightInd w:val="0"/>
        <w:ind w:firstLine="851"/>
        <w:jc w:val="both"/>
        <w:rPr>
          <w:rFonts w:ascii="Times New Roman" w:hAnsi="Times New Roman" w:cs="Times New Roman"/>
          <w:kern w:val="2"/>
          <w:sz w:val="24"/>
          <w:szCs w:val="24"/>
        </w:rPr>
      </w:pPr>
      <w:r w:rsidRPr="00AA604E">
        <w:rPr>
          <w:rFonts w:ascii="Times New Roman" w:hAnsi="Times New Roman" w:cs="Times New Roman"/>
          <w:kern w:val="2"/>
          <w:sz w:val="24"/>
          <w:szCs w:val="24"/>
        </w:rPr>
        <w:t xml:space="preserve">14. </w:t>
      </w:r>
      <w:proofErr w:type="gramStart"/>
      <w:r w:rsidRPr="00AA604E">
        <w:rPr>
          <w:rFonts w:ascii="Times New Roman" w:hAnsi="Times New Roman" w:cs="Times New Roman"/>
          <w:kern w:val="2"/>
          <w:sz w:val="24"/>
          <w:szCs w:val="24"/>
        </w:rPr>
        <w:t xml:space="preserve">Информация о долговых обязательствах, отраженных в муниципальной долговой книге, юридическим и физическим лицам, являющимся кредиторами муниципального образования, представляется </w:t>
      </w:r>
      <w:r w:rsidRPr="00AA604E">
        <w:rPr>
          <w:rFonts w:ascii="Times New Roman" w:hAnsi="Times New Roman" w:cs="Times New Roman"/>
          <w:bCs/>
          <w:kern w:val="2"/>
          <w:sz w:val="24"/>
          <w:szCs w:val="24"/>
        </w:rPr>
        <w:t xml:space="preserve">администрацией </w:t>
      </w:r>
      <w:r w:rsidRPr="00AA604E">
        <w:rPr>
          <w:rFonts w:ascii="Times New Roman" w:hAnsi="Times New Roman" w:cs="Times New Roman"/>
          <w:kern w:val="2"/>
          <w:sz w:val="24"/>
          <w:szCs w:val="24"/>
        </w:rPr>
        <w:t>на основании письменного запроса заинтересованного лица в форме выписки из муниципальной долговой книги в срок, не превышающий пяти рабочих дней со дня получения запроса.</w:t>
      </w:r>
      <w:proofErr w:type="gramEnd"/>
    </w:p>
    <w:p w:rsidR="00AA604E" w:rsidRPr="00AA604E" w:rsidRDefault="00AA604E" w:rsidP="00AA604E">
      <w:pPr>
        <w:autoSpaceDE w:val="0"/>
        <w:autoSpaceDN w:val="0"/>
        <w:adjustRightInd w:val="0"/>
        <w:jc w:val="both"/>
        <w:rPr>
          <w:rFonts w:ascii="Times New Roman" w:hAnsi="Times New Roman" w:cs="Times New Roman"/>
          <w:kern w:val="2"/>
          <w:sz w:val="24"/>
          <w:szCs w:val="24"/>
        </w:rPr>
        <w:sectPr w:rsidR="00AA604E" w:rsidRPr="00AA604E" w:rsidSect="00343BD7">
          <w:headerReference w:type="first" r:id="rId8"/>
          <w:pgSz w:w="11906" w:h="16838"/>
          <w:pgMar w:top="1276" w:right="566" w:bottom="1134" w:left="1418" w:header="708" w:footer="708" w:gutter="0"/>
          <w:pgNumType w:start="1"/>
          <w:cols w:space="708"/>
          <w:titlePg/>
          <w:docGrid w:linePitch="360"/>
        </w:sectPr>
      </w:pPr>
    </w:p>
    <w:p w:rsidR="00AA604E" w:rsidRPr="00AA604E" w:rsidRDefault="00AA604E" w:rsidP="00AA604E">
      <w:pPr>
        <w:pStyle w:val="ConsPlusNormal"/>
        <w:jc w:val="right"/>
        <w:rPr>
          <w:rFonts w:ascii="Times New Roman" w:hAnsi="Times New Roman" w:cs="Times New Roman"/>
          <w:kern w:val="2"/>
          <w:sz w:val="24"/>
          <w:szCs w:val="24"/>
        </w:rPr>
      </w:pPr>
      <w:r w:rsidRPr="00AA604E">
        <w:rPr>
          <w:rFonts w:ascii="Times New Roman" w:hAnsi="Times New Roman" w:cs="Times New Roman"/>
          <w:kern w:val="2"/>
          <w:sz w:val="24"/>
          <w:szCs w:val="24"/>
        </w:rPr>
        <w:lastRenderedPageBreak/>
        <w:t>Приложение</w:t>
      </w:r>
      <w:bookmarkStart w:id="0" w:name="_GoBack"/>
      <w:bookmarkEnd w:id="0"/>
    </w:p>
    <w:p w:rsidR="00AA604E" w:rsidRPr="00AA604E" w:rsidRDefault="00AA604E" w:rsidP="00AA604E">
      <w:pPr>
        <w:pStyle w:val="ConsPlusNormal"/>
        <w:ind w:firstLine="851"/>
        <w:jc w:val="right"/>
        <w:rPr>
          <w:rFonts w:ascii="Times New Roman" w:hAnsi="Times New Roman" w:cs="Times New Roman"/>
          <w:bCs/>
          <w:kern w:val="2"/>
          <w:sz w:val="24"/>
          <w:szCs w:val="24"/>
        </w:rPr>
      </w:pPr>
      <w:r w:rsidRPr="00AA604E">
        <w:rPr>
          <w:rFonts w:ascii="Times New Roman" w:hAnsi="Times New Roman" w:cs="Times New Roman"/>
          <w:kern w:val="2"/>
          <w:sz w:val="24"/>
          <w:szCs w:val="24"/>
        </w:rPr>
        <w:t xml:space="preserve">к </w:t>
      </w:r>
      <w:r w:rsidRPr="00AA604E">
        <w:rPr>
          <w:rFonts w:ascii="Times New Roman" w:hAnsi="Times New Roman" w:cs="Times New Roman"/>
          <w:bCs/>
          <w:kern w:val="2"/>
          <w:sz w:val="24"/>
          <w:szCs w:val="24"/>
        </w:rPr>
        <w:t xml:space="preserve">Порядку ведения </w:t>
      </w:r>
    </w:p>
    <w:p w:rsidR="00AA604E" w:rsidRPr="00AA604E" w:rsidRDefault="00AA604E" w:rsidP="00AA604E">
      <w:pPr>
        <w:pStyle w:val="ConsPlusNormal"/>
        <w:ind w:firstLine="851"/>
        <w:jc w:val="right"/>
        <w:rPr>
          <w:rFonts w:ascii="Times New Roman" w:hAnsi="Times New Roman" w:cs="Times New Roman"/>
          <w:bCs/>
          <w:kern w:val="2"/>
          <w:sz w:val="24"/>
          <w:szCs w:val="24"/>
        </w:rPr>
      </w:pPr>
      <w:r w:rsidRPr="00AA604E">
        <w:rPr>
          <w:rFonts w:ascii="Times New Roman" w:hAnsi="Times New Roman" w:cs="Times New Roman"/>
          <w:bCs/>
          <w:kern w:val="2"/>
          <w:sz w:val="24"/>
          <w:szCs w:val="24"/>
        </w:rPr>
        <w:t xml:space="preserve">муниципальной долговой книги </w:t>
      </w:r>
    </w:p>
    <w:p w:rsidR="00AA604E" w:rsidRPr="00AA604E" w:rsidRDefault="00AA604E" w:rsidP="00AA604E">
      <w:pPr>
        <w:pStyle w:val="ConsPlusNonformat"/>
        <w:ind w:firstLine="851"/>
        <w:jc w:val="right"/>
        <w:rPr>
          <w:rFonts w:ascii="Times New Roman" w:hAnsi="Times New Roman" w:cs="Times New Roman"/>
          <w:kern w:val="2"/>
          <w:sz w:val="24"/>
          <w:szCs w:val="24"/>
        </w:rPr>
      </w:pPr>
      <w:r w:rsidRPr="00AA604E">
        <w:rPr>
          <w:rFonts w:ascii="Times New Roman" w:hAnsi="Times New Roman" w:cs="Times New Roman"/>
          <w:kern w:val="2"/>
          <w:sz w:val="24"/>
          <w:szCs w:val="24"/>
        </w:rPr>
        <w:t>Верх-</w:t>
      </w:r>
      <w:proofErr w:type="spellStart"/>
      <w:r w:rsidRPr="00AA604E">
        <w:rPr>
          <w:rFonts w:ascii="Times New Roman" w:hAnsi="Times New Roman" w:cs="Times New Roman"/>
          <w:kern w:val="2"/>
          <w:sz w:val="24"/>
          <w:szCs w:val="24"/>
        </w:rPr>
        <w:t>Урюмского</w:t>
      </w:r>
      <w:proofErr w:type="spellEnd"/>
      <w:r w:rsidRPr="00AA604E">
        <w:rPr>
          <w:rFonts w:ascii="Times New Roman" w:hAnsi="Times New Roman" w:cs="Times New Roman"/>
          <w:kern w:val="2"/>
          <w:sz w:val="24"/>
          <w:szCs w:val="24"/>
        </w:rPr>
        <w:t xml:space="preserve"> сельсовета </w:t>
      </w:r>
      <w:proofErr w:type="spellStart"/>
      <w:r w:rsidRPr="00AA604E">
        <w:rPr>
          <w:rFonts w:ascii="Times New Roman" w:hAnsi="Times New Roman" w:cs="Times New Roman"/>
          <w:kern w:val="2"/>
          <w:sz w:val="24"/>
          <w:szCs w:val="24"/>
        </w:rPr>
        <w:t>Здвинского</w:t>
      </w:r>
      <w:proofErr w:type="spellEnd"/>
      <w:r w:rsidRPr="00AA604E">
        <w:rPr>
          <w:rFonts w:ascii="Times New Roman" w:hAnsi="Times New Roman" w:cs="Times New Roman"/>
          <w:kern w:val="2"/>
          <w:sz w:val="24"/>
          <w:szCs w:val="24"/>
        </w:rPr>
        <w:t xml:space="preserve"> района</w:t>
      </w:r>
    </w:p>
    <w:p w:rsidR="00AA604E" w:rsidRPr="00AA604E" w:rsidRDefault="00AA604E" w:rsidP="00AA604E">
      <w:pPr>
        <w:pStyle w:val="ConsPlusNonformat"/>
        <w:ind w:firstLine="851"/>
        <w:jc w:val="right"/>
        <w:rPr>
          <w:rFonts w:ascii="Times New Roman" w:hAnsi="Times New Roman" w:cs="Times New Roman"/>
          <w:kern w:val="2"/>
          <w:sz w:val="24"/>
          <w:szCs w:val="24"/>
        </w:rPr>
      </w:pPr>
      <w:r w:rsidRPr="00AA604E">
        <w:rPr>
          <w:rFonts w:ascii="Times New Roman" w:hAnsi="Times New Roman" w:cs="Times New Roman"/>
          <w:kern w:val="2"/>
          <w:sz w:val="24"/>
          <w:szCs w:val="24"/>
        </w:rPr>
        <w:t xml:space="preserve"> Новосибирской области</w:t>
      </w:r>
    </w:p>
    <w:p w:rsidR="00AA604E" w:rsidRPr="00AA604E" w:rsidRDefault="00AA604E" w:rsidP="00AA604E">
      <w:pPr>
        <w:pStyle w:val="ConsPlusNonformat"/>
        <w:ind w:firstLine="851"/>
        <w:jc w:val="right"/>
        <w:rPr>
          <w:rFonts w:ascii="Times New Roman" w:hAnsi="Times New Roman" w:cs="Times New Roman"/>
          <w:kern w:val="2"/>
          <w:sz w:val="24"/>
          <w:szCs w:val="24"/>
        </w:rPr>
      </w:pPr>
    </w:p>
    <w:p w:rsidR="00AA604E" w:rsidRPr="00AA604E" w:rsidRDefault="00AA604E" w:rsidP="00AA604E">
      <w:pPr>
        <w:pStyle w:val="ConsPlusNormal"/>
        <w:ind w:firstLine="851"/>
        <w:jc w:val="center"/>
        <w:rPr>
          <w:rFonts w:ascii="Times New Roman" w:hAnsi="Times New Roman" w:cs="Times New Roman"/>
          <w:kern w:val="2"/>
          <w:sz w:val="24"/>
          <w:szCs w:val="24"/>
        </w:rPr>
      </w:pPr>
      <w:bookmarkStart w:id="1" w:name="P164"/>
      <w:bookmarkEnd w:id="1"/>
      <w:r w:rsidRPr="00AA604E">
        <w:rPr>
          <w:rFonts w:ascii="Times New Roman" w:hAnsi="Times New Roman" w:cs="Times New Roman"/>
          <w:kern w:val="2"/>
          <w:sz w:val="24"/>
          <w:szCs w:val="24"/>
        </w:rPr>
        <w:t xml:space="preserve">МУНИЦИПАЛЬНАЯ ДОЛГОВАЯ КНИГА </w:t>
      </w:r>
    </w:p>
    <w:p w:rsidR="00AA604E" w:rsidRPr="00AA604E" w:rsidRDefault="00AA604E" w:rsidP="00AA604E">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bCs/>
          <w:kern w:val="2"/>
          <w:sz w:val="24"/>
          <w:szCs w:val="24"/>
        </w:rPr>
        <w:t>Верх-</w:t>
      </w:r>
      <w:proofErr w:type="spellStart"/>
      <w:r w:rsidRPr="00AA604E">
        <w:rPr>
          <w:rFonts w:ascii="Times New Roman" w:hAnsi="Times New Roman" w:cs="Times New Roman"/>
          <w:bCs/>
          <w:kern w:val="2"/>
          <w:sz w:val="24"/>
          <w:szCs w:val="24"/>
        </w:rPr>
        <w:t>Урюмского</w:t>
      </w:r>
      <w:proofErr w:type="spellEnd"/>
      <w:r w:rsidRPr="00AA604E">
        <w:rPr>
          <w:rFonts w:ascii="Times New Roman" w:hAnsi="Times New Roman" w:cs="Times New Roman"/>
          <w:bCs/>
          <w:kern w:val="2"/>
          <w:sz w:val="24"/>
          <w:szCs w:val="24"/>
        </w:rPr>
        <w:t xml:space="preserve"> сельсовета </w:t>
      </w:r>
      <w:proofErr w:type="spellStart"/>
      <w:r w:rsidRPr="00AA604E">
        <w:rPr>
          <w:rFonts w:ascii="Times New Roman" w:hAnsi="Times New Roman" w:cs="Times New Roman"/>
          <w:bCs/>
          <w:kern w:val="2"/>
          <w:sz w:val="24"/>
          <w:szCs w:val="24"/>
        </w:rPr>
        <w:t>Здвинского</w:t>
      </w:r>
      <w:proofErr w:type="spellEnd"/>
      <w:r w:rsidRPr="00AA604E">
        <w:rPr>
          <w:rFonts w:ascii="Times New Roman" w:hAnsi="Times New Roman" w:cs="Times New Roman"/>
          <w:bCs/>
          <w:kern w:val="2"/>
          <w:sz w:val="24"/>
          <w:szCs w:val="24"/>
        </w:rPr>
        <w:t xml:space="preserve"> </w:t>
      </w:r>
      <w:r w:rsidRPr="00AA604E">
        <w:rPr>
          <w:rFonts w:ascii="Times New Roman" w:hAnsi="Times New Roman" w:cs="Times New Roman"/>
          <w:kern w:val="2"/>
          <w:sz w:val="24"/>
          <w:szCs w:val="24"/>
        </w:rPr>
        <w:t xml:space="preserve">района Новосибирской области </w:t>
      </w:r>
    </w:p>
    <w:p w:rsidR="00AA604E" w:rsidRPr="00AA604E" w:rsidRDefault="00AA604E" w:rsidP="00AA604E">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_____ год</w:t>
      </w:r>
    </w:p>
    <w:p w:rsidR="00AA604E" w:rsidRPr="00AA604E" w:rsidRDefault="00AA604E" w:rsidP="00AA604E">
      <w:pPr>
        <w:pStyle w:val="ConsPlusNonformat"/>
        <w:ind w:firstLine="851"/>
        <w:jc w:val="center"/>
        <w:rPr>
          <w:rFonts w:ascii="Times New Roman" w:hAnsi="Times New Roman" w:cs="Times New Roman"/>
          <w:kern w:val="2"/>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04"/>
        <w:gridCol w:w="306"/>
        <w:gridCol w:w="404"/>
        <w:gridCol w:w="349"/>
        <w:gridCol w:w="351"/>
        <w:gridCol w:w="351"/>
        <w:gridCol w:w="360"/>
        <w:gridCol w:w="351"/>
        <w:gridCol w:w="260"/>
        <w:gridCol w:w="313"/>
        <w:gridCol w:w="349"/>
        <w:gridCol w:w="349"/>
        <w:gridCol w:w="349"/>
        <w:gridCol w:w="265"/>
        <w:gridCol w:w="256"/>
        <w:gridCol w:w="205"/>
        <w:gridCol w:w="265"/>
        <w:gridCol w:w="256"/>
        <w:gridCol w:w="205"/>
        <w:gridCol w:w="265"/>
        <w:gridCol w:w="256"/>
        <w:gridCol w:w="205"/>
        <w:gridCol w:w="265"/>
        <w:gridCol w:w="256"/>
        <w:gridCol w:w="205"/>
        <w:gridCol w:w="265"/>
        <w:gridCol w:w="256"/>
        <w:gridCol w:w="205"/>
        <w:gridCol w:w="265"/>
        <w:gridCol w:w="256"/>
        <w:gridCol w:w="205"/>
        <w:gridCol w:w="265"/>
        <w:gridCol w:w="256"/>
        <w:gridCol w:w="205"/>
      </w:tblGrid>
      <w:tr w:rsidR="00AA604E" w:rsidRPr="00AA604E" w:rsidTr="00161497">
        <w:trPr>
          <w:trHeight w:val="236"/>
        </w:trPr>
        <w:tc>
          <w:tcPr>
            <w:tcW w:w="161"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ППорядковый</w:t>
            </w:r>
            <w:proofErr w:type="spellEnd"/>
            <w:r w:rsidRPr="00AA604E">
              <w:rPr>
                <w:rFonts w:ascii="Times New Roman" w:hAnsi="Times New Roman" w:cs="Times New Roman"/>
                <w:kern w:val="2"/>
                <w:sz w:val="24"/>
                <w:szCs w:val="24"/>
              </w:rPr>
              <w:t xml:space="preserve"> номер</w:t>
            </w:r>
          </w:p>
        </w:tc>
        <w:tc>
          <w:tcPr>
            <w:tcW w:w="162"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ДДата</w:t>
            </w:r>
            <w:proofErr w:type="spellEnd"/>
            <w:r w:rsidRPr="00AA604E">
              <w:rPr>
                <w:rFonts w:ascii="Times New Roman" w:hAnsi="Times New Roman" w:cs="Times New Roman"/>
                <w:kern w:val="2"/>
                <w:sz w:val="24"/>
                <w:szCs w:val="24"/>
              </w:rPr>
              <w:t xml:space="preserve"> регистрации</w:t>
            </w:r>
          </w:p>
        </w:tc>
        <w:tc>
          <w:tcPr>
            <w:tcW w:w="213"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РРегистрационный</w:t>
            </w:r>
            <w:proofErr w:type="spellEnd"/>
            <w:r w:rsidRPr="00AA604E">
              <w:rPr>
                <w:rFonts w:ascii="Times New Roman" w:hAnsi="Times New Roman" w:cs="Times New Roman"/>
                <w:kern w:val="2"/>
                <w:sz w:val="24"/>
                <w:szCs w:val="24"/>
              </w:rPr>
              <w:t xml:space="preserve"> номер обязательства</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ВВид</w:t>
            </w:r>
            <w:proofErr w:type="spellEnd"/>
            <w:r w:rsidRPr="00AA604E">
              <w:rPr>
                <w:rFonts w:ascii="Times New Roman" w:hAnsi="Times New Roman" w:cs="Times New Roman"/>
                <w:kern w:val="2"/>
                <w:sz w:val="24"/>
                <w:szCs w:val="24"/>
              </w:rPr>
              <w:t xml:space="preserve"> долгового обязательства</w:t>
            </w:r>
          </w:p>
        </w:tc>
        <w:tc>
          <w:tcPr>
            <w:tcW w:w="185"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ННаименование</w:t>
            </w:r>
            <w:proofErr w:type="spellEnd"/>
            <w:r w:rsidRPr="00AA604E">
              <w:rPr>
                <w:rFonts w:ascii="Times New Roman" w:hAnsi="Times New Roman" w:cs="Times New Roman"/>
                <w:kern w:val="2"/>
                <w:sz w:val="24"/>
                <w:szCs w:val="24"/>
              </w:rPr>
              <w:t xml:space="preserve"> заемщика</w:t>
            </w:r>
          </w:p>
        </w:tc>
        <w:tc>
          <w:tcPr>
            <w:tcW w:w="185"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ННаименование</w:t>
            </w:r>
            <w:proofErr w:type="spellEnd"/>
            <w:r w:rsidRPr="00AA604E">
              <w:rPr>
                <w:rFonts w:ascii="Times New Roman" w:hAnsi="Times New Roman" w:cs="Times New Roman"/>
                <w:kern w:val="2"/>
                <w:sz w:val="24"/>
                <w:szCs w:val="24"/>
              </w:rPr>
              <w:t xml:space="preserve"> кредитора</w:t>
            </w:r>
          </w:p>
        </w:tc>
        <w:tc>
          <w:tcPr>
            <w:tcW w:w="190"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ООснование</w:t>
            </w:r>
            <w:proofErr w:type="spellEnd"/>
            <w:r w:rsidRPr="00AA604E">
              <w:rPr>
                <w:rFonts w:ascii="Times New Roman" w:hAnsi="Times New Roman" w:cs="Times New Roman"/>
                <w:kern w:val="2"/>
                <w:sz w:val="24"/>
                <w:szCs w:val="24"/>
              </w:rPr>
              <w:t xml:space="preserve"> возникновения долгового обязательства, вид, номер, дата докумен</w:t>
            </w:r>
            <w:r w:rsidRPr="00AA604E">
              <w:rPr>
                <w:rFonts w:ascii="Times New Roman" w:hAnsi="Times New Roman" w:cs="Times New Roman"/>
                <w:kern w:val="2"/>
                <w:sz w:val="24"/>
                <w:szCs w:val="24"/>
              </w:rPr>
              <w:lastRenderedPageBreak/>
              <w:t>та</w:t>
            </w:r>
          </w:p>
        </w:tc>
        <w:tc>
          <w:tcPr>
            <w:tcW w:w="185"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lastRenderedPageBreak/>
              <w:t>ДДата</w:t>
            </w:r>
            <w:proofErr w:type="spellEnd"/>
            <w:r w:rsidRPr="00AA604E">
              <w:rPr>
                <w:rFonts w:ascii="Times New Roman" w:hAnsi="Times New Roman" w:cs="Times New Roman"/>
                <w:kern w:val="2"/>
                <w:sz w:val="24"/>
                <w:szCs w:val="24"/>
              </w:rPr>
              <w:t xml:space="preserve"> возникновения долгового обязательства</w:t>
            </w:r>
          </w:p>
        </w:tc>
        <w:tc>
          <w:tcPr>
            <w:tcW w:w="301" w:type="pct"/>
            <w:gridSpan w:val="2"/>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ДДата</w:t>
            </w:r>
            <w:proofErr w:type="spellEnd"/>
            <w:r w:rsidRPr="00AA604E">
              <w:rPr>
                <w:rFonts w:ascii="Times New Roman" w:hAnsi="Times New Roman" w:cs="Times New Roman"/>
                <w:kern w:val="2"/>
                <w:sz w:val="24"/>
                <w:szCs w:val="24"/>
              </w:rPr>
              <w:t xml:space="preserve"> погашения долгового обязательства</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ООбъем</w:t>
            </w:r>
            <w:proofErr w:type="spellEnd"/>
            <w:r w:rsidRPr="00AA604E">
              <w:rPr>
                <w:rFonts w:ascii="Times New Roman" w:hAnsi="Times New Roman" w:cs="Times New Roman"/>
                <w:kern w:val="2"/>
                <w:sz w:val="24"/>
                <w:szCs w:val="24"/>
              </w:rPr>
              <w:t xml:space="preserve"> долгового обязательства</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ССтоимость</w:t>
            </w:r>
            <w:proofErr w:type="spellEnd"/>
            <w:r w:rsidRPr="00AA604E">
              <w:rPr>
                <w:rFonts w:ascii="Times New Roman" w:hAnsi="Times New Roman" w:cs="Times New Roman"/>
                <w:kern w:val="2"/>
                <w:sz w:val="24"/>
                <w:szCs w:val="24"/>
              </w:rPr>
              <w:t xml:space="preserve"> обслуживания долгового обязательства</w:t>
            </w:r>
          </w:p>
        </w:tc>
        <w:tc>
          <w:tcPr>
            <w:tcW w:w="184"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ФНорма</w:t>
            </w:r>
            <w:proofErr w:type="spellEnd"/>
            <w:r w:rsidRPr="00AA604E">
              <w:rPr>
                <w:rFonts w:ascii="Times New Roman" w:hAnsi="Times New Roman" w:cs="Times New Roman"/>
                <w:kern w:val="2"/>
                <w:sz w:val="24"/>
                <w:szCs w:val="24"/>
              </w:rPr>
              <w:t xml:space="preserve"> обеспечения долгового обязательства</w:t>
            </w:r>
          </w:p>
        </w:tc>
        <w:tc>
          <w:tcPr>
            <w:tcW w:w="2682" w:type="pct"/>
            <w:gridSpan w:val="21"/>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Задолженность по долговому обязательству</w:t>
            </w:r>
          </w:p>
        </w:tc>
      </w:tr>
      <w:tr w:rsidR="00AA604E" w:rsidRPr="00AA604E" w:rsidTr="00161497">
        <w:trPr>
          <w:trHeight w:val="236"/>
        </w:trPr>
        <w:tc>
          <w:tcPr>
            <w:tcW w:w="161"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62"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90"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301" w:type="pct"/>
            <w:gridSpan w:val="2"/>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766" w:type="pct"/>
            <w:gridSpan w:val="6"/>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На начало текущего года</w:t>
            </w:r>
          </w:p>
        </w:tc>
        <w:tc>
          <w:tcPr>
            <w:tcW w:w="383" w:type="pct"/>
            <w:gridSpan w:val="3"/>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p w:rsidR="00AA604E" w:rsidRPr="00AA604E" w:rsidRDefault="00AA604E" w:rsidP="00161497">
            <w:pPr>
              <w:pStyle w:val="ConsPlusNormal"/>
              <w:ind w:firstLine="851"/>
              <w:jc w:val="center"/>
              <w:rPr>
                <w:rFonts w:ascii="Times New Roman" w:hAnsi="Times New Roman" w:cs="Times New Roman"/>
                <w:kern w:val="2"/>
                <w:sz w:val="24"/>
                <w:szCs w:val="24"/>
              </w:rPr>
            </w:pPr>
          </w:p>
          <w:p w:rsidR="00AA604E" w:rsidRPr="00AA604E" w:rsidRDefault="00AA604E" w:rsidP="00161497">
            <w:pPr>
              <w:pStyle w:val="ConsPlusNormal"/>
              <w:ind w:hanging="2"/>
              <w:jc w:val="center"/>
              <w:rPr>
                <w:rFonts w:ascii="Times New Roman" w:hAnsi="Times New Roman" w:cs="Times New Roman"/>
                <w:kern w:val="2"/>
                <w:sz w:val="24"/>
                <w:szCs w:val="24"/>
              </w:rPr>
            </w:pPr>
            <w:r w:rsidRPr="00AA604E">
              <w:rPr>
                <w:rFonts w:ascii="Times New Roman" w:hAnsi="Times New Roman" w:cs="Times New Roman"/>
                <w:kern w:val="2"/>
                <w:sz w:val="24"/>
                <w:szCs w:val="24"/>
              </w:rPr>
              <w:t>Начислено</w:t>
            </w:r>
          </w:p>
        </w:tc>
        <w:tc>
          <w:tcPr>
            <w:tcW w:w="766" w:type="pct"/>
            <w:gridSpan w:val="6"/>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Погашено</w:t>
            </w:r>
          </w:p>
        </w:tc>
        <w:tc>
          <w:tcPr>
            <w:tcW w:w="766" w:type="pct"/>
            <w:gridSpan w:val="6"/>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Остаток задолженности</w:t>
            </w:r>
          </w:p>
        </w:tc>
      </w:tr>
      <w:tr w:rsidR="00AA604E" w:rsidRPr="00AA604E" w:rsidTr="00161497">
        <w:trPr>
          <w:trHeight w:val="236"/>
        </w:trPr>
        <w:tc>
          <w:tcPr>
            <w:tcW w:w="161"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62"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90"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37"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Плановая</w:t>
            </w:r>
          </w:p>
        </w:tc>
        <w:tc>
          <w:tcPr>
            <w:tcW w:w="164" w:type="pct"/>
            <w:vMerge w:val="restar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Фактическая</w:t>
            </w: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383" w:type="pct"/>
            <w:gridSpan w:val="3"/>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jc w:val="center"/>
              <w:rPr>
                <w:rFonts w:ascii="Times New Roman" w:hAnsi="Times New Roman" w:cs="Times New Roman"/>
                <w:kern w:val="2"/>
                <w:sz w:val="24"/>
                <w:szCs w:val="24"/>
              </w:rPr>
            </w:pPr>
            <w:r w:rsidRPr="00AA604E">
              <w:rPr>
                <w:rFonts w:ascii="Times New Roman" w:hAnsi="Times New Roman" w:cs="Times New Roman"/>
                <w:kern w:val="2"/>
                <w:sz w:val="24"/>
                <w:szCs w:val="24"/>
              </w:rPr>
              <w:t>Общая сумма обязательств</w:t>
            </w:r>
          </w:p>
        </w:tc>
        <w:tc>
          <w:tcPr>
            <w:tcW w:w="383" w:type="pct"/>
            <w:gridSpan w:val="3"/>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 xml:space="preserve">в </w:t>
            </w:r>
            <w:proofErr w:type="spellStart"/>
            <w:r w:rsidRPr="00AA604E">
              <w:rPr>
                <w:rFonts w:ascii="Times New Roman" w:hAnsi="Times New Roman" w:cs="Times New Roman"/>
                <w:kern w:val="2"/>
                <w:sz w:val="24"/>
                <w:szCs w:val="24"/>
              </w:rPr>
              <w:t>т.ч</w:t>
            </w:r>
            <w:proofErr w:type="spellEnd"/>
            <w:r w:rsidRPr="00AA604E">
              <w:rPr>
                <w:rFonts w:ascii="Times New Roman" w:hAnsi="Times New Roman" w:cs="Times New Roman"/>
                <w:kern w:val="2"/>
                <w:sz w:val="24"/>
                <w:szCs w:val="24"/>
              </w:rPr>
              <w:t>. просроченная</w:t>
            </w:r>
          </w:p>
        </w:tc>
        <w:tc>
          <w:tcPr>
            <w:tcW w:w="383" w:type="pct"/>
            <w:gridSpan w:val="3"/>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383" w:type="pct"/>
            <w:gridSpan w:val="3"/>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rPr>
                <w:rFonts w:ascii="Times New Roman" w:hAnsi="Times New Roman" w:cs="Times New Roman"/>
                <w:kern w:val="2"/>
                <w:sz w:val="24"/>
                <w:szCs w:val="24"/>
              </w:rPr>
            </w:pPr>
            <w:r w:rsidRPr="00AA604E">
              <w:rPr>
                <w:rFonts w:ascii="Times New Roman" w:hAnsi="Times New Roman" w:cs="Times New Roman"/>
                <w:kern w:val="2"/>
                <w:sz w:val="24"/>
                <w:szCs w:val="24"/>
              </w:rPr>
              <w:t>Общая сумма обязательств</w:t>
            </w:r>
          </w:p>
        </w:tc>
        <w:tc>
          <w:tcPr>
            <w:tcW w:w="383" w:type="pct"/>
            <w:gridSpan w:val="3"/>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rPr>
                <w:rFonts w:ascii="Times New Roman" w:hAnsi="Times New Roman" w:cs="Times New Roman"/>
                <w:kern w:val="2"/>
                <w:sz w:val="24"/>
                <w:szCs w:val="24"/>
              </w:rPr>
            </w:pPr>
            <w:r w:rsidRPr="00AA604E">
              <w:rPr>
                <w:rFonts w:ascii="Times New Roman" w:hAnsi="Times New Roman" w:cs="Times New Roman"/>
                <w:color w:val="C00000"/>
                <w:kern w:val="2"/>
                <w:sz w:val="24"/>
                <w:szCs w:val="24"/>
              </w:rPr>
              <w:t>В</w:t>
            </w:r>
            <w:r w:rsidRPr="00AA604E">
              <w:rPr>
                <w:rFonts w:ascii="Times New Roman" w:hAnsi="Times New Roman" w:cs="Times New Roman"/>
                <w:kern w:val="2"/>
                <w:sz w:val="24"/>
                <w:szCs w:val="24"/>
              </w:rPr>
              <w:t xml:space="preserve"> </w:t>
            </w:r>
            <w:proofErr w:type="spellStart"/>
            <w:r w:rsidRPr="00AA604E">
              <w:rPr>
                <w:rFonts w:ascii="Times New Roman" w:hAnsi="Times New Roman" w:cs="Times New Roman"/>
                <w:kern w:val="2"/>
                <w:sz w:val="24"/>
                <w:szCs w:val="24"/>
              </w:rPr>
              <w:t>т.ч</w:t>
            </w:r>
            <w:proofErr w:type="spellEnd"/>
            <w:r w:rsidRPr="00AA604E">
              <w:rPr>
                <w:rFonts w:ascii="Times New Roman" w:hAnsi="Times New Roman" w:cs="Times New Roman"/>
                <w:kern w:val="2"/>
                <w:sz w:val="24"/>
                <w:szCs w:val="24"/>
              </w:rPr>
              <w:t>. просроченная</w:t>
            </w:r>
          </w:p>
        </w:tc>
        <w:tc>
          <w:tcPr>
            <w:tcW w:w="383" w:type="pct"/>
            <w:gridSpan w:val="3"/>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rPr>
                <w:rFonts w:ascii="Times New Roman" w:hAnsi="Times New Roman" w:cs="Times New Roman"/>
                <w:kern w:val="2"/>
                <w:sz w:val="24"/>
                <w:szCs w:val="24"/>
              </w:rPr>
            </w:pPr>
            <w:r w:rsidRPr="00AA604E">
              <w:rPr>
                <w:rFonts w:ascii="Times New Roman" w:hAnsi="Times New Roman" w:cs="Times New Roman"/>
                <w:kern w:val="2"/>
                <w:sz w:val="24"/>
                <w:szCs w:val="24"/>
              </w:rPr>
              <w:t>общая сумма обязательств</w:t>
            </w:r>
          </w:p>
        </w:tc>
        <w:tc>
          <w:tcPr>
            <w:tcW w:w="383" w:type="pct"/>
            <w:gridSpan w:val="3"/>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jc w:val="center"/>
              <w:rPr>
                <w:rFonts w:ascii="Times New Roman" w:hAnsi="Times New Roman" w:cs="Times New Roman"/>
                <w:kern w:val="2"/>
                <w:sz w:val="24"/>
                <w:szCs w:val="24"/>
              </w:rPr>
            </w:pPr>
            <w:r w:rsidRPr="00AA604E">
              <w:rPr>
                <w:rFonts w:ascii="Times New Roman" w:hAnsi="Times New Roman" w:cs="Times New Roman"/>
                <w:color w:val="C00000"/>
                <w:kern w:val="2"/>
                <w:sz w:val="24"/>
                <w:szCs w:val="24"/>
              </w:rPr>
              <w:t>В</w:t>
            </w:r>
            <w:r w:rsidRPr="00AA604E">
              <w:rPr>
                <w:rFonts w:ascii="Times New Roman" w:hAnsi="Times New Roman" w:cs="Times New Roman"/>
                <w:kern w:val="2"/>
                <w:sz w:val="24"/>
                <w:szCs w:val="24"/>
              </w:rPr>
              <w:t xml:space="preserve"> </w:t>
            </w:r>
            <w:proofErr w:type="spellStart"/>
            <w:r w:rsidRPr="00AA604E">
              <w:rPr>
                <w:rFonts w:ascii="Times New Roman" w:hAnsi="Times New Roman" w:cs="Times New Roman"/>
                <w:kern w:val="2"/>
                <w:sz w:val="24"/>
                <w:szCs w:val="24"/>
              </w:rPr>
              <w:t>т.ч</w:t>
            </w:r>
            <w:proofErr w:type="spellEnd"/>
            <w:r w:rsidRPr="00AA604E">
              <w:rPr>
                <w:rFonts w:ascii="Times New Roman" w:hAnsi="Times New Roman" w:cs="Times New Roman"/>
                <w:kern w:val="2"/>
                <w:sz w:val="24"/>
                <w:szCs w:val="24"/>
              </w:rPr>
              <w:t>. просроченная</w:t>
            </w:r>
          </w:p>
        </w:tc>
      </w:tr>
      <w:tr w:rsidR="00AA604E" w:rsidRPr="00AA604E" w:rsidTr="00161497">
        <w:trPr>
          <w:trHeight w:val="236"/>
        </w:trPr>
        <w:tc>
          <w:tcPr>
            <w:tcW w:w="161"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62"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90"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37"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6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84" w:type="pct"/>
            <w:vMerge/>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оосновной</w:t>
            </w:r>
            <w:proofErr w:type="spellEnd"/>
            <w:r w:rsidRPr="00AA604E">
              <w:rPr>
                <w:rFonts w:ascii="Times New Roman" w:hAnsi="Times New Roman" w:cs="Times New Roman"/>
                <w:kern w:val="2"/>
                <w:sz w:val="24"/>
                <w:szCs w:val="24"/>
              </w:rPr>
              <w:t xml:space="preserve">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ппроценты</w:t>
            </w:r>
            <w:proofErr w:type="spellEnd"/>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шштраф</w:t>
            </w:r>
            <w:proofErr w:type="spellEnd"/>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оосновной</w:t>
            </w:r>
            <w:proofErr w:type="spellEnd"/>
            <w:r w:rsidRPr="00AA604E">
              <w:rPr>
                <w:rFonts w:ascii="Times New Roman" w:hAnsi="Times New Roman" w:cs="Times New Roman"/>
                <w:kern w:val="2"/>
                <w:sz w:val="24"/>
                <w:szCs w:val="24"/>
              </w:rPr>
              <w:t xml:space="preserve">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ппроценты</w:t>
            </w:r>
            <w:proofErr w:type="spellEnd"/>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шштраф</w:t>
            </w:r>
            <w:proofErr w:type="spellEnd"/>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оосновной</w:t>
            </w:r>
            <w:proofErr w:type="spellEnd"/>
            <w:r w:rsidRPr="00AA604E">
              <w:rPr>
                <w:rFonts w:ascii="Times New Roman" w:hAnsi="Times New Roman" w:cs="Times New Roman"/>
                <w:kern w:val="2"/>
                <w:sz w:val="24"/>
                <w:szCs w:val="24"/>
              </w:rPr>
              <w:t xml:space="preserve">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ппроценты</w:t>
            </w:r>
            <w:proofErr w:type="spellEnd"/>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шштраф</w:t>
            </w:r>
            <w:proofErr w:type="spellEnd"/>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оосновной</w:t>
            </w:r>
            <w:proofErr w:type="spellEnd"/>
            <w:r w:rsidRPr="00AA604E">
              <w:rPr>
                <w:rFonts w:ascii="Times New Roman" w:hAnsi="Times New Roman" w:cs="Times New Roman"/>
                <w:kern w:val="2"/>
                <w:sz w:val="24"/>
                <w:szCs w:val="24"/>
              </w:rPr>
              <w:t xml:space="preserve">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ппроценты</w:t>
            </w:r>
            <w:proofErr w:type="spellEnd"/>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шштраф</w:t>
            </w:r>
            <w:proofErr w:type="spellEnd"/>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оосновной</w:t>
            </w:r>
            <w:proofErr w:type="spellEnd"/>
            <w:r w:rsidRPr="00AA604E">
              <w:rPr>
                <w:rFonts w:ascii="Times New Roman" w:hAnsi="Times New Roman" w:cs="Times New Roman"/>
                <w:kern w:val="2"/>
                <w:sz w:val="24"/>
                <w:szCs w:val="24"/>
              </w:rPr>
              <w:t xml:space="preserve">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ппроценты</w:t>
            </w:r>
            <w:proofErr w:type="spellEnd"/>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шштраф</w:t>
            </w:r>
            <w:proofErr w:type="spellEnd"/>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оосновной</w:t>
            </w:r>
            <w:proofErr w:type="spellEnd"/>
            <w:r w:rsidRPr="00AA604E">
              <w:rPr>
                <w:rFonts w:ascii="Times New Roman" w:hAnsi="Times New Roman" w:cs="Times New Roman"/>
                <w:kern w:val="2"/>
                <w:sz w:val="24"/>
                <w:szCs w:val="24"/>
              </w:rPr>
              <w:t xml:space="preserve">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ппроценты</w:t>
            </w:r>
            <w:proofErr w:type="spellEnd"/>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шштраф</w:t>
            </w:r>
            <w:proofErr w:type="spellEnd"/>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оосновной</w:t>
            </w:r>
            <w:proofErr w:type="spellEnd"/>
            <w:r w:rsidRPr="00AA604E">
              <w:rPr>
                <w:rFonts w:ascii="Times New Roman" w:hAnsi="Times New Roman" w:cs="Times New Roman"/>
                <w:kern w:val="2"/>
                <w:sz w:val="24"/>
                <w:szCs w:val="24"/>
              </w:rPr>
              <w:t xml:space="preserve"> долг (номинал)</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ппроценты</w:t>
            </w:r>
            <w:proofErr w:type="spellEnd"/>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proofErr w:type="spellStart"/>
            <w:r w:rsidRPr="00AA604E">
              <w:rPr>
                <w:rFonts w:ascii="Times New Roman" w:hAnsi="Times New Roman" w:cs="Times New Roman"/>
                <w:kern w:val="2"/>
                <w:sz w:val="24"/>
                <w:szCs w:val="24"/>
              </w:rPr>
              <w:t>шштраф</w:t>
            </w:r>
            <w:proofErr w:type="spellEnd"/>
          </w:p>
        </w:tc>
      </w:tr>
      <w:tr w:rsidR="00AA604E" w:rsidRPr="00AA604E" w:rsidTr="00161497">
        <w:tc>
          <w:tcPr>
            <w:tcW w:w="161"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lastRenderedPageBreak/>
              <w:t>1</w:t>
            </w:r>
          </w:p>
        </w:tc>
        <w:tc>
          <w:tcPr>
            <w:tcW w:w="162"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w:t>
            </w:r>
          </w:p>
        </w:tc>
        <w:tc>
          <w:tcPr>
            <w:tcW w:w="213"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3</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4</w:t>
            </w: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5</w:t>
            </w: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6</w:t>
            </w:r>
          </w:p>
        </w:tc>
        <w:tc>
          <w:tcPr>
            <w:tcW w:w="19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7</w:t>
            </w: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8</w:t>
            </w:r>
          </w:p>
        </w:tc>
        <w:tc>
          <w:tcPr>
            <w:tcW w:w="137"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9</w:t>
            </w:r>
          </w:p>
        </w:tc>
        <w:tc>
          <w:tcPr>
            <w:tcW w:w="16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10</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11</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12</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13</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14</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15</w:t>
            </w: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16</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17</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18</w:t>
            </w: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19</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20</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21</w:t>
            </w: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22</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23</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24</w:t>
            </w: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25</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26</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27</w:t>
            </w: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28</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29</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30</w:t>
            </w: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31</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32</w:t>
            </w: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33</w:t>
            </w: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34</w:t>
            </w:r>
          </w:p>
        </w:tc>
      </w:tr>
      <w:tr w:rsidR="00AA604E" w:rsidRPr="00AA604E" w:rsidTr="00161497">
        <w:tc>
          <w:tcPr>
            <w:tcW w:w="5000" w:type="pct"/>
            <w:gridSpan w:val="34"/>
            <w:tcBorders>
              <w:top w:val="single" w:sz="4" w:space="0" w:color="auto"/>
              <w:bottom w:val="single" w:sz="4" w:space="0" w:color="auto"/>
            </w:tcBorders>
            <w:vAlign w:val="center"/>
          </w:tcPr>
          <w:p w:rsidR="00AA604E" w:rsidRPr="00AA604E" w:rsidRDefault="00AA604E" w:rsidP="00161497">
            <w:pPr>
              <w:pStyle w:val="ConsPlusNormal"/>
              <w:ind w:firstLine="851"/>
              <w:jc w:val="center"/>
              <w:outlineLvl w:val="2"/>
              <w:rPr>
                <w:rFonts w:ascii="Times New Roman" w:hAnsi="Times New Roman" w:cs="Times New Roman"/>
                <w:kern w:val="2"/>
                <w:sz w:val="24"/>
                <w:szCs w:val="24"/>
              </w:rPr>
            </w:pPr>
            <w:r w:rsidRPr="00AA604E">
              <w:rPr>
                <w:rFonts w:ascii="Times New Roman" w:hAnsi="Times New Roman" w:cs="Times New Roman"/>
                <w:kern w:val="2"/>
                <w:sz w:val="24"/>
                <w:szCs w:val="24"/>
              </w:rPr>
              <w:t xml:space="preserve">Раздел 1. </w:t>
            </w:r>
            <w:r w:rsidRPr="00AA604E">
              <w:rPr>
                <w:rFonts w:ascii="Times New Roman" w:hAnsi="Times New Roman" w:cs="Times New Roman"/>
                <w:b/>
                <w:kern w:val="2"/>
                <w:sz w:val="24"/>
                <w:szCs w:val="24"/>
              </w:rPr>
              <w:t>Долговые обязательства по муниципальным ценным бумагам</w:t>
            </w:r>
          </w:p>
        </w:tc>
      </w:tr>
      <w:tr w:rsidR="00AA604E" w:rsidRPr="00AA604E" w:rsidTr="00161497">
        <w:tc>
          <w:tcPr>
            <w:tcW w:w="161"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213"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7"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6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1767" w:type="pct"/>
            <w:gridSpan w:val="10"/>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r w:rsidRPr="00AA604E">
              <w:rPr>
                <w:rFonts w:ascii="Times New Roman" w:hAnsi="Times New Roman" w:cs="Times New Roman"/>
                <w:kern w:val="2"/>
                <w:sz w:val="24"/>
                <w:szCs w:val="24"/>
              </w:rPr>
              <w:t>Итого по разделу 1</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5000" w:type="pct"/>
            <w:gridSpan w:val="34"/>
            <w:tcBorders>
              <w:top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outlineLvl w:val="2"/>
              <w:rPr>
                <w:rFonts w:ascii="Times New Roman" w:hAnsi="Times New Roman" w:cs="Times New Roman"/>
                <w:kern w:val="2"/>
                <w:sz w:val="24"/>
                <w:szCs w:val="24"/>
              </w:rPr>
            </w:pPr>
            <w:r w:rsidRPr="00AA604E">
              <w:rPr>
                <w:rFonts w:ascii="Times New Roman" w:hAnsi="Times New Roman" w:cs="Times New Roman"/>
                <w:kern w:val="2"/>
                <w:sz w:val="24"/>
                <w:szCs w:val="24"/>
              </w:rPr>
              <w:t xml:space="preserve">Раздел 2. </w:t>
            </w:r>
            <w:r w:rsidRPr="00AA604E">
              <w:rPr>
                <w:rFonts w:ascii="Times New Roman" w:hAnsi="Times New Roman" w:cs="Times New Roman"/>
                <w:b/>
                <w:kern w:val="2"/>
                <w:sz w:val="24"/>
                <w:szCs w:val="24"/>
              </w:rPr>
              <w:t>Долговые обязательства по бюджетным кредитам, привлеченным в местный бюджет от других бюджетов бюджетной системы Российской Федерации</w:t>
            </w:r>
          </w:p>
        </w:tc>
      </w:tr>
      <w:tr w:rsidR="00AA604E" w:rsidRPr="00AA604E" w:rsidTr="00161497">
        <w:tc>
          <w:tcPr>
            <w:tcW w:w="161"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213"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7"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6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1767" w:type="pct"/>
            <w:gridSpan w:val="10"/>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r w:rsidRPr="00AA604E">
              <w:rPr>
                <w:rFonts w:ascii="Times New Roman" w:hAnsi="Times New Roman" w:cs="Times New Roman"/>
                <w:kern w:val="2"/>
                <w:sz w:val="24"/>
                <w:szCs w:val="24"/>
              </w:rPr>
              <w:t>Итого по разделу 2</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5000" w:type="pct"/>
            <w:gridSpan w:val="34"/>
            <w:tcBorders>
              <w:top w:val="single" w:sz="4" w:space="0" w:color="auto"/>
              <w:bottom w:val="single" w:sz="4" w:space="0" w:color="auto"/>
            </w:tcBorders>
            <w:vAlign w:val="center"/>
          </w:tcPr>
          <w:p w:rsidR="00AA604E" w:rsidRPr="00AA604E" w:rsidRDefault="00AA604E" w:rsidP="00161497">
            <w:pPr>
              <w:pStyle w:val="ConsPlusNormal"/>
              <w:ind w:firstLine="851"/>
              <w:jc w:val="center"/>
              <w:outlineLvl w:val="2"/>
              <w:rPr>
                <w:rFonts w:ascii="Times New Roman" w:hAnsi="Times New Roman" w:cs="Times New Roman"/>
                <w:kern w:val="2"/>
                <w:sz w:val="24"/>
                <w:szCs w:val="24"/>
              </w:rPr>
            </w:pPr>
            <w:r w:rsidRPr="00AA604E">
              <w:rPr>
                <w:rFonts w:ascii="Times New Roman" w:hAnsi="Times New Roman" w:cs="Times New Roman"/>
                <w:kern w:val="2"/>
                <w:sz w:val="24"/>
                <w:szCs w:val="24"/>
              </w:rPr>
              <w:t xml:space="preserve">Раздел 3. </w:t>
            </w:r>
            <w:r w:rsidRPr="00AA604E">
              <w:rPr>
                <w:rFonts w:ascii="Times New Roman" w:hAnsi="Times New Roman" w:cs="Times New Roman"/>
                <w:b/>
                <w:kern w:val="2"/>
                <w:sz w:val="24"/>
                <w:szCs w:val="24"/>
              </w:rPr>
              <w:t>Долговые обязательства по кредитам, полученным муниципальным образованием от кредитных организаций</w:t>
            </w:r>
            <w:r w:rsidRPr="00AA604E">
              <w:rPr>
                <w:rFonts w:ascii="Times New Roman" w:hAnsi="Times New Roman" w:cs="Times New Roman"/>
                <w:kern w:val="2"/>
                <w:sz w:val="24"/>
                <w:szCs w:val="24"/>
              </w:rPr>
              <w:t xml:space="preserve"> </w:t>
            </w:r>
          </w:p>
        </w:tc>
      </w:tr>
      <w:tr w:rsidR="00AA604E" w:rsidRPr="00AA604E" w:rsidTr="00161497">
        <w:tc>
          <w:tcPr>
            <w:tcW w:w="161"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213"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7"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6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1767" w:type="pct"/>
            <w:gridSpan w:val="10"/>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r w:rsidRPr="00AA604E">
              <w:rPr>
                <w:rFonts w:ascii="Times New Roman" w:hAnsi="Times New Roman" w:cs="Times New Roman"/>
                <w:kern w:val="2"/>
                <w:sz w:val="24"/>
                <w:szCs w:val="24"/>
              </w:rPr>
              <w:t>Итого по разделу 3</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5000" w:type="pct"/>
            <w:gridSpan w:val="34"/>
            <w:tcBorders>
              <w:top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outlineLvl w:val="2"/>
              <w:rPr>
                <w:rFonts w:ascii="Times New Roman" w:hAnsi="Times New Roman" w:cs="Times New Roman"/>
                <w:kern w:val="2"/>
                <w:sz w:val="24"/>
                <w:szCs w:val="24"/>
              </w:rPr>
            </w:pPr>
            <w:r w:rsidRPr="00AA604E">
              <w:rPr>
                <w:rFonts w:ascii="Times New Roman" w:hAnsi="Times New Roman" w:cs="Times New Roman"/>
                <w:kern w:val="2"/>
                <w:sz w:val="24"/>
                <w:szCs w:val="24"/>
              </w:rPr>
              <w:t xml:space="preserve">Раздел 4. </w:t>
            </w:r>
            <w:r w:rsidRPr="00AA604E">
              <w:rPr>
                <w:rFonts w:ascii="Times New Roman" w:hAnsi="Times New Roman" w:cs="Times New Roman"/>
                <w:b/>
                <w:kern w:val="2"/>
                <w:sz w:val="24"/>
                <w:szCs w:val="24"/>
              </w:rPr>
              <w:t>Долговые обязательства по муниципальным гарантиям</w:t>
            </w:r>
          </w:p>
        </w:tc>
      </w:tr>
      <w:tr w:rsidR="00AA604E" w:rsidRPr="00AA604E" w:rsidTr="00161497">
        <w:tc>
          <w:tcPr>
            <w:tcW w:w="161"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213"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7"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6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1767" w:type="pct"/>
            <w:gridSpan w:val="10"/>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r w:rsidRPr="00AA604E">
              <w:rPr>
                <w:rFonts w:ascii="Times New Roman" w:hAnsi="Times New Roman" w:cs="Times New Roman"/>
                <w:kern w:val="2"/>
                <w:sz w:val="24"/>
                <w:szCs w:val="24"/>
              </w:rPr>
              <w:t>Итого по разделу 4</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5000" w:type="pct"/>
            <w:gridSpan w:val="34"/>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r w:rsidR="00AA604E" w:rsidRPr="00AA604E" w:rsidTr="00161497">
        <w:tc>
          <w:tcPr>
            <w:tcW w:w="1767" w:type="pct"/>
            <w:gridSpan w:val="10"/>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r w:rsidRPr="00AA604E">
              <w:rPr>
                <w:rFonts w:ascii="Times New Roman" w:hAnsi="Times New Roman" w:cs="Times New Roman"/>
                <w:kern w:val="2"/>
                <w:sz w:val="24"/>
                <w:szCs w:val="24"/>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84"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jc w:val="center"/>
              <w:rPr>
                <w:rFonts w:ascii="Times New Roman" w:hAnsi="Times New Roman" w:cs="Times New Roman"/>
                <w:kern w:val="2"/>
                <w:sz w:val="24"/>
                <w:szCs w:val="24"/>
              </w:rPr>
            </w:pPr>
            <w:r w:rsidRPr="00AA604E">
              <w:rPr>
                <w:rFonts w:ascii="Times New Roman" w:hAnsi="Times New Roman" w:cs="Times New Roman"/>
                <w:kern w:val="2"/>
                <w:sz w:val="24"/>
                <w:szCs w:val="24"/>
              </w:rPr>
              <w:t>X</w:t>
            </w: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40"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35"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c>
          <w:tcPr>
            <w:tcW w:w="108" w:type="pct"/>
            <w:tcBorders>
              <w:top w:val="single" w:sz="4" w:space="0" w:color="auto"/>
              <w:left w:val="single" w:sz="4" w:space="0" w:color="auto"/>
              <w:bottom w:val="single" w:sz="4" w:space="0" w:color="auto"/>
              <w:right w:val="single" w:sz="4" w:space="0" w:color="auto"/>
            </w:tcBorders>
            <w:vAlign w:val="center"/>
          </w:tcPr>
          <w:p w:rsidR="00AA604E" w:rsidRPr="00AA604E" w:rsidRDefault="00AA604E" w:rsidP="00161497">
            <w:pPr>
              <w:pStyle w:val="ConsPlusNormal"/>
              <w:ind w:firstLine="851"/>
              <w:rPr>
                <w:rFonts w:ascii="Times New Roman" w:hAnsi="Times New Roman" w:cs="Times New Roman"/>
                <w:kern w:val="2"/>
                <w:sz w:val="24"/>
                <w:szCs w:val="24"/>
              </w:rPr>
            </w:pPr>
          </w:p>
        </w:tc>
      </w:tr>
    </w:tbl>
    <w:p w:rsidR="00AA604E" w:rsidRPr="00494189" w:rsidRDefault="00AA604E" w:rsidP="00AA604E">
      <w:pPr>
        <w:pStyle w:val="ConsPlusNonformat"/>
        <w:spacing w:line="192" w:lineRule="auto"/>
        <w:ind w:firstLine="851"/>
        <w:jc w:val="center"/>
        <w:rPr>
          <w:rFonts w:ascii="Times New Roman" w:hAnsi="Times New Roman" w:cs="Times New Roman"/>
          <w:kern w:val="2"/>
          <w:sz w:val="28"/>
          <w:szCs w:val="28"/>
        </w:rPr>
      </w:pPr>
    </w:p>
    <w:p w:rsidR="00AA604E" w:rsidRPr="003B02DA" w:rsidRDefault="00AA604E" w:rsidP="003B02DA">
      <w:pPr>
        <w:rPr>
          <w:rFonts w:ascii="Times New Roman" w:hAnsi="Times New Roman" w:cs="Times New Roman"/>
          <w:szCs w:val="28"/>
        </w:rPr>
      </w:pPr>
    </w:p>
    <w:p w:rsidR="00C40D0E" w:rsidRPr="00C40D0E" w:rsidRDefault="00C40D0E" w:rsidP="00C40D0E">
      <w:pPr>
        <w:pStyle w:val="a3"/>
        <w:jc w:val="center"/>
        <w:rPr>
          <w:rFonts w:ascii="Times New Roman" w:hAnsi="Times New Roman" w:cs="Times New Roman"/>
          <w:b/>
          <w:sz w:val="24"/>
          <w:szCs w:val="24"/>
        </w:rPr>
      </w:pPr>
      <w:r w:rsidRPr="00C40D0E">
        <w:rPr>
          <w:rFonts w:ascii="Times New Roman" w:hAnsi="Times New Roman" w:cs="Times New Roman"/>
          <w:b/>
          <w:sz w:val="28"/>
          <w:szCs w:val="28"/>
        </w:rPr>
        <w:t xml:space="preserve">  </w:t>
      </w:r>
      <w:r w:rsidRPr="00C40D0E">
        <w:rPr>
          <w:rFonts w:ascii="Times New Roman" w:hAnsi="Times New Roman" w:cs="Times New Roman"/>
          <w:b/>
          <w:sz w:val="24"/>
          <w:szCs w:val="24"/>
        </w:rPr>
        <w:t xml:space="preserve">СОВЕТ ДЕПУТАТОВ              </w:t>
      </w:r>
    </w:p>
    <w:p w:rsidR="00C40D0E" w:rsidRPr="00C40D0E" w:rsidRDefault="00C40D0E" w:rsidP="00C40D0E">
      <w:pPr>
        <w:pStyle w:val="a3"/>
        <w:jc w:val="center"/>
        <w:rPr>
          <w:rFonts w:ascii="Times New Roman" w:hAnsi="Times New Roman" w:cs="Times New Roman"/>
          <w:b/>
          <w:sz w:val="24"/>
          <w:szCs w:val="24"/>
        </w:rPr>
      </w:pPr>
      <w:r w:rsidRPr="00C40D0E">
        <w:rPr>
          <w:rFonts w:ascii="Times New Roman" w:hAnsi="Times New Roman" w:cs="Times New Roman"/>
          <w:b/>
          <w:sz w:val="24"/>
          <w:szCs w:val="24"/>
        </w:rPr>
        <w:t>ВЕРХ-УРЮМСКОГО СЕЛЬСОВЕТА</w:t>
      </w:r>
    </w:p>
    <w:p w:rsidR="00C40D0E" w:rsidRPr="00C40D0E" w:rsidRDefault="00C40D0E" w:rsidP="00C40D0E">
      <w:pPr>
        <w:pStyle w:val="a3"/>
        <w:jc w:val="center"/>
        <w:rPr>
          <w:rFonts w:ascii="Times New Roman" w:hAnsi="Times New Roman" w:cs="Times New Roman"/>
          <w:b/>
          <w:sz w:val="24"/>
          <w:szCs w:val="24"/>
        </w:rPr>
      </w:pPr>
      <w:r w:rsidRPr="00C40D0E">
        <w:rPr>
          <w:rFonts w:ascii="Times New Roman" w:hAnsi="Times New Roman" w:cs="Times New Roman"/>
          <w:b/>
          <w:sz w:val="24"/>
          <w:szCs w:val="24"/>
        </w:rPr>
        <w:t>ЗДВИНСКОГО РАЙОНА НОВОСИБИРСКОЙ ОБЛАСТИ</w:t>
      </w:r>
    </w:p>
    <w:p w:rsidR="00C40D0E" w:rsidRPr="00C40D0E" w:rsidRDefault="00C40D0E" w:rsidP="00C40D0E">
      <w:pPr>
        <w:pStyle w:val="a3"/>
        <w:jc w:val="center"/>
        <w:rPr>
          <w:rFonts w:ascii="Times New Roman" w:hAnsi="Times New Roman" w:cs="Times New Roman"/>
          <w:b/>
          <w:sz w:val="24"/>
          <w:szCs w:val="24"/>
        </w:rPr>
      </w:pPr>
      <w:r w:rsidRPr="00C40D0E">
        <w:rPr>
          <w:rFonts w:ascii="Times New Roman" w:hAnsi="Times New Roman" w:cs="Times New Roman"/>
          <w:b/>
          <w:sz w:val="24"/>
          <w:szCs w:val="24"/>
        </w:rPr>
        <w:t>шестого созыва</w:t>
      </w:r>
    </w:p>
    <w:p w:rsidR="00C40D0E" w:rsidRPr="00C40D0E" w:rsidRDefault="00C40D0E" w:rsidP="00C40D0E">
      <w:pPr>
        <w:pStyle w:val="a3"/>
        <w:jc w:val="center"/>
        <w:rPr>
          <w:rFonts w:ascii="Times New Roman" w:hAnsi="Times New Roman" w:cs="Times New Roman"/>
          <w:b/>
          <w:sz w:val="24"/>
          <w:szCs w:val="24"/>
        </w:rPr>
      </w:pPr>
    </w:p>
    <w:p w:rsidR="00C40D0E" w:rsidRPr="00C40D0E" w:rsidRDefault="00C40D0E" w:rsidP="00C40D0E">
      <w:pPr>
        <w:pStyle w:val="a3"/>
        <w:jc w:val="center"/>
        <w:rPr>
          <w:rFonts w:ascii="Times New Roman" w:hAnsi="Times New Roman" w:cs="Times New Roman"/>
          <w:b/>
          <w:sz w:val="24"/>
          <w:szCs w:val="24"/>
        </w:rPr>
      </w:pPr>
      <w:r w:rsidRPr="00C40D0E">
        <w:rPr>
          <w:rFonts w:ascii="Times New Roman" w:hAnsi="Times New Roman" w:cs="Times New Roman"/>
          <w:b/>
          <w:sz w:val="24"/>
          <w:szCs w:val="24"/>
        </w:rPr>
        <w:t>РЕШЕНИЕ</w:t>
      </w:r>
    </w:p>
    <w:p w:rsidR="00C40D0E" w:rsidRPr="00C40D0E" w:rsidRDefault="00C40D0E" w:rsidP="00C40D0E">
      <w:pPr>
        <w:pStyle w:val="a3"/>
        <w:ind w:left="708"/>
        <w:rPr>
          <w:rFonts w:ascii="Times New Roman" w:hAnsi="Times New Roman" w:cs="Times New Roman"/>
          <w:b/>
          <w:sz w:val="24"/>
          <w:szCs w:val="24"/>
        </w:rPr>
      </w:pPr>
      <w:r w:rsidRPr="00C40D0E">
        <w:rPr>
          <w:rFonts w:ascii="Times New Roman" w:hAnsi="Times New Roman" w:cs="Times New Roman"/>
          <w:b/>
          <w:sz w:val="24"/>
          <w:szCs w:val="24"/>
        </w:rPr>
        <w:t xml:space="preserve">                                                            17 </w:t>
      </w:r>
      <w:r>
        <w:rPr>
          <w:rFonts w:ascii="Times New Roman" w:hAnsi="Times New Roman" w:cs="Times New Roman"/>
          <w:b/>
          <w:sz w:val="24"/>
          <w:szCs w:val="24"/>
        </w:rPr>
        <w:t xml:space="preserve"> сессии.</w:t>
      </w:r>
    </w:p>
    <w:p w:rsidR="00C40D0E" w:rsidRPr="00C40D0E" w:rsidRDefault="00C40D0E" w:rsidP="00C40D0E">
      <w:pPr>
        <w:pStyle w:val="a3"/>
        <w:jc w:val="both"/>
        <w:rPr>
          <w:rFonts w:ascii="Times New Roman" w:hAnsi="Times New Roman" w:cs="Times New Roman"/>
          <w:spacing w:val="-1"/>
          <w:sz w:val="24"/>
          <w:szCs w:val="24"/>
        </w:rPr>
      </w:pPr>
    </w:p>
    <w:p w:rsidR="00C40D0E" w:rsidRPr="00C40D0E" w:rsidRDefault="00C40D0E" w:rsidP="00C40D0E">
      <w:pPr>
        <w:pStyle w:val="a3"/>
        <w:jc w:val="both"/>
        <w:rPr>
          <w:rFonts w:ascii="Times New Roman" w:hAnsi="Times New Roman" w:cs="Times New Roman"/>
          <w:sz w:val="28"/>
          <w:szCs w:val="28"/>
        </w:rPr>
      </w:pPr>
      <w:r w:rsidRPr="00C40D0E">
        <w:rPr>
          <w:rFonts w:ascii="Times New Roman" w:hAnsi="Times New Roman" w:cs="Times New Roman"/>
          <w:spacing w:val="-1"/>
          <w:sz w:val="24"/>
          <w:szCs w:val="24"/>
        </w:rPr>
        <w:t xml:space="preserve">10.03.2022г </w:t>
      </w:r>
      <w:r w:rsidRPr="00C40D0E">
        <w:rPr>
          <w:rFonts w:ascii="Times New Roman" w:hAnsi="Times New Roman" w:cs="Times New Roman"/>
          <w:sz w:val="24"/>
          <w:szCs w:val="24"/>
        </w:rPr>
        <w:tab/>
      </w:r>
      <w:r w:rsidRPr="00C40D0E">
        <w:rPr>
          <w:rFonts w:ascii="Times New Roman" w:hAnsi="Times New Roman" w:cs="Times New Roman"/>
          <w:sz w:val="24"/>
          <w:szCs w:val="24"/>
        </w:rPr>
        <w:tab/>
      </w:r>
      <w:r w:rsidRPr="00C40D0E">
        <w:rPr>
          <w:rFonts w:ascii="Times New Roman" w:hAnsi="Times New Roman" w:cs="Times New Roman"/>
          <w:sz w:val="24"/>
          <w:szCs w:val="24"/>
        </w:rPr>
        <w:tab/>
      </w:r>
      <w:r w:rsidRPr="00C40D0E">
        <w:rPr>
          <w:rFonts w:ascii="Times New Roman" w:hAnsi="Times New Roman" w:cs="Times New Roman"/>
          <w:sz w:val="24"/>
          <w:szCs w:val="24"/>
        </w:rPr>
        <w:tab/>
      </w:r>
      <w:r w:rsidRPr="00C40D0E">
        <w:rPr>
          <w:rFonts w:ascii="Times New Roman" w:hAnsi="Times New Roman" w:cs="Times New Roman"/>
          <w:sz w:val="24"/>
          <w:szCs w:val="24"/>
        </w:rPr>
        <w:tab/>
      </w:r>
      <w:r w:rsidRPr="00C40D0E">
        <w:rPr>
          <w:rFonts w:ascii="Times New Roman" w:hAnsi="Times New Roman" w:cs="Times New Roman"/>
          <w:b/>
          <w:sz w:val="24"/>
          <w:szCs w:val="24"/>
        </w:rPr>
        <w:t xml:space="preserve">№ </w:t>
      </w:r>
      <w:r w:rsidRPr="00C40D0E">
        <w:rPr>
          <w:rFonts w:ascii="Times New Roman" w:hAnsi="Times New Roman" w:cs="Times New Roman"/>
          <w:sz w:val="24"/>
          <w:szCs w:val="24"/>
        </w:rPr>
        <w:t xml:space="preserve">69                             </w:t>
      </w:r>
      <w:r w:rsidRPr="00C40D0E">
        <w:rPr>
          <w:rFonts w:ascii="Times New Roman" w:hAnsi="Times New Roman" w:cs="Times New Roman"/>
          <w:spacing w:val="-1"/>
          <w:sz w:val="24"/>
          <w:szCs w:val="24"/>
        </w:rPr>
        <w:t>с. Верх-Урюм</w:t>
      </w:r>
      <w:r w:rsidRPr="00C40D0E">
        <w:rPr>
          <w:rFonts w:ascii="Times New Roman" w:hAnsi="Times New Roman" w:cs="Times New Roman"/>
          <w:spacing w:val="-1"/>
          <w:sz w:val="28"/>
          <w:szCs w:val="28"/>
        </w:rPr>
        <w:t xml:space="preserve"> </w:t>
      </w:r>
      <w:r w:rsidRPr="00C40D0E">
        <w:rPr>
          <w:rFonts w:ascii="Times New Roman" w:hAnsi="Times New Roman" w:cs="Times New Roman"/>
          <w:sz w:val="28"/>
          <w:szCs w:val="28"/>
        </w:rPr>
        <w:tab/>
      </w:r>
      <w:r w:rsidRPr="00C40D0E">
        <w:rPr>
          <w:rFonts w:ascii="Times New Roman" w:hAnsi="Times New Roman" w:cs="Times New Roman"/>
          <w:sz w:val="28"/>
          <w:szCs w:val="28"/>
        </w:rPr>
        <w:tab/>
      </w:r>
      <w:r w:rsidRPr="00C40D0E">
        <w:rPr>
          <w:rFonts w:ascii="Times New Roman" w:hAnsi="Times New Roman" w:cs="Times New Roman"/>
          <w:sz w:val="28"/>
          <w:szCs w:val="28"/>
        </w:rPr>
        <w:tab/>
      </w:r>
      <w:r w:rsidRPr="00C40D0E">
        <w:rPr>
          <w:rFonts w:ascii="Times New Roman" w:hAnsi="Times New Roman" w:cs="Times New Roman"/>
          <w:sz w:val="28"/>
          <w:szCs w:val="28"/>
        </w:rPr>
        <w:tab/>
      </w:r>
    </w:p>
    <w:p w:rsidR="00C40D0E" w:rsidRPr="00C40D0E" w:rsidRDefault="00C40D0E" w:rsidP="00C40D0E">
      <w:pPr>
        <w:pStyle w:val="a3"/>
        <w:jc w:val="center"/>
        <w:rPr>
          <w:rFonts w:ascii="Times New Roman" w:hAnsi="Times New Roman" w:cs="Times New Roman"/>
          <w:sz w:val="24"/>
          <w:szCs w:val="24"/>
        </w:rPr>
      </w:pPr>
      <w:r w:rsidRPr="00C40D0E">
        <w:rPr>
          <w:rFonts w:ascii="Times New Roman" w:hAnsi="Times New Roman" w:cs="Times New Roman"/>
          <w:spacing w:val="-24"/>
          <w:sz w:val="24"/>
          <w:szCs w:val="24"/>
        </w:rPr>
        <w:t xml:space="preserve">О  внесении  изменений  </w:t>
      </w:r>
      <w:r w:rsidRPr="00C40D0E">
        <w:rPr>
          <w:rFonts w:ascii="Times New Roman" w:hAnsi="Times New Roman" w:cs="Times New Roman"/>
          <w:sz w:val="24"/>
          <w:szCs w:val="24"/>
        </w:rPr>
        <w:t>в решение Совета депутатов</w:t>
      </w:r>
    </w:p>
    <w:p w:rsidR="00C40D0E" w:rsidRPr="00C40D0E" w:rsidRDefault="00C40D0E" w:rsidP="00C40D0E">
      <w:pPr>
        <w:pStyle w:val="a3"/>
        <w:jc w:val="center"/>
        <w:rPr>
          <w:rFonts w:ascii="Times New Roman" w:hAnsi="Times New Roman" w:cs="Times New Roman"/>
          <w:sz w:val="24"/>
          <w:szCs w:val="24"/>
        </w:rPr>
      </w:pPr>
      <w:r w:rsidRPr="00C40D0E">
        <w:rPr>
          <w:rFonts w:ascii="Times New Roman" w:hAnsi="Times New Roman" w:cs="Times New Roman"/>
          <w:sz w:val="24"/>
          <w:szCs w:val="24"/>
        </w:rPr>
        <w:t>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№57 от 21.12.2021 г</w:t>
      </w:r>
    </w:p>
    <w:p w:rsidR="00C40D0E" w:rsidRPr="00C40D0E" w:rsidRDefault="00C40D0E" w:rsidP="00C40D0E">
      <w:pPr>
        <w:pStyle w:val="a3"/>
        <w:jc w:val="center"/>
        <w:rPr>
          <w:rFonts w:ascii="Times New Roman" w:hAnsi="Times New Roman" w:cs="Times New Roman"/>
          <w:sz w:val="24"/>
          <w:szCs w:val="24"/>
        </w:rPr>
      </w:pPr>
      <w:r w:rsidRPr="00C40D0E">
        <w:rPr>
          <w:rFonts w:ascii="Times New Roman" w:hAnsi="Times New Roman" w:cs="Times New Roman"/>
          <w:sz w:val="24"/>
          <w:szCs w:val="24"/>
        </w:rPr>
        <w:t>«О бюджете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w:t>
      </w:r>
    </w:p>
    <w:p w:rsidR="00C40D0E" w:rsidRPr="00C40D0E" w:rsidRDefault="00C40D0E" w:rsidP="00C40D0E">
      <w:pPr>
        <w:pStyle w:val="a3"/>
        <w:jc w:val="center"/>
        <w:rPr>
          <w:rFonts w:ascii="Times New Roman" w:hAnsi="Times New Roman" w:cs="Times New Roman"/>
          <w:sz w:val="24"/>
          <w:szCs w:val="24"/>
        </w:rPr>
      </w:pP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Новосибирской области </w:t>
      </w:r>
      <w:proofErr w:type="gramStart"/>
      <w:r w:rsidRPr="00C40D0E">
        <w:rPr>
          <w:rFonts w:ascii="Times New Roman" w:hAnsi="Times New Roman" w:cs="Times New Roman"/>
          <w:sz w:val="24"/>
          <w:szCs w:val="24"/>
        </w:rPr>
        <w:t>на</w:t>
      </w:r>
      <w:proofErr w:type="gramEnd"/>
    </w:p>
    <w:p w:rsidR="00C40D0E" w:rsidRDefault="00C40D0E" w:rsidP="00C40D0E">
      <w:pPr>
        <w:pStyle w:val="a3"/>
        <w:jc w:val="center"/>
        <w:rPr>
          <w:rFonts w:ascii="Times New Roman" w:hAnsi="Times New Roman" w:cs="Times New Roman"/>
          <w:sz w:val="24"/>
          <w:szCs w:val="24"/>
        </w:rPr>
      </w:pPr>
      <w:r w:rsidRPr="00C40D0E">
        <w:rPr>
          <w:rFonts w:ascii="Times New Roman" w:hAnsi="Times New Roman" w:cs="Times New Roman"/>
          <w:sz w:val="24"/>
          <w:szCs w:val="24"/>
        </w:rPr>
        <w:t>2022 год и плановый период 2023-2024 годов»</w:t>
      </w:r>
    </w:p>
    <w:p w:rsidR="00C40D0E" w:rsidRPr="00C40D0E" w:rsidRDefault="00C40D0E" w:rsidP="00C40D0E">
      <w:pPr>
        <w:pStyle w:val="a3"/>
        <w:jc w:val="center"/>
        <w:rPr>
          <w:rFonts w:ascii="Times New Roman" w:hAnsi="Times New Roman" w:cs="Times New Roman"/>
          <w:sz w:val="24"/>
          <w:szCs w:val="24"/>
        </w:rPr>
      </w:pP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 xml:space="preserve">           Руководствуясь Бюджетным кодексом Российской Федерации, Полож</w:t>
      </w:r>
      <w:r w:rsidRPr="00C40D0E">
        <w:rPr>
          <w:rFonts w:ascii="Times New Roman" w:hAnsi="Times New Roman" w:cs="Times New Roman"/>
          <w:sz w:val="24"/>
          <w:szCs w:val="24"/>
        </w:rPr>
        <w:t>е</w:t>
      </w:r>
      <w:r w:rsidRPr="00C40D0E">
        <w:rPr>
          <w:rFonts w:ascii="Times New Roman" w:hAnsi="Times New Roman" w:cs="Times New Roman"/>
          <w:sz w:val="24"/>
          <w:szCs w:val="24"/>
        </w:rPr>
        <w:t>нием о бюджетном процессе в Верх-</w:t>
      </w:r>
      <w:proofErr w:type="spellStart"/>
      <w:r w:rsidRPr="00C40D0E">
        <w:rPr>
          <w:rFonts w:ascii="Times New Roman" w:hAnsi="Times New Roman" w:cs="Times New Roman"/>
          <w:sz w:val="24"/>
          <w:szCs w:val="24"/>
        </w:rPr>
        <w:t>Урюмском</w:t>
      </w:r>
      <w:proofErr w:type="spellEnd"/>
      <w:r w:rsidRPr="00C40D0E">
        <w:rPr>
          <w:rFonts w:ascii="Times New Roman" w:hAnsi="Times New Roman" w:cs="Times New Roman"/>
          <w:sz w:val="24"/>
          <w:szCs w:val="24"/>
        </w:rPr>
        <w:t xml:space="preserve"> сельсовете </w:t>
      </w: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утвержденным решением Совета депут</w:t>
      </w:r>
      <w:r w:rsidRPr="00C40D0E">
        <w:rPr>
          <w:rFonts w:ascii="Times New Roman" w:hAnsi="Times New Roman" w:cs="Times New Roman"/>
          <w:sz w:val="24"/>
          <w:szCs w:val="24"/>
        </w:rPr>
        <w:t>а</w:t>
      </w:r>
      <w:r w:rsidRPr="00C40D0E">
        <w:rPr>
          <w:rFonts w:ascii="Times New Roman" w:hAnsi="Times New Roman" w:cs="Times New Roman"/>
          <w:sz w:val="24"/>
          <w:szCs w:val="24"/>
        </w:rPr>
        <w:t>тов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w:t>
      </w: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w:t>
      </w: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Новосибирской области р</w:t>
      </w:r>
      <w:r w:rsidRPr="00C40D0E">
        <w:rPr>
          <w:rFonts w:ascii="Times New Roman" w:hAnsi="Times New Roman" w:cs="Times New Roman"/>
          <w:sz w:val="24"/>
          <w:szCs w:val="24"/>
        </w:rPr>
        <w:t>е</w:t>
      </w:r>
      <w:r w:rsidRPr="00C40D0E">
        <w:rPr>
          <w:rFonts w:ascii="Times New Roman" w:hAnsi="Times New Roman" w:cs="Times New Roman"/>
          <w:sz w:val="24"/>
          <w:szCs w:val="24"/>
        </w:rPr>
        <w:t>шил:</w:t>
      </w:r>
    </w:p>
    <w:p w:rsidR="00C40D0E" w:rsidRPr="00C40D0E" w:rsidRDefault="00C40D0E" w:rsidP="00C40D0E">
      <w:pPr>
        <w:pStyle w:val="a3"/>
        <w:jc w:val="both"/>
        <w:rPr>
          <w:rFonts w:ascii="Times New Roman" w:hAnsi="Times New Roman" w:cs="Times New Roman"/>
          <w:sz w:val="24"/>
          <w:szCs w:val="24"/>
        </w:rPr>
      </w:pPr>
      <w:r>
        <w:rPr>
          <w:rFonts w:ascii="Times New Roman" w:hAnsi="Times New Roman" w:cs="Times New Roman"/>
          <w:spacing w:val="-24"/>
          <w:sz w:val="24"/>
          <w:szCs w:val="24"/>
        </w:rPr>
        <w:lastRenderedPageBreak/>
        <w:t xml:space="preserve"> </w:t>
      </w:r>
      <w:r w:rsidRPr="00C40D0E">
        <w:rPr>
          <w:rFonts w:ascii="Times New Roman" w:hAnsi="Times New Roman" w:cs="Times New Roman"/>
          <w:spacing w:val="-24"/>
          <w:sz w:val="24"/>
          <w:szCs w:val="24"/>
        </w:rPr>
        <w:t xml:space="preserve"> </w:t>
      </w:r>
      <w:r w:rsidRPr="00C40D0E">
        <w:rPr>
          <w:rFonts w:ascii="Times New Roman" w:hAnsi="Times New Roman" w:cs="Times New Roman"/>
          <w:sz w:val="24"/>
          <w:szCs w:val="24"/>
        </w:rPr>
        <w:t>внести в решение 15 сессии Совета депутатов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№57</w:t>
      </w: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 xml:space="preserve"> от 21.12.2021 г</w:t>
      </w:r>
      <w:proofErr w:type="gramStart"/>
      <w:r w:rsidRPr="00C40D0E">
        <w:rPr>
          <w:rFonts w:ascii="Times New Roman" w:hAnsi="Times New Roman" w:cs="Times New Roman"/>
          <w:sz w:val="24"/>
          <w:szCs w:val="24"/>
        </w:rPr>
        <w:t xml:space="preserve"> ;</w:t>
      </w:r>
      <w:proofErr w:type="gramEnd"/>
      <w:r w:rsidRPr="00C40D0E">
        <w:rPr>
          <w:rFonts w:ascii="Times New Roman" w:hAnsi="Times New Roman" w:cs="Times New Roman"/>
          <w:sz w:val="24"/>
          <w:szCs w:val="24"/>
        </w:rPr>
        <w:t xml:space="preserve"> 16 сессии Совета депутатов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№62</w:t>
      </w: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 xml:space="preserve"> от 17.02.2022 г «О бюджете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w:t>
      </w: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w:t>
      </w: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 xml:space="preserve">Новосибирской области на 2022 год и плановый период 2023-2024годов», </w:t>
      </w: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следующие изменения:</w:t>
      </w:r>
    </w:p>
    <w:p w:rsidR="00C40D0E" w:rsidRPr="00C40D0E" w:rsidRDefault="00C40D0E" w:rsidP="00C40D0E">
      <w:pPr>
        <w:pStyle w:val="a3"/>
        <w:jc w:val="both"/>
        <w:rPr>
          <w:rFonts w:ascii="Times New Roman" w:hAnsi="Times New Roman" w:cs="Times New Roman"/>
          <w:b/>
          <w:sz w:val="24"/>
          <w:szCs w:val="24"/>
        </w:rPr>
      </w:pPr>
      <w:r w:rsidRPr="00C40D0E">
        <w:rPr>
          <w:rFonts w:ascii="Times New Roman" w:hAnsi="Times New Roman" w:cs="Times New Roman"/>
          <w:b/>
          <w:sz w:val="24"/>
          <w:szCs w:val="24"/>
        </w:rPr>
        <w:t xml:space="preserve">в статье 1 </w:t>
      </w:r>
    </w:p>
    <w:p w:rsidR="00C40D0E" w:rsidRPr="00C40D0E" w:rsidRDefault="00C40D0E" w:rsidP="00C40D0E">
      <w:pPr>
        <w:pStyle w:val="a3"/>
        <w:jc w:val="both"/>
        <w:rPr>
          <w:rFonts w:ascii="Times New Roman" w:hAnsi="Times New Roman" w:cs="Times New Roman"/>
          <w:b/>
          <w:sz w:val="24"/>
          <w:szCs w:val="24"/>
        </w:rPr>
      </w:pPr>
      <w:r w:rsidRPr="00C40D0E">
        <w:rPr>
          <w:rFonts w:ascii="Times New Roman" w:hAnsi="Times New Roman" w:cs="Times New Roman"/>
          <w:b/>
          <w:sz w:val="24"/>
          <w:szCs w:val="24"/>
        </w:rPr>
        <w:t>часть 1</w:t>
      </w:r>
      <w:r w:rsidRPr="00C40D0E">
        <w:rPr>
          <w:rFonts w:ascii="Times New Roman" w:hAnsi="Times New Roman" w:cs="Times New Roman"/>
          <w:sz w:val="24"/>
          <w:szCs w:val="24"/>
        </w:rPr>
        <w:t xml:space="preserve"> -пункт 1 цифру  «13416,8»  заменить цифрой «13668,8»</w:t>
      </w:r>
      <w:r w:rsidRPr="00C40D0E">
        <w:rPr>
          <w:rFonts w:ascii="Times New Roman" w:hAnsi="Times New Roman" w:cs="Times New Roman"/>
          <w:b/>
          <w:sz w:val="24"/>
          <w:szCs w:val="24"/>
        </w:rPr>
        <w:t xml:space="preserve"> </w:t>
      </w: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b/>
          <w:sz w:val="24"/>
          <w:szCs w:val="24"/>
        </w:rPr>
        <w:t>часть 2</w:t>
      </w:r>
      <w:r w:rsidRPr="00C40D0E">
        <w:rPr>
          <w:rFonts w:ascii="Times New Roman" w:hAnsi="Times New Roman" w:cs="Times New Roman"/>
          <w:sz w:val="24"/>
          <w:szCs w:val="24"/>
        </w:rPr>
        <w:t xml:space="preserve"> –пункт 2 цифру «13416,8» заменить цифрой «15166,4»</w:t>
      </w:r>
    </w:p>
    <w:p w:rsidR="00C40D0E" w:rsidRPr="00C40D0E" w:rsidRDefault="00C40D0E" w:rsidP="00C40D0E">
      <w:pPr>
        <w:pStyle w:val="a3"/>
        <w:jc w:val="both"/>
        <w:rPr>
          <w:rFonts w:ascii="Times New Roman" w:hAnsi="Times New Roman" w:cs="Times New Roman"/>
          <w:b/>
          <w:sz w:val="24"/>
          <w:szCs w:val="24"/>
        </w:rPr>
      </w:pPr>
      <w:r w:rsidRPr="00C40D0E">
        <w:rPr>
          <w:rFonts w:ascii="Times New Roman" w:hAnsi="Times New Roman" w:cs="Times New Roman"/>
          <w:b/>
          <w:sz w:val="24"/>
          <w:szCs w:val="24"/>
        </w:rPr>
        <w:t xml:space="preserve"> 2) в приложении 2:</w:t>
      </w: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 xml:space="preserve"> утвердить таблицу 1«Распределение бюджетных ассигнов</w:t>
      </w:r>
      <w:r w:rsidRPr="00C40D0E">
        <w:rPr>
          <w:rFonts w:ascii="Times New Roman" w:hAnsi="Times New Roman" w:cs="Times New Roman"/>
          <w:sz w:val="24"/>
          <w:szCs w:val="24"/>
        </w:rPr>
        <w:t>а</w:t>
      </w:r>
      <w:r w:rsidRPr="00C40D0E">
        <w:rPr>
          <w:rFonts w:ascii="Times New Roman" w:hAnsi="Times New Roman" w:cs="Times New Roman"/>
          <w:sz w:val="24"/>
          <w:szCs w:val="24"/>
        </w:rPr>
        <w:t xml:space="preserve">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40D0E">
        <w:rPr>
          <w:rFonts w:ascii="Times New Roman" w:hAnsi="Times New Roman" w:cs="Times New Roman"/>
          <w:sz w:val="24"/>
          <w:szCs w:val="24"/>
        </w:rPr>
        <w:t>видов расходов классификации расходов бюджета</w:t>
      </w:r>
      <w:proofErr w:type="gramEnd"/>
      <w:r w:rsidRPr="00C40D0E">
        <w:rPr>
          <w:rFonts w:ascii="Times New Roman" w:hAnsi="Times New Roman" w:cs="Times New Roman"/>
          <w:sz w:val="24"/>
          <w:szCs w:val="24"/>
        </w:rPr>
        <w:t xml:space="preserve">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w:t>
      </w: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на 2022 год» в прилагаемой реда</w:t>
      </w:r>
      <w:r w:rsidRPr="00C40D0E">
        <w:rPr>
          <w:rFonts w:ascii="Times New Roman" w:hAnsi="Times New Roman" w:cs="Times New Roman"/>
          <w:sz w:val="24"/>
          <w:szCs w:val="24"/>
        </w:rPr>
        <w:t>к</w:t>
      </w:r>
      <w:r w:rsidRPr="00C40D0E">
        <w:rPr>
          <w:rFonts w:ascii="Times New Roman" w:hAnsi="Times New Roman" w:cs="Times New Roman"/>
          <w:sz w:val="24"/>
          <w:szCs w:val="24"/>
        </w:rPr>
        <w:t>ции,</w:t>
      </w:r>
    </w:p>
    <w:p w:rsidR="00C40D0E" w:rsidRPr="00C40D0E" w:rsidRDefault="00C40D0E" w:rsidP="00C40D0E">
      <w:pPr>
        <w:pStyle w:val="a3"/>
        <w:jc w:val="both"/>
        <w:rPr>
          <w:rFonts w:ascii="Times New Roman" w:hAnsi="Times New Roman" w:cs="Times New Roman"/>
          <w:b/>
          <w:sz w:val="24"/>
          <w:szCs w:val="24"/>
        </w:rPr>
      </w:pPr>
      <w:r w:rsidRPr="00C40D0E">
        <w:rPr>
          <w:rFonts w:ascii="Times New Roman" w:hAnsi="Times New Roman" w:cs="Times New Roman"/>
          <w:b/>
          <w:sz w:val="24"/>
          <w:szCs w:val="24"/>
        </w:rPr>
        <w:t>3) в приложении 4:</w:t>
      </w: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утвердить таблицу 1«Ведомственная структура расходов классификации расходов бюджета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w:t>
      </w: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на 2022 год» в прилагаемой реда</w:t>
      </w:r>
      <w:r w:rsidRPr="00C40D0E">
        <w:rPr>
          <w:rFonts w:ascii="Times New Roman" w:hAnsi="Times New Roman" w:cs="Times New Roman"/>
          <w:sz w:val="24"/>
          <w:szCs w:val="24"/>
        </w:rPr>
        <w:t>к</w:t>
      </w:r>
      <w:r w:rsidRPr="00C40D0E">
        <w:rPr>
          <w:rFonts w:ascii="Times New Roman" w:hAnsi="Times New Roman" w:cs="Times New Roman"/>
          <w:sz w:val="24"/>
          <w:szCs w:val="24"/>
        </w:rPr>
        <w:t>ции;</w:t>
      </w:r>
    </w:p>
    <w:p w:rsidR="00C40D0E" w:rsidRPr="00C40D0E" w:rsidRDefault="00C40D0E" w:rsidP="00C40D0E">
      <w:pPr>
        <w:pStyle w:val="a3"/>
        <w:jc w:val="both"/>
        <w:rPr>
          <w:rFonts w:ascii="Times New Roman" w:hAnsi="Times New Roman" w:cs="Times New Roman"/>
          <w:b/>
          <w:sz w:val="24"/>
          <w:szCs w:val="24"/>
        </w:rPr>
      </w:pPr>
      <w:r w:rsidRPr="00C40D0E">
        <w:rPr>
          <w:rFonts w:ascii="Times New Roman" w:hAnsi="Times New Roman" w:cs="Times New Roman"/>
          <w:b/>
          <w:sz w:val="24"/>
          <w:szCs w:val="24"/>
        </w:rPr>
        <w:t>4) в приложении 7:</w:t>
      </w:r>
    </w:p>
    <w:p w:rsidR="00C40D0E" w:rsidRP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утвердить таблицу 1 «Источники финансирования дефицита бюджета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w:t>
      </w: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Новосибирской области на 2022год» в прилагаемой редакции;</w:t>
      </w:r>
    </w:p>
    <w:p w:rsidR="00C40D0E" w:rsidRDefault="00C40D0E" w:rsidP="00C40D0E">
      <w:pPr>
        <w:pStyle w:val="a3"/>
        <w:jc w:val="both"/>
        <w:rPr>
          <w:rFonts w:ascii="Times New Roman" w:hAnsi="Times New Roman" w:cs="Times New Roman"/>
          <w:sz w:val="24"/>
          <w:szCs w:val="24"/>
        </w:rPr>
      </w:pPr>
      <w:r w:rsidRPr="00C40D0E">
        <w:rPr>
          <w:rFonts w:ascii="Times New Roman" w:hAnsi="Times New Roman" w:cs="Times New Roman"/>
          <w:sz w:val="24"/>
          <w:szCs w:val="24"/>
        </w:rPr>
        <w:t>5) Решение вступает в силу со дня его подписания.</w:t>
      </w:r>
    </w:p>
    <w:p w:rsidR="00C40D0E" w:rsidRPr="00C40D0E" w:rsidRDefault="00C40D0E" w:rsidP="00C40D0E">
      <w:pPr>
        <w:pStyle w:val="a3"/>
        <w:jc w:val="both"/>
        <w:rPr>
          <w:rFonts w:ascii="Times New Roman" w:hAnsi="Times New Roman" w:cs="Times New Roman"/>
          <w:sz w:val="24"/>
          <w:szCs w:val="24"/>
        </w:rPr>
      </w:pPr>
    </w:p>
    <w:p w:rsidR="00C40D0E" w:rsidRPr="00C40D0E" w:rsidRDefault="00C40D0E" w:rsidP="00C40D0E">
      <w:pPr>
        <w:pStyle w:val="a3"/>
        <w:rPr>
          <w:rFonts w:ascii="Times New Roman" w:hAnsi="Times New Roman" w:cs="Times New Roman"/>
          <w:sz w:val="24"/>
          <w:szCs w:val="24"/>
        </w:rPr>
      </w:pPr>
      <w:r w:rsidRPr="00C40D0E">
        <w:rPr>
          <w:rFonts w:ascii="Times New Roman" w:hAnsi="Times New Roman" w:cs="Times New Roman"/>
          <w:sz w:val="24"/>
          <w:szCs w:val="24"/>
        </w:rPr>
        <w:t xml:space="preserve">Председатель Совета депутатов </w:t>
      </w:r>
    </w:p>
    <w:p w:rsidR="00C40D0E" w:rsidRPr="00C40D0E" w:rsidRDefault="00C40D0E" w:rsidP="00C40D0E">
      <w:pPr>
        <w:pStyle w:val="a3"/>
        <w:rPr>
          <w:rFonts w:ascii="Times New Roman" w:hAnsi="Times New Roman" w:cs="Times New Roman"/>
          <w:sz w:val="24"/>
          <w:szCs w:val="24"/>
        </w:rPr>
      </w:pPr>
      <w:r w:rsidRPr="00C40D0E">
        <w:rPr>
          <w:rFonts w:ascii="Times New Roman" w:hAnsi="Times New Roman" w:cs="Times New Roman"/>
          <w:sz w:val="24"/>
          <w:szCs w:val="24"/>
        </w:rPr>
        <w:t>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w:t>
      </w:r>
      <w:proofErr w:type="spellStart"/>
      <w:r w:rsidRPr="00C40D0E">
        <w:rPr>
          <w:rFonts w:ascii="Times New Roman" w:hAnsi="Times New Roman" w:cs="Times New Roman"/>
          <w:sz w:val="24"/>
          <w:szCs w:val="24"/>
        </w:rPr>
        <w:t>Н.В.Котлов</w:t>
      </w:r>
      <w:proofErr w:type="spellEnd"/>
    </w:p>
    <w:p w:rsidR="00C40D0E" w:rsidRPr="00C40D0E" w:rsidRDefault="00C40D0E" w:rsidP="00C40D0E">
      <w:pPr>
        <w:pStyle w:val="a3"/>
        <w:rPr>
          <w:rFonts w:ascii="Times New Roman" w:hAnsi="Times New Roman" w:cs="Times New Roman"/>
          <w:sz w:val="24"/>
          <w:szCs w:val="24"/>
        </w:rPr>
      </w:pP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Новосибирской области </w:t>
      </w:r>
    </w:p>
    <w:p w:rsidR="00C40D0E" w:rsidRPr="00C40D0E" w:rsidRDefault="00C40D0E" w:rsidP="00C40D0E">
      <w:pPr>
        <w:pStyle w:val="a3"/>
        <w:rPr>
          <w:rFonts w:ascii="Times New Roman" w:hAnsi="Times New Roman" w:cs="Times New Roman"/>
          <w:sz w:val="24"/>
          <w:szCs w:val="24"/>
        </w:rPr>
      </w:pPr>
    </w:p>
    <w:p w:rsidR="00C40D0E" w:rsidRPr="00C40D0E" w:rsidRDefault="00C40D0E" w:rsidP="00C40D0E">
      <w:pPr>
        <w:pStyle w:val="a3"/>
        <w:rPr>
          <w:rFonts w:ascii="Times New Roman" w:hAnsi="Times New Roman" w:cs="Times New Roman"/>
          <w:sz w:val="24"/>
          <w:szCs w:val="24"/>
        </w:rPr>
      </w:pPr>
    </w:p>
    <w:p w:rsidR="00C40D0E" w:rsidRPr="00C40D0E" w:rsidRDefault="00C40D0E" w:rsidP="00C40D0E">
      <w:pPr>
        <w:pStyle w:val="a3"/>
        <w:rPr>
          <w:rFonts w:ascii="Times New Roman" w:hAnsi="Times New Roman" w:cs="Times New Roman"/>
          <w:sz w:val="24"/>
          <w:szCs w:val="24"/>
        </w:rPr>
      </w:pPr>
      <w:r w:rsidRPr="00C40D0E">
        <w:rPr>
          <w:rFonts w:ascii="Times New Roman" w:hAnsi="Times New Roman" w:cs="Times New Roman"/>
          <w:sz w:val="24"/>
          <w:szCs w:val="24"/>
        </w:rPr>
        <w:t>Глава Верх-</w:t>
      </w:r>
      <w:proofErr w:type="spellStart"/>
      <w:r w:rsidRPr="00C40D0E">
        <w:rPr>
          <w:rFonts w:ascii="Times New Roman" w:hAnsi="Times New Roman" w:cs="Times New Roman"/>
          <w:sz w:val="24"/>
          <w:szCs w:val="24"/>
        </w:rPr>
        <w:t>Урюмского</w:t>
      </w:r>
      <w:proofErr w:type="spellEnd"/>
      <w:r w:rsidRPr="00C40D0E">
        <w:rPr>
          <w:rFonts w:ascii="Times New Roman" w:hAnsi="Times New Roman" w:cs="Times New Roman"/>
          <w:sz w:val="24"/>
          <w:szCs w:val="24"/>
        </w:rPr>
        <w:t xml:space="preserve"> сельсовета </w:t>
      </w:r>
    </w:p>
    <w:p w:rsidR="00C40D0E" w:rsidRDefault="00C40D0E" w:rsidP="00C40D0E">
      <w:pPr>
        <w:pStyle w:val="a3"/>
        <w:rPr>
          <w:rFonts w:ascii="Times New Roman" w:hAnsi="Times New Roman" w:cs="Times New Roman"/>
          <w:sz w:val="24"/>
          <w:szCs w:val="24"/>
        </w:rPr>
      </w:pPr>
      <w:proofErr w:type="spellStart"/>
      <w:r w:rsidRPr="00C40D0E">
        <w:rPr>
          <w:rFonts w:ascii="Times New Roman" w:hAnsi="Times New Roman" w:cs="Times New Roman"/>
          <w:sz w:val="24"/>
          <w:szCs w:val="24"/>
        </w:rPr>
        <w:t>Здвинского</w:t>
      </w:r>
      <w:proofErr w:type="spellEnd"/>
      <w:r w:rsidRPr="00C40D0E">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p>
    <w:p w:rsidR="00C40D0E" w:rsidRPr="00C40D0E" w:rsidRDefault="00C40D0E" w:rsidP="00C40D0E">
      <w:pPr>
        <w:pStyle w:val="a3"/>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C40D0E" w:rsidRPr="00C40D0E" w:rsidRDefault="00C40D0E" w:rsidP="00C40D0E">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Утверждено решением 17 сессии Совета</w:t>
      </w:r>
    </w:p>
    <w:p w:rsidR="00C40D0E" w:rsidRDefault="00C40D0E" w:rsidP="00C40D0E">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депутатов Верх-</w:t>
      </w:r>
      <w:proofErr w:type="spellStart"/>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Урюмского</w:t>
      </w:r>
      <w:proofErr w:type="spellEnd"/>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w:t>
      </w:r>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«О</w:t>
      </w:r>
    </w:p>
    <w:p w:rsidR="00C40D0E" w:rsidRDefault="00C40D0E" w:rsidP="00C40D0E">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бюджете</w:t>
      </w:r>
      <w:proofErr w:type="gram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Верх-</w:t>
      </w: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Урюмского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 </w:t>
      </w:r>
    </w:p>
    <w:p w:rsidR="00C40D0E" w:rsidRDefault="00C40D0E" w:rsidP="00C40D0E">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Здвинского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района Новосибирской области </w:t>
      </w: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на</w:t>
      </w:r>
      <w:proofErr w:type="gramEnd"/>
    </w:p>
    <w:p w:rsidR="00C40D0E" w:rsidRDefault="00C40D0E" w:rsidP="00C40D0E">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2022 г. и плановый период 2023 и 2024 годов»</w:t>
      </w:r>
    </w:p>
    <w:p w:rsidR="00C40D0E" w:rsidRDefault="00C40D0E" w:rsidP="00C40D0E">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от 10.03.2022 г. №</w:t>
      </w:r>
      <w:r w:rsidR="008340D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69</w:t>
      </w:r>
    </w:p>
    <w:p w:rsidR="008340D8" w:rsidRDefault="008340D8" w:rsidP="008340D8">
      <w:pPr>
        <w:pStyle w:val="a3"/>
        <w:jc w:val="center"/>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Распределение бюджетных ассигнований Верх-</w:t>
      </w: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Урюмского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 </w:t>
      </w: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Здвинского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района Новосибирской области по разделам, подразделам, целевым статьям (муниципальным программ и </w:t>
      </w: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непрограмным</w:t>
      </w:r>
      <w:proofErr w:type="spellEnd"/>
      <w:proofErr w:type="gramEnd"/>
    </w:p>
    <w:p w:rsidR="008340D8" w:rsidRDefault="008340D8" w:rsidP="008340D8">
      <w:pPr>
        <w:pStyle w:val="a3"/>
        <w:jc w:val="center"/>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направлениям деятельности) группам и подгруппам видов расходов на 2022 год и плановый период </w:t>
      </w:r>
    </w:p>
    <w:p w:rsidR="008340D8" w:rsidRDefault="008340D8" w:rsidP="008340D8">
      <w:pPr>
        <w:pStyle w:val="a3"/>
        <w:jc w:val="center"/>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2023 и 2024 годов</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Приложение 2</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тыс</w:t>
      </w: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.р</w:t>
      </w:r>
      <w:proofErr w:type="gram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уб</w:t>
      </w:r>
      <w:proofErr w:type="spellEnd"/>
    </w:p>
    <w:tbl>
      <w:tblPr>
        <w:tblW w:w="9229" w:type="dxa"/>
        <w:tblInd w:w="93" w:type="dxa"/>
        <w:tblLook w:val="04A0" w:firstRow="1" w:lastRow="0" w:firstColumn="1" w:lastColumn="0" w:noHBand="0" w:noVBand="1"/>
      </w:tblPr>
      <w:tblGrid>
        <w:gridCol w:w="3276"/>
        <w:gridCol w:w="428"/>
        <w:gridCol w:w="472"/>
        <w:gridCol w:w="1516"/>
        <w:gridCol w:w="516"/>
        <w:gridCol w:w="1037"/>
        <w:gridCol w:w="992"/>
        <w:gridCol w:w="992"/>
      </w:tblGrid>
      <w:tr w:rsidR="008340D8" w:rsidRPr="008340D8" w:rsidTr="008340D8">
        <w:trPr>
          <w:trHeight w:val="255"/>
        </w:trPr>
        <w:tc>
          <w:tcPr>
            <w:tcW w:w="3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Наименование</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proofErr w:type="gramStart"/>
            <w:r w:rsidRPr="008340D8">
              <w:rPr>
                <w:rFonts w:ascii="Times New Roman" w:eastAsia="Times New Roman" w:hAnsi="Times New Roman" w:cs="Times New Roman"/>
                <w:sz w:val="20"/>
                <w:szCs w:val="20"/>
              </w:rPr>
              <w:t>ПР</w:t>
            </w:r>
            <w:proofErr w:type="gramEnd"/>
          </w:p>
        </w:tc>
        <w:tc>
          <w:tcPr>
            <w:tcW w:w="15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ВР</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Сумма</w:t>
            </w:r>
          </w:p>
        </w:tc>
        <w:tc>
          <w:tcPr>
            <w:tcW w:w="1984" w:type="dxa"/>
            <w:gridSpan w:val="2"/>
            <w:tcBorders>
              <w:top w:val="single" w:sz="4" w:space="0" w:color="auto"/>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Плановый период</w:t>
            </w:r>
          </w:p>
        </w:tc>
      </w:tr>
      <w:tr w:rsidR="008340D8" w:rsidRPr="008340D8" w:rsidTr="008340D8">
        <w:trPr>
          <w:trHeight w:val="255"/>
        </w:trPr>
        <w:tc>
          <w:tcPr>
            <w:tcW w:w="3276"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2024 год</w:t>
            </w:r>
          </w:p>
        </w:tc>
      </w:tr>
      <w:tr w:rsidR="008340D8" w:rsidRPr="008340D8" w:rsidTr="008340D8">
        <w:trPr>
          <w:trHeight w:val="255"/>
        </w:trPr>
        <w:tc>
          <w:tcPr>
            <w:tcW w:w="3276"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3 724,8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997,6</w:t>
            </w:r>
          </w:p>
        </w:tc>
      </w:tr>
      <w:tr w:rsidR="008340D8" w:rsidRPr="008340D8" w:rsidTr="008340D8">
        <w:trPr>
          <w:trHeight w:val="76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806,3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806,3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lastRenderedPageBreak/>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806,3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127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806,3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806,3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102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2 838,5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970,6</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2 838,5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970,6</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1 820,4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970,5</w:t>
            </w:r>
          </w:p>
        </w:tc>
      </w:tr>
      <w:tr w:rsidR="008340D8" w:rsidRPr="008340D8" w:rsidTr="008340D8">
        <w:trPr>
          <w:trHeight w:val="127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991,5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970,5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970,5</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991,5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970,5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970,5</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747,2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747,2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81,7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850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81,7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1 018,0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127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1 018,0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1 018,0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76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Другие 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53,0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53,0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76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43,0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38,0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38,0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850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НАЦИОНАЛЬНАЯ ОБОРОНА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113,8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121,9</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Мобилизационная и вневойсковая подготовка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113,8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121,9</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113,8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121,9</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113,8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121,9</w:t>
            </w:r>
          </w:p>
        </w:tc>
      </w:tr>
      <w:tr w:rsidR="008340D8" w:rsidRPr="008340D8" w:rsidTr="008340D8">
        <w:trPr>
          <w:trHeight w:val="127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106,4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113,9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121,9</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106,4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113,9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121,9</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76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76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НАЦИОНАЛЬНАЯ ЭКОНОМИКА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3 562,5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1 369,6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1 415,9</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Дорожное хозяйство (дорожные фонды)</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3 562,5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1 369,6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1 415,9</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3 562,5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1 369,6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1 415,9</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Мероприятия в области дорожного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3 360,4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1 169,6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1 215,9</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3 360,4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1 169,6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1 215,9</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3 360,4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1 169,6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1 215,9</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мероприятий по развитию автомобильных дорог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 </w:t>
            </w:r>
            <w:proofErr w:type="spellStart"/>
            <w:r w:rsidRPr="008340D8">
              <w:rPr>
                <w:rFonts w:ascii="Times New Roman" w:eastAsia="Times New Roman" w:hAnsi="Times New Roman" w:cs="Times New Roman"/>
                <w:b/>
                <w:bCs/>
                <w:sz w:val="20"/>
                <w:szCs w:val="20"/>
              </w:rPr>
              <w:t>Здвинского</w:t>
            </w:r>
            <w:proofErr w:type="spellEnd"/>
            <w:r w:rsidRPr="008340D8">
              <w:rPr>
                <w:rFonts w:ascii="Times New Roman" w:eastAsia="Times New Roman" w:hAnsi="Times New Roman" w:cs="Times New Roman"/>
                <w:b/>
                <w:bCs/>
                <w:sz w:val="20"/>
                <w:szCs w:val="20"/>
              </w:rPr>
              <w:t xml:space="preserve"> района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200,0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r>
      <w:tr w:rsidR="008340D8" w:rsidRPr="008340D8" w:rsidTr="008340D8">
        <w:trPr>
          <w:trHeight w:val="76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proofErr w:type="spellStart"/>
            <w:r w:rsidRPr="008340D8">
              <w:rPr>
                <w:rFonts w:ascii="Times New Roman" w:eastAsia="Times New Roman" w:hAnsi="Times New Roman" w:cs="Times New Roman"/>
                <w:b/>
                <w:bCs/>
                <w:sz w:val="20"/>
                <w:szCs w:val="20"/>
              </w:rPr>
              <w:t>Софинансирование</w:t>
            </w:r>
            <w:proofErr w:type="spellEnd"/>
            <w:r w:rsidRPr="008340D8">
              <w:rPr>
                <w:rFonts w:ascii="Times New Roman" w:eastAsia="Times New Roman" w:hAnsi="Times New Roman" w:cs="Times New Roman"/>
                <w:b/>
                <w:bCs/>
                <w:sz w:val="20"/>
                <w:szCs w:val="20"/>
              </w:rPr>
              <w:t xml:space="preserve">  мероприятий по развитию автомобильных дорог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 </w:t>
            </w:r>
            <w:proofErr w:type="spellStart"/>
            <w:r w:rsidRPr="008340D8">
              <w:rPr>
                <w:rFonts w:ascii="Times New Roman" w:eastAsia="Times New Roman" w:hAnsi="Times New Roman" w:cs="Times New Roman"/>
                <w:b/>
                <w:bCs/>
                <w:sz w:val="20"/>
                <w:szCs w:val="20"/>
              </w:rPr>
              <w:t>Здвинского</w:t>
            </w:r>
            <w:proofErr w:type="spellEnd"/>
            <w:r w:rsidRPr="008340D8">
              <w:rPr>
                <w:rFonts w:ascii="Times New Roman" w:eastAsia="Times New Roman" w:hAnsi="Times New Roman" w:cs="Times New Roman"/>
                <w:b/>
                <w:bCs/>
                <w:sz w:val="20"/>
                <w:szCs w:val="20"/>
              </w:rPr>
              <w:t xml:space="preserve"> района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2,1</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2,1</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2,1</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ЖИЛИЩНО-КОММУНАЛЬНОЕ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3 460,2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800,0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Жилищное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110,7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110,7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Мероприятия в области жилищного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Взносы на капитальный ремонт муниципального жилого фонда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Коммунальное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1 165,2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800,0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1 165,2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800,0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Мероприятия в области коммунального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456,0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441,0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441,0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850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700,0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800,0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700,0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700,0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proofErr w:type="spellStart"/>
            <w:r w:rsidRPr="008340D8">
              <w:rPr>
                <w:rFonts w:ascii="Times New Roman" w:eastAsia="Times New Roman" w:hAnsi="Times New Roman" w:cs="Times New Roman"/>
                <w:b/>
                <w:bCs/>
                <w:sz w:val="20"/>
                <w:szCs w:val="20"/>
              </w:rPr>
              <w:t>Софинансирование</w:t>
            </w:r>
            <w:proofErr w:type="spellEnd"/>
            <w:r w:rsidRPr="008340D8">
              <w:rPr>
                <w:rFonts w:ascii="Times New Roman" w:eastAsia="Times New Roman" w:hAnsi="Times New Roman" w:cs="Times New Roman"/>
                <w:b/>
                <w:bCs/>
                <w:sz w:val="20"/>
                <w:szCs w:val="20"/>
              </w:rPr>
              <w:t xml:space="preserve"> мероприятий по организации работы объектов тепло-, водоснабжения и водоотведения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Благоустройство</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2 184,3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2 184,3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Уличное освещение</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232,3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232,3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232,3</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Организация и содержание мест захоронения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130,0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Прочие мероприятия по благоустройству поселений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176,7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176,7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176,7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298,9</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298,9</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298,9</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102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1 346,4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1 346,4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1 346,4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ОБРАЗОВАНИЕ</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Молодежная политика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Проведение мероприятий для детей и молодежи</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КУЛЬТУРА, КИНЕМАТОГРАФИЯ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4 011,4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Культура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4 011,4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4 011,4</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968,2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936,7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936,7</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31,5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850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31,5</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3 043,2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127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3 043,2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казенных учреждений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3 043,2</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СОЦИАЛЬНАЯ ПОЛИТИКА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Пенсионное обеспечение</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Доплаты к пенсиям  муниципальных служащих</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Социальное обеспечение и иные выплаты населению</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Публичные нормативные социальные выплаты гражданам</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310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ФИЗИЧЕСКАЯ КУЛЬТУРА И СПОРТ</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Массовый спорт</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lastRenderedPageBreak/>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Мероприятия в  области спорта и физической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127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19,0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казенных учреждений</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19,0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6,0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276"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37"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6,0</w:t>
            </w:r>
          </w:p>
        </w:tc>
        <w:tc>
          <w:tcPr>
            <w:tcW w:w="992"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276" w:type="dxa"/>
            <w:tcBorders>
              <w:top w:val="nil"/>
              <w:left w:val="single" w:sz="4" w:space="0" w:color="auto"/>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Итого расходов</w:t>
            </w:r>
          </w:p>
        </w:tc>
        <w:tc>
          <w:tcPr>
            <w:tcW w:w="428"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472"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1516"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0000000000000</w:t>
            </w:r>
          </w:p>
        </w:tc>
        <w:tc>
          <w:tcPr>
            <w:tcW w:w="516"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000</w:t>
            </w:r>
          </w:p>
        </w:tc>
        <w:tc>
          <w:tcPr>
            <w:tcW w:w="1037"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15 166,4</w:t>
            </w:r>
          </w:p>
        </w:tc>
        <w:tc>
          <w:tcPr>
            <w:tcW w:w="992"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3 062,6</w:t>
            </w:r>
          </w:p>
        </w:tc>
        <w:tc>
          <w:tcPr>
            <w:tcW w:w="992"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3 582,2</w:t>
            </w:r>
          </w:p>
        </w:tc>
      </w:tr>
      <w:tr w:rsidR="008340D8" w:rsidRPr="008340D8" w:rsidTr="008340D8">
        <w:trPr>
          <w:trHeight w:val="255"/>
        </w:trPr>
        <w:tc>
          <w:tcPr>
            <w:tcW w:w="3276" w:type="dxa"/>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Итого расходов</w:t>
            </w:r>
          </w:p>
        </w:tc>
        <w:tc>
          <w:tcPr>
            <w:tcW w:w="428" w:type="dxa"/>
            <w:tcBorders>
              <w:top w:val="single" w:sz="4" w:space="0" w:color="auto"/>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15 166,4</w:t>
            </w:r>
          </w:p>
        </w:tc>
        <w:tc>
          <w:tcPr>
            <w:tcW w:w="992"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3 062,6</w:t>
            </w:r>
          </w:p>
        </w:tc>
        <w:tc>
          <w:tcPr>
            <w:tcW w:w="992"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3 582,2</w:t>
            </w:r>
          </w:p>
        </w:tc>
      </w:tr>
    </w:tbl>
    <w:p w:rsidR="008340D8" w:rsidRDefault="008340D8" w:rsidP="008340D8">
      <w:pPr>
        <w:pStyle w:val="a3"/>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8340D8" w:rsidRPr="00C40D0E" w:rsidRDefault="008340D8" w:rsidP="00C40D0E">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C40D0E" w:rsidRPr="00C40D0E" w:rsidRDefault="00C40D0E" w:rsidP="00C40D0E">
      <w:pPr>
        <w:pStyle w:val="ConsTitle"/>
        <w:widowControl/>
        <w:jc w:val="right"/>
        <w:rPr>
          <w:rFonts w:ascii="Calibri" w:hAnsi="Calibri" w:cs="Calibri"/>
          <w:sz w:val="22"/>
          <w:szCs w:val="22"/>
          <w14:shadow w14:blurRad="50800" w14:dist="38100" w14:dir="2700000" w14:sx="100000" w14:sy="100000" w14:kx="0" w14:ky="0" w14:algn="tl">
            <w14:srgbClr w14:val="000000">
              <w14:alpha w14:val="60000"/>
            </w14:srgbClr>
          </w14:shadow>
        </w:rPr>
      </w:pPr>
    </w:p>
    <w:p w:rsidR="00C40D0E" w:rsidRPr="00C40D0E" w:rsidRDefault="00C40D0E" w:rsidP="00C40D0E">
      <w:pPr>
        <w:pStyle w:val="ConsTitle"/>
        <w:widowControl/>
        <w:jc w:val="center"/>
        <w:rPr>
          <w:rFonts w:ascii="Calibri" w:hAnsi="Calibri" w:cs="Calibri"/>
          <w:sz w:val="28"/>
          <w:szCs w:val="28"/>
          <w14:shadow w14:blurRad="50800" w14:dist="38100" w14:dir="2700000" w14:sx="100000" w14:sy="100000" w14:kx="0" w14:ky="0" w14:algn="tl">
            <w14:srgbClr w14:val="000000">
              <w14:alpha w14:val="60000"/>
            </w14:srgbClr>
          </w14:shadow>
        </w:rPr>
      </w:pPr>
    </w:p>
    <w:p w:rsidR="008340D8" w:rsidRPr="00C40D0E"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Утверждено решением 17 сессии Совета</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депутатов Верх-</w:t>
      </w:r>
      <w:proofErr w:type="spellStart"/>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Урюмского</w:t>
      </w:r>
      <w:proofErr w:type="spellEnd"/>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w:t>
      </w:r>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«О</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бюджете</w:t>
      </w:r>
      <w:proofErr w:type="gram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Верх-</w:t>
      </w: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Урюмского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 </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Здвинского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района Новосибирской области </w:t>
      </w: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на</w:t>
      </w:r>
      <w:proofErr w:type="gramEnd"/>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2022 г. и плановый период 2023 и 2024 годов»</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от 10.03.2022 г. № 69</w:t>
      </w:r>
    </w:p>
    <w:p w:rsidR="00C40D0E" w:rsidRPr="008340D8" w:rsidRDefault="008340D8" w:rsidP="008340D8">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340D8">
        <w:rPr>
          <w:rFonts w:ascii="Times New Roman" w:hAnsi="Times New Roman" w:cs="Times New Roman"/>
          <w:sz w:val="24"/>
          <w:szCs w:val="24"/>
          <w14:shadow w14:blurRad="50800" w14:dist="38100" w14:dir="2700000" w14:sx="100000" w14:sy="100000" w14:kx="0" w14:ky="0" w14:algn="tl">
            <w14:srgbClr w14:val="000000">
              <w14:alpha w14:val="60000"/>
            </w14:srgbClr>
          </w14:shadow>
        </w:rPr>
        <w:t>Ведомственная структура расходов бюджета Верх-</w:t>
      </w:r>
      <w:proofErr w:type="spellStart"/>
      <w:r w:rsidRPr="008340D8">
        <w:rPr>
          <w:rFonts w:ascii="Times New Roman" w:hAnsi="Times New Roman" w:cs="Times New Roman"/>
          <w:sz w:val="24"/>
          <w:szCs w:val="24"/>
          <w14:shadow w14:blurRad="50800" w14:dist="38100" w14:dir="2700000" w14:sx="100000" w14:sy="100000" w14:kx="0" w14:ky="0" w14:algn="tl">
            <w14:srgbClr w14:val="000000">
              <w14:alpha w14:val="60000"/>
            </w14:srgbClr>
          </w14:shadow>
        </w:rPr>
        <w:t>Урюмского</w:t>
      </w:r>
      <w:proofErr w:type="spellEnd"/>
      <w:r w:rsidRPr="008340D8">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сельсовета </w:t>
      </w:r>
      <w:proofErr w:type="spellStart"/>
      <w:r w:rsidRPr="008340D8">
        <w:rPr>
          <w:rFonts w:ascii="Times New Roman" w:hAnsi="Times New Roman" w:cs="Times New Roman"/>
          <w:sz w:val="24"/>
          <w:szCs w:val="24"/>
          <w14:shadow w14:blurRad="50800" w14:dist="38100" w14:dir="2700000" w14:sx="100000" w14:sy="100000" w14:kx="0" w14:ky="0" w14:algn="tl">
            <w14:srgbClr w14:val="000000">
              <w14:alpha w14:val="60000"/>
            </w14:srgbClr>
          </w14:shadow>
        </w:rPr>
        <w:t>Здвинского</w:t>
      </w:r>
      <w:proofErr w:type="spellEnd"/>
      <w:r w:rsidRPr="008340D8">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района Новосибирской области на 2022 год и плановый период 2023 и 2024 годов</w:t>
      </w:r>
    </w:p>
    <w:p w:rsidR="00D1413B" w:rsidRPr="008340D8" w:rsidRDefault="008340D8" w:rsidP="008340D8">
      <w:pPr>
        <w:pStyle w:val="a3"/>
        <w:jc w:val="right"/>
        <w:rPr>
          <w:rFonts w:ascii="Times New Roman" w:eastAsia="Times New Roman" w:hAnsi="Times New Roman" w:cs="Times New Roman"/>
        </w:rPr>
      </w:pPr>
      <w:r w:rsidRPr="008340D8">
        <w:rPr>
          <w:rFonts w:ascii="Times New Roman" w:eastAsia="Times New Roman" w:hAnsi="Times New Roman" w:cs="Times New Roman"/>
        </w:rPr>
        <w:t>Приложение 4</w:t>
      </w:r>
    </w:p>
    <w:p w:rsidR="008340D8" w:rsidRPr="008340D8" w:rsidRDefault="008340D8" w:rsidP="008340D8">
      <w:pPr>
        <w:pStyle w:val="a3"/>
        <w:jc w:val="right"/>
        <w:rPr>
          <w:rFonts w:ascii="Times New Roman" w:eastAsia="Times New Roman" w:hAnsi="Times New Roman" w:cs="Times New Roman"/>
        </w:rPr>
      </w:pPr>
      <w:proofErr w:type="spellStart"/>
      <w:r w:rsidRPr="008340D8">
        <w:rPr>
          <w:rFonts w:ascii="Times New Roman" w:eastAsia="Times New Roman" w:hAnsi="Times New Roman" w:cs="Times New Roman"/>
        </w:rPr>
        <w:t>тыс</w:t>
      </w:r>
      <w:proofErr w:type="gramStart"/>
      <w:r w:rsidRPr="008340D8">
        <w:rPr>
          <w:rFonts w:ascii="Times New Roman" w:eastAsia="Times New Roman" w:hAnsi="Times New Roman" w:cs="Times New Roman"/>
        </w:rPr>
        <w:t>.р</w:t>
      </w:r>
      <w:proofErr w:type="gramEnd"/>
      <w:r w:rsidRPr="008340D8">
        <w:rPr>
          <w:rFonts w:ascii="Times New Roman" w:eastAsia="Times New Roman" w:hAnsi="Times New Roman" w:cs="Times New Roman"/>
        </w:rPr>
        <w:t>уб</w:t>
      </w:r>
      <w:proofErr w:type="spellEnd"/>
    </w:p>
    <w:tbl>
      <w:tblPr>
        <w:tblW w:w="9654" w:type="dxa"/>
        <w:tblInd w:w="93" w:type="dxa"/>
        <w:tblLook w:val="04A0" w:firstRow="1" w:lastRow="0" w:firstColumn="1" w:lastColumn="0" w:noHBand="0" w:noVBand="1"/>
      </w:tblPr>
      <w:tblGrid>
        <w:gridCol w:w="3021"/>
        <w:gridCol w:w="980"/>
        <w:gridCol w:w="428"/>
        <w:gridCol w:w="472"/>
        <w:gridCol w:w="1516"/>
        <w:gridCol w:w="516"/>
        <w:gridCol w:w="1050"/>
        <w:gridCol w:w="821"/>
        <w:gridCol w:w="850"/>
      </w:tblGrid>
      <w:tr w:rsidR="008340D8" w:rsidRPr="008340D8" w:rsidTr="008340D8">
        <w:trPr>
          <w:trHeight w:val="255"/>
        </w:trPr>
        <w:tc>
          <w:tcPr>
            <w:tcW w:w="30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Наименование</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ГРБС</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proofErr w:type="gramStart"/>
            <w:r w:rsidRPr="008340D8">
              <w:rPr>
                <w:rFonts w:ascii="Times New Roman" w:eastAsia="Times New Roman" w:hAnsi="Times New Roman" w:cs="Times New Roman"/>
                <w:sz w:val="20"/>
                <w:szCs w:val="20"/>
              </w:rPr>
              <w:t>ПР</w:t>
            </w:r>
            <w:proofErr w:type="gramEnd"/>
          </w:p>
        </w:tc>
        <w:tc>
          <w:tcPr>
            <w:tcW w:w="15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ВР</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Сумма</w:t>
            </w:r>
          </w:p>
        </w:tc>
        <w:tc>
          <w:tcPr>
            <w:tcW w:w="1671" w:type="dxa"/>
            <w:gridSpan w:val="2"/>
            <w:tcBorders>
              <w:top w:val="single" w:sz="4" w:space="0" w:color="auto"/>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Плановый период</w:t>
            </w:r>
          </w:p>
        </w:tc>
      </w:tr>
      <w:tr w:rsidR="008340D8" w:rsidRPr="008340D8" w:rsidTr="008340D8">
        <w:trPr>
          <w:trHeight w:val="255"/>
        </w:trPr>
        <w:tc>
          <w:tcPr>
            <w:tcW w:w="3021"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821" w:type="dxa"/>
            <w:vMerge w:val="restart"/>
            <w:tcBorders>
              <w:top w:val="single" w:sz="4" w:space="0" w:color="auto"/>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2024 год</w:t>
            </w:r>
          </w:p>
        </w:tc>
      </w:tr>
      <w:tr w:rsidR="008340D8" w:rsidRPr="008340D8" w:rsidTr="008340D8">
        <w:trPr>
          <w:trHeight w:val="255"/>
        </w:trPr>
        <w:tc>
          <w:tcPr>
            <w:tcW w:w="3021"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821" w:type="dxa"/>
            <w:vMerge/>
            <w:tcBorders>
              <w:top w:val="single" w:sz="4" w:space="0" w:color="auto"/>
              <w:left w:val="single" w:sz="4" w:space="0" w:color="auto"/>
              <w:bottom w:val="single" w:sz="4" w:space="0" w:color="auto"/>
              <w:right w:val="nil"/>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ОБЩЕГОСУДАРСТВЕННЫЕ ВОПРОСЫ</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3 724,8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997,6</w:t>
            </w:r>
          </w:p>
        </w:tc>
      </w:tr>
      <w:tr w:rsidR="008340D8" w:rsidRPr="008340D8" w:rsidTr="008340D8">
        <w:trPr>
          <w:trHeight w:val="76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806,3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806,3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806,3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127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w:t>
            </w:r>
            <w:r w:rsidRPr="008340D8">
              <w:rPr>
                <w:rFonts w:ascii="Times New Roman" w:eastAsia="Times New Roman" w:hAnsi="Times New Roman" w:cs="Times New Roman"/>
                <w:sz w:val="20"/>
                <w:szCs w:val="20"/>
              </w:rPr>
              <w:lastRenderedPageBreak/>
              <w:t>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806,3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806,3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102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2 838,5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970,6</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2 838,5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970,6</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1 820,4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970,5</w:t>
            </w:r>
          </w:p>
        </w:tc>
      </w:tr>
      <w:tr w:rsidR="008340D8" w:rsidRPr="008340D8" w:rsidTr="008340D8">
        <w:trPr>
          <w:trHeight w:val="127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991,5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970,5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970,5</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991,5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970,5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970,5</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747,2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747,2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бюджетные ассигнования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81,7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Уплата налогов, сборов и иных платежей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850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81,7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1 018,0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127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1 018,0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1 018,0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76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27,0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Межбюджетные трансферты</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межбюджетные трансферты</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27,0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Другие общегосударственные вопросы</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53,0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53,0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76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43,0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38,0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38,0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бюджетные ассигнования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Уплата налогов, сборов и иных платежей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850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НАЦИОНАЛЬНАЯ ОБОРОНА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113,8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121,9</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Мобилизационная и вневойсковая подготовка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113,8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121,9</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lastRenderedPageBreak/>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113,8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121,9</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113,8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121,9</w:t>
            </w:r>
          </w:p>
        </w:tc>
      </w:tr>
      <w:tr w:rsidR="008340D8" w:rsidRPr="008340D8" w:rsidTr="008340D8">
        <w:trPr>
          <w:trHeight w:val="127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106,4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121,9</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106,4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121,9</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76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76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НАЦИОНАЛЬНАЯ ЭКОНОМИКА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3 562,5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1 369,6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1 415,9</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Дорожное хозяйство (дорожные фонды)</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3 562,5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1 369,6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1 415,9</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3 562,5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1 369,6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1 415,9</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Мероприятия в области дорожного хозяйства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3 360,4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1 169,6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1 215,9</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 xml:space="preserve">Закупка товаров, работ и услуг для обеспечения государственных </w:t>
            </w:r>
            <w:r w:rsidRPr="008340D8">
              <w:rPr>
                <w:rFonts w:ascii="Times New Roman" w:eastAsia="Times New Roman" w:hAnsi="Times New Roman" w:cs="Times New Roman"/>
                <w:sz w:val="20"/>
                <w:szCs w:val="20"/>
              </w:rPr>
              <w:lastRenderedPageBreak/>
              <w:t>(муниципальных)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3 360,4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1 169,6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1 215,9</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3 360,4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1 169,6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1 215,9</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мероприятий по развитию автомобильных дорог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 </w:t>
            </w:r>
            <w:proofErr w:type="spellStart"/>
            <w:r w:rsidRPr="008340D8">
              <w:rPr>
                <w:rFonts w:ascii="Times New Roman" w:eastAsia="Times New Roman" w:hAnsi="Times New Roman" w:cs="Times New Roman"/>
                <w:b/>
                <w:bCs/>
                <w:sz w:val="20"/>
                <w:szCs w:val="20"/>
              </w:rPr>
              <w:t>Здвинского</w:t>
            </w:r>
            <w:proofErr w:type="spellEnd"/>
            <w:r w:rsidRPr="008340D8">
              <w:rPr>
                <w:rFonts w:ascii="Times New Roman" w:eastAsia="Times New Roman" w:hAnsi="Times New Roman" w:cs="Times New Roman"/>
                <w:b/>
                <w:bCs/>
                <w:sz w:val="20"/>
                <w:szCs w:val="20"/>
              </w:rPr>
              <w:t xml:space="preserve"> района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200,0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200,0</w:t>
            </w:r>
          </w:p>
        </w:tc>
      </w:tr>
      <w:tr w:rsidR="008340D8" w:rsidRPr="008340D8" w:rsidTr="008340D8">
        <w:trPr>
          <w:trHeight w:val="76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proofErr w:type="spellStart"/>
            <w:r w:rsidRPr="008340D8">
              <w:rPr>
                <w:rFonts w:ascii="Times New Roman" w:eastAsia="Times New Roman" w:hAnsi="Times New Roman" w:cs="Times New Roman"/>
                <w:b/>
                <w:bCs/>
                <w:sz w:val="20"/>
                <w:szCs w:val="20"/>
              </w:rPr>
              <w:t>Софинансирование</w:t>
            </w:r>
            <w:proofErr w:type="spellEnd"/>
            <w:r w:rsidRPr="008340D8">
              <w:rPr>
                <w:rFonts w:ascii="Times New Roman" w:eastAsia="Times New Roman" w:hAnsi="Times New Roman" w:cs="Times New Roman"/>
                <w:b/>
                <w:bCs/>
                <w:sz w:val="20"/>
                <w:szCs w:val="20"/>
              </w:rPr>
              <w:t xml:space="preserve">  мероприятий по развитию автомобильных дорог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 </w:t>
            </w:r>
            <w:proofErr w:type="spellStart"/>
            <w:r w:rsidRPr="008340D8">
              <w:rPr>
                <w:rFonts w:ascii="Times New Roman" w:eastAsia="Times New Roman" w:hAnsi="Times New Roman" w:cs="Times New Roman"/>
                <w:b/>
                <w:bCs/>
                <w:sz w:val="20"/>
                <w:szCs w:val="20"/>
              </w:rPr>
              <w:t>Здвинского</w:t>
            </w:r>
            <w:proofErr w:type="spellEnd"/>
            <w:r w:rsidRPr="008340D8">
              <w:rPr>
                <w:rFonts w:ascii="Times New Roman" w:eastAsia="Times New Roman" w:hAnsi="Times New Roman" w:cs="Times New Roman"/>
                <w:b/>
                <w:bCs/>
                <w:sz w:val="20"/>
                <w:szCs w:val="20"/>
              </w:rPr>
              <w:t xml:space="preserve"> района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2,1</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2,1</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2,1</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ЖИЛИЩНО-КОММУНАЛЬНОЕ ХОЗЯЙСТВО</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3 460,2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800,0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Жилищное хозяйство</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110,7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110,7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Мероприятия в области жилищного хозяйства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Взносы на капитальный ремонт муниципального жилого фонда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Коммунальное хозяйство</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1 165,2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800,0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1 165,2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800,0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Мероприятия в области коммунального хозяйства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456,0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441,0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441,0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бюджетные ассигнования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Уплата налогов, сборов и иных платежей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850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700,0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800,0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700,0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700,0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330,9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proofErr w:type="spellStart"/>
            <w:r w:rsidRPr="008340D8">
              <w:rPr>
                <w:rFonts w:ascii="Times New Roman" w:eastAsia="Times New Roman" w:hAnsi="Times New Roman" w:cs="Times New Roman"/>
                <w:b/>
                <w:bCs/>
                <w:sz w:val="20"/>
                <w:szCs w:val="20"/>
              </w:rPr>
              <w:t>Софинансирование</w:t>
            </w:r>
            <w:proofErr w:type="spellEnd"/>
            <w:r w:rsidRPr="008340D8">
              <w:rPr>
                <w:rFonts w:ascii="Times New Roman" w:eastAsia="Times New Roman" w:hAnsi="Times New Roman" w:cs="Times New Roman"/>
                <w:b/>
                <w:bCs/>
                <w:sz w:val="20"/>
                <w:szCs w:val="20"/>
              </w:rPr>
              <w:t xml:space="preserve"> мероприятий по организации работы объектов тепло-, водоснабжения и водоотведения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Благоустройство</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2 184,3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2 184,3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Уличное освещение</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232,3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232,3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232,3</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Организация и содержание мест захоронения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130,0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130,0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Прочие мероприятия по благоустройству поселений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176,7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176,7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176,7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298,9</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298,9</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298,9</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102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1 346,4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1 346,4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1 346,4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ОБРАЗОВАНИЕ</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Молодежная политика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Проведение мероприятий для детей и молодежи</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КУЛЬТУРА, КИНЕМАТОГРАФИЯ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4 011,4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Культура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4 011,4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4 011,4</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968,2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5,0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936,7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936,7</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5,0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бюджетные ассигнования</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31,5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 xml:space="preserve">Уплата налогов, сборов и иных </w:t>
            </w:r>
            <w:r w:rsidRPr="008340D8">
              <w:rPr>
                <w:rFonts w:ascii="Times New Roman" w:eastAsia="Times New Roman" w:hAnsi="Times New Roman" w:cs="Times New Roman"/>
                <w:sz w:val="20"/>
                <w:szCs w:val="20"/>
              </w:rPr>
              <w:lastRenderedPageBreak/>
              <w:t>платежей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850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31,5</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lastRenderedPageBreak/>
              <w:t>Реализация мероприятий в рамках сбалансированности местных бюджетов</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3 043,2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127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3 043,2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казенных учреждений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3 043,2</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СОЦИАЛЬНАЯ ПОЛИТИКА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Пенсионное обеспечение</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Доплаты к пенсиям  муниципальных служащих</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241,8</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Социальное обеспечение и иные выплаты населению</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Публичные нормативные социальные выплаты гражданам</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310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241,8</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ФИЗИЧЕСКАЯ КУЛЬТУРА И СПОРТ</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Массовый спорт</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Непрограммное направление бюджета Верх-</w:t>
            </w:r>
            <w:proofErr w:type="spellStart"/>
            <w:r w:rsidRPr="008340D8">
              <w:rPr>
                <w:rFonts w:ascii="Times New Roman" w:eastAsia="Times New Roman" w:hAnsi="Times New Roman" w:cs="Times New Roman"/>
                <w:b/>
                <w:bCs/>
                <w:sz w:val="20"/>
                <w:szCs w:val="20"/>
              </w:rPr>
              <w:t>Урюмского</w:t>
            </w:r>
            <w:proofErr w:type="spellEnd"/>
            <w:r w:rsidRPr="008340D8">
              <w:rPr>
                <w:rFonts w:ascii="Times New Roman" w:eastAsia="Times New Roman" w:hAnsi="Times New Roman" w:cs="Times New Roman"/>
                <w:b/>
                <w:bCs/>
                <w:sz w:val="20"/>
                <w:szCs w:val="20"/>
              </w:rPr>
              <w:t xml:space="preserve"> сельсовета</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Мероприятия в  области спорта и физической культуры</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25,0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r>
      <w:tr w:rsidR="008340D8" w:rsidRPr="008340D8" w:rsidTr="008340D8">
        <w:trPr>
          <w:trHeight w:val="127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19,0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Расходы на выплаты персоналу казенных учреждений</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19,0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200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6,0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510"/>
        </w:trPr>
        <w:tc>
          <w:tcPr>
            <w:tcW w:w="3021"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center"/>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240</w:t>
            </w:r>
          </w:p>
        </w:tc>
        <w:tc>
          <w:tcPr>
            <w:tcW w:w="10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6,0</w:t>
            </w:r>
          </w:p>
        </w:tc>
        <w:tc>
          <w:tcPr>
            <w:tcW w:w="821"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sz w:val="20"/>
                <w:szCs w:val="20"/>
              </w:rPr>
            </w:pPr>
            <w:r w:rsidRPr="008340D8">
              <w:rPr>
                <w:rFonts w:ascii="Times New Roman" w:eastAsia="Times New Roman" w:hAnsi="Times New Roman" w:cs="Times New Roman"/>
                <w:sz w:val="20"/>
                <w:szCs w:val="20"/>
              </w:rPr>
              <w:t>,0</w:t>
            </w:r>
          </w:p>
        </w:tc>
      </w:tr>
      <w:tr w:rsidR="008340D8" w:rsidRPr="008340D8" w:rsidTr="008340D8">
        <w:trPr>
          <w:trHeight w:val="255"/>
        </w:trPr>
        <w:tc>
          <w:tcPr>
            <w:tcW w:w="3021" w:type="dxa"/>
            <w:tcBorders>
              <w:top w:val="nil"/>
              <w:left w:val="single" w:sz="4" w:space="0" w:color="auto"/>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Итого расходов</w:t>
            </w:r>
          </w:p>
        </w:tc>
        <w:tc>
          <w:tcPr>
            <w:tcW w:w="980" w:type="dxa"/>
            <w:tcBorders>
              <w:top w:val="nil"/>
              <w:left w:val="nil"/>
              <w:bottom w:val="single" w:sz="4" w:space="0" w:color="auto"/>
              <w:right w:val="nil"/>
            </w:tcBorders>
            <w:shd w:val="clear" w:color="auto" w:fill="auto"/>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603</w:t>
            </w:r>
          </w:p>
        </w:tc>
        <w:tc>
          <w:tcPr>
            <w:tcW w:w="428" w:type="dxa"/>
            <w:tcBorders>
              <w:top w:val="nil"/>
              <w:left w:val="single" w:sz="4" w:space="0" w:color="auto"/>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472"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w:t>
            </w:r>
          </w:p>
        </w:tc>
        <w:tc>
          <w:tcPr>
            <w:tcW w:w="1516"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0000000000000</w:t>
            </w:r>
          </w:p>
        </w:tc>
        <w:tc>
          <w:tcPr>
            <w:tcW w:w="516"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000</w:t>
            </w:r>
          </w:p>
        </w:tc>
        <w:tc>
          <w:tcPr>
            <w:tcW w:w="1050" w:type="dxa"/>
            <w:tcBorders>
              <w:top w:val="nil"/>
              <w:left w:val="nil"/>
              <w:bottom w:val="nil"/>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15 166,4</w:t>
            </w:r>
          </w:p>
        </w:tc>
        <w:tc>
          <w:tcPr>
            <w:tcW w:w="821"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3 062,6</w:t>
            </w:r>
          </w:p>
        </w:tc>
        <w:tc>
          <w:tcPr>
            <w:tcW w:w="8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3 582,2</w:t>
            </w:r>
          </w:p>
        </w:tc>
      </w:tr>
      <w:tr w:rsidR="008340D8" w:rsidRPr="008340D8" w:rsidTr="008340D8">
        <w:trPr>
          <w:trHeight w:val="255"/>
        </w:trPr>
        <w:tc>
          <w:tcPr>
            <w:tcW w:w="3021" w:type="dxa"/>
            <w:tcBorders>
              <w:top w:val="single" w:sz="4" w:space="0" w:color="auto"/>
              <w:left w:val="single" w:sz="4" w:space="0" w:color="auto"/>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Итого расходов</w:t>
            </w:r>
          </w:p>
        </w:tc>
        <w:tc>
          <w:tcPr>
            <w:tcW w:w="980" w:type="dxa"/>
            <w:tcBorders>
              <w:top w:val="nil"/>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428" w:type="dxa"/>
            <w:tcBorders>
              <w:top w:val="single" w:sz="4" w:space="0" w:color="auto"/>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 </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15 166,4</w:t>
            </w:r>
          </w:p>
        </w:tc>
        <w:tc>
          <w:tcPr>
            <w:tcW w:w="821"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3 062,6</w:t>
            </w:r>
          </w:p>
        </w:tc>
        <w:tc>
          <w:tcPr>
            <w:tcW w:w="850" w:type="dxa"/>
            <w:tcBorders>
              <w:top w:val="nil"/>
              <w:left w:val="nil"/>
              <w:bottom w:val="single" w:sz="4" w:space="0" w:color="auto"/>
              <w:right w:val="single" w:sz="4" w:space="0" w:color="auto"/>
            </w:tcBorders>
            <w:shd w:val="clear" w:color="auto" w:fill="auto"/>
            <w:noWrap/>
            <w:vAlign w:val="center"/>
            <w:hideMark/>
          </w:tcPr>
          <w:p w:rsidR="008340D8" w:rsidRPr="008340D8" w:rsidRDefault="008340D8" w:rsidP="008340D8">
            <w:pPr>
              <w:spacing w:after="0" w:line="240" w:lineRule="auto"/>
              <w:jc w:val="right"/>
              <w:rPr>
                <w:rFonts w:ascii="Times New Roman" w:eastAsia="Times New Roman" w:hAnsi="Times New Roman" w:cs="Times New Roman"/>
                <w:b/>
                <w:bCs/>
                <w:sz w:val="20"/>
                <w:szCs w:val="20"/>
              </w:rPr>
            </w:pPr>
            <w:r w:rsidRPr="008340D8">
              <w:rPr>
                <w:rFonts w:ascii="Times New Roman" w:eastAsia="Times New Roman" w:hAnsi="Times New Roman" w:cs="Times New Roman"/>
                <w:b/>
                <w:bCs/>
                <w:sz w:val="20"/>
                <w:szCs w:val="20"/>
              </w:rPr>
              <w:t>3 582,2</w:t>
            </w:r>
          </w:p>
        </w:tc>
      </w:tr>
    </w:tbl>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приложение 7</w:t>
      </w:r>
    </w:p>
    <w:p w:rsidR="008340D8" w:rsidRPr="00C40D0E"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Утверждено решением 17 сессии Совета</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депутатов Верх-</w:t>
      </w:r>
      <w:proofErr w:type="spellStart"/>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Урюмского</w:t>
      </w:r>
      <w:proofErr w:type="spellEnd"/>
      <w:r w:rsidRPr="00C40D0E">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w:t>
      </w:r>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«О</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бюджете</w:t>
      </w:r>
      <w:proofErr w:type="gram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Верх-</w:t>
      </w: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Урюмского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 </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Здвинского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района Новосибирской области </w:t>
      </w: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на</w:t>
      </w:r>
      <w:proofErr w:type="gramEnd"/>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2022 г. и плановый период 2023 и 2024 годов»</w:t>
      </w:r>
    </w:p>
    <w:p w:rsidR="008340D8" w:rsidRDefault="008340D8" w:rsidP="008340D8">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lastRenderedPageBreak/>
        <w:t>от 10.03.2022 г. № 69</w:t>
      </w:r>
    </w:p>
    <w:p w:rsidR="00B903AD" w:rsidRDefault="00B903AD" w:rsidP="00B903AD">
      <w:pPr>
        <w:pStyle w:val="a3"/>
        <w:jc w:val="center"/>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Источники финансирования дефицита бюджета Верх-</w:t>
      </w: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Урюмского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 </w:t>
      </w: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Здвинского</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района </w:t>
      </w:r>
      <w:r w:rsidR="00AA604E">
        <w:rPr>
          <w:rFonts w:ascii="Times New Roman" w:hAnsi="Times New Roman" w:cs="Times New Roman"/>
          <w:sz w:val="20"/>
          <w:szCs w:val="20"/>
          <w14:shadow w14:blurRad="50800" w14:dist="38100" w14:dir="2700000" w14:sx="100000" w14:sy="100000" w14:kx="0" w14:ky="0" w14:algn="tl">
            <w14:srgbClr w14:val="000000">
              <w14:alpha w14:val="60000"/>
            </w14:srgbClr>
          </w14:shadow>
        </w:rPr>
        <w:t>Новосибирской области на 2022 год и плановый период 2023 и2024 годов</w:t>
      </w:r>
    </w:p>
    <w:p w:rsidR="00AA604E" w:rsidRDefault="00AA604E" w:rsidP="00AA604E">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spell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тыс</w:t>
      </w:r>
      <w:proofErr w:type="gramStart"/>
      <w:r>
        <w:rPr>
          <w:rFonts w:ascii="Times New Roman" w:hAnsi="Times New Roman" w:cs="Times New Roman"/>
          <w:sz w:val="20"/>
          <w:szCs w:val="20"/>
          <w14:shadow w14:blurRad="50800" w14:dist="38100" w14:dir="2700000" w14:sx="100000" w14:sy="100000" w14:kx="0" w14:ky="0" w14:algn="tl">
            <w14:srgbClr w14:val="000000">
              <w14:alpha w14:val="60000"/>
            </w14:srgbClr>
          </w14:shadow>
        </w:rPr>
        <w:t>.р</w:t>
      </w:r>
      <w:proofErr w:type="gram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уб</w:t>
      </w:r>
      <w:proofErr w:type="spellEnd"/>
      <w:r>
        <w:rPr>
          <w:rFonts w:ascii="Times New Roman" w:hAnsi="Times New Roman" w:cs="Times New Roman"/>
          <w:sz w:val="20"/>
          <w:szCs w:val="20"/>
          <w14:shadow w14:blurRad="50800" w14:dist="38100" w14:dir="2700000" w14:sx="100000" w14:sy="100000" w14:kx="0" w14:ky="0" w14:algn="tl">
            <w14:srgbClr w14:val="000000">
              <w14:alpha w14:val="60000"/>
            </w14:srgbClr>
          </w14:shadow>
        </w:rPr>
        <w:t>.</w:t>
      </w:r>
    </w:p>
    <w:tbl>
      <w:tblPr>
        <w:tblW w:w="9228" w:type="dxa"/>
        <w:tblInd w:w="93" w:type="dxa"/>
        <w:tblLook w:val="04A0" w:firstRow="1" w:lastRow="0" w:firstColumn="1" w:lastColumn="0" w:noHBand="0" w:noVBand="1"/>
      </w:tblPr>
      <w:tblGrid>
        <w:gridCol w:w="2425"/>
        <w:gridCol w:w="3260"/>
        <w:gridCol w:w="1134"/>
        <w:gridCol w:w="1230"/>
        <w:gridCol w:w="1179"/>
      </w:tblGrid>
      <w:tr w:rsidR="00AA604E" w:rsidRPr="00AA604E" w:rsidTr="00AA604E">
        <w:trPr>
          <w:trHeight w:val="276"/>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604E" w:rsidRPr="00AA604E" w:rsidRDefault="00AA604E" w:rsidP="00AA604E">
            <w:pPr>
              <w:spacing w:after="0" w:line="240" w:lineRule="auto"/>
              <w:ind w:right="445"/>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КОД</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4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сумма</w:t>
            </w:r>
          </w:p>
        </w:tc>
      </w:tr>
      <w:tr w:rsidR="00AA604E" w:rsidRPr="00AA604E" w:rsidTr="00AA604E">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543" w:type="dxa"/>
            <w:gridSpan w:val="3"/>
            <w:vMerge/>
            <w:tcBorders>
              <w:top w:val="single" w:sz="4" w:space="0" w:color="auto"/>
              <w:left w:val="single" w:sz="4" w:space="0" w:color="auto"/>
              <w:bottom w:val="single" w:sz="4" w:space="0" w:color="000000"/>
              <w:right w:val="single" w:sz="4" w:space="0" w:color="000000"/>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r>
      <w:tr w:rsidR="00AA604E" w:rsidRPr="00AA604E" w:rsidTr="00AA604E">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543" w:type="dxa"/>
            <w:gridSpan w:val="3"/>
            <w:vMerge/>
            <w:tcBorders>
              <w:top w:val="single" w:sz="4" w:space="0" w:color="auto"/>
              <w:left w:val="single" w:sz="4" w:space="0" w:color="auto"/>
              <w:bottom w:val="single" w:sz="4" w:space="0" w:color="000000"/>
              <w:right w:val="single" w:sz="4" w:space="0" w:color="000000"/>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r>
      <w:tr w:rsidR="00AA604E" w:rsidRPr="00AA604E" w:rsidTr="00AA604E">
        <w:trPr>
          <w:trHeight w:val="28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543" w:type="dxa"/>
            <w:gridSpan w:val="3"/>
            <w:vMerge/>
            <w:tcBorders>
              <w:top w:val="single" w:sz="4" w:space="0" w:color="auto"/>
              <w:left w:val="single" w:sz="4" w:space="0" w:color="auto"/>
              <w:bottom w:val="single" w:sz="4" w:space="0" w:color="000000"/>
              <w:right w:val="single" w:sz="4" w:space="0" w:color="000000"/>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r>
      <w:tr w:rsidR="00AA604E" w:rsidRPr="00AA604E" w:rsidTr="00AA604E">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543" w:type="dxa"/>
            <w:gridSpan w:val="3"/>
            <w:vMerge/>
            <w:tcBorders>
              <w:top w:val="single" w:sz="4" w:space="0" w:color="auto"/>
              <w:left w:val="single" w:sz="4" w:space="0" w:color="auto"/>
              <w:bottom w:val="single" w:sz="4" w:space="0" w:color="000000"/>
              <w:right w:val="single" w:sz="4" w:space="0" w:color="000000"/>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r>
      <w:tr w:rsidR="00AA604E" w:rsidRPr="00AA604E" w:rsidTr="00AA604E">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543" w:type="dxa"/>
            <w:gridSpan w:val="3"/>
            <w:vMerge/>
            <w:tcBorders>
              <w:top w:val="single" w:sz="4" w:space="0" w:color="auto"/>
              <w:left w:val="single" w:sz="4" w:space="0" w:color="auto"/>
              <w:bottom w:val="single" w:sz="4" w:space="0" w:color="000000"/>
              <w:right w:val="single" w:sz="4" w:space="0" w:color="000000"/>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r>
      <w:tr w:rsidR="00AA604E" w:rsidRPr="00AA604E" w:rsidTr="00AA604E">
        <w:trPr>
          <w:trHeight w:val="156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AA604E" w:rsidRPr="00AA604E" w:rsidRDefault="00AA604E" w:rsidP="00AA604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2022 год</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2023 год</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2024 год</w:t>
            </w:r>
          </w:p>
        </w:tc>
      </w:tr>
      <w:tr w:rsidR="00AA604E" w:rsidRPr="00AA604E" w:rsidTr="00AA604E">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3</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4</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4"/>
                <w:szCs w:val="24"/>
              </w:rPr>
            </w:pPr>
            <w:r w:rsidRPr="00AA604E">
              <w:rPr>
                <w:rFonts w:ascii="Times New Roman" w:eastAsia="Times New Roman" w:hAnsi="Times New Roman" w:cs="Times New Roman"/>
                <w:sz w:val="24"/>
                <w:szCs w:val="24"/>
              </w:rPr>
              <w:t>5</w:t>
            </w:r>
          </w:p>
        </w:tc>
      </w:tr>
      <w:tr w:rsidR="00AA604E" w:rsidRPr="00AA604E" w:rsidTr="00AA604E">
        <w:trPr>
          <w:trHeight w:val="7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xml:space="preserve"> 01 00 00 00 00 0000 000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Источники внутреннего финансирования дефицита бюджета Верх-</w:t>
            </w:r>
            <w:proofErr w:type="spellStart"/>
            <w:r w:rsidRPr="00AA604E">
              <w:rPr>
                <w:rFonts w:ascii="Times New Roman" w:eastAsia="Times New Roman" w:hAnsi="Times New Roman" w:cs="Times New Roman"/>
                <w:b/>
                <w:bCs/>
                <w:sz w:val="20"/>
                <w:szCs w:val="20"/>
              </w:rPr>
              <w:t>Урюмского</w:t>
            </w:r>
            <w:proofErr w:type="spellEnd"/>
            <w:r w:rsidRPr="00AA604E">
              <w:rPr>
                <w:rFonts w:ascii="Times New Roman" w:eastAsia="Times New Roman" w:hAnsi="Times New Roman" w:cs="Times New Roman"/>
                <w:b/>
                <w:bCs/>
                <w:sz w:val="20"/>
                <w:szCs w:val="20"/>
              </w:rPr>
              <w:t xml:space="preserve"> сельсовета </w:t>
            </w:r>
            <w:proofErr w:type="spellStart"/>
            <w:r w:rsidRPr="00AA604E">
              <w:rPr>
                <w:rFonts w:ascii="Times New Roman" w:eastAsia="Times New Roman" w:hAnsi="Times New Roman" w:cs="Times New Roman"/>
                <w:b/>
                <w:bCs/>
                <w:sz w:val="20"/>
                <w:szCs w:val="20"/>
              </w:rPr>
              <w:t>Здвинского</w:t>
            </w:r>
            <w:proofErr w:type="spellEnd"/>
            <w:r w:rsidRPr="00AA604E">
              <w:rPr>
                <w:rFonts w:ascii="Times New Roman" w:eastAsia="Times New Roman" w:hAnsi="Times New Roman" w:cs="Times New Roman"/>
                <w:b/>
                <w:bCs/>
                <w:sz w:val="20"/>
                <w:szCs w:val="20"/>
              </w:rPr>
              <w:t xml:space="preserve"> района  Новосибирской области,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0,0</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0,0</w:t>
            </w:r>
          </w:p>
        </w:tc>
      </w:tr>
      <w:tr w:rsidR="00AA604E" w:rsidRPr="00AA604E" w:rsidTr="00AA604E">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xml:space="preserve"> 01 01 00 00 00 0000 000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6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01 01 00 00 00 0000 700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64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xml:space="preserve"> 01 01 00 00 10 0000 710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73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xml:space="preserve"> 01 01 00 00 00 0000 800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70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01 01 00 00 10 0000 810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49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01 02 00 00 00 0000 000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01 02 00 00 00 0000 700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01 02 00 00 10 0000 710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01 02 00 00 00 0000 800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lastRenderedPageBreak/>
              <w:t xml:space="preserve"> 01 02 00 00 10 0000 810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01 05 00 00 00 0000 000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01 05 00 00 00 0000 500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-13668,8</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-5055,0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-4 799,8</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01 05 02 00 00 0000 500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-13668,8</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-5055,0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-4 799,8</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01 05 02 01 00 0000 510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-13668,8</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-5055,0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-4 799,8</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01 05 02 01 10 0000 510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-13668,8</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-5055,0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-4 799,8</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01 05 00 00 00 0000 600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15166,4</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5055,0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4 799,8</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01 05 02 00 00 0000 600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15166,4</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5055,0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4 799,8</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xml:space="preserve"> 01 05 02 01 00 0000 610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15166,4</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5055,0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4 799,8</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01 05 02 01 10 0000 610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15166,4</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5055,0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4 799,8</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01 06 00 00 00 0000 000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01 06 01 00 00 0000 000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01 06 01 00 00 0000 630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01 06 01 00 10 0000 630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xml:space="preserve"> 01 06 04 00 00 0000 000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12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01 06 04 00 00 0000 800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12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xml:space="preserve"> 01 06 04 00 10 0000 810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01 06 05 00 00 0000 000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lastRenderedPageBreak/>
              <w:t>01 06 05 00 00 0000 600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64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01 06 05 01 10 0000 640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01 06 05 02 10 0000 640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xml:space="preserve"> 01 06 05 00 00 0000 500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01 06 05 01 10 0000 540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01 06 05 02 10 0000 540</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sz w:val="20"/>
                <w:szCs w:val="20"/>
              </w:rPr>
            </w:pPr>
            <w:r w:rsidRPr="00AA604E">
              <w:rPr>
                <w:rFonts w:ascii="Times New Roman" w:eastAsia="Times New Roman" w:hAnsi="Times New Roman" w:cs="Times New Roman"/>
                <w:sz w:val="20"/>
                <w:szCs w:val="20"/>
              </w:rPr>
              <w:t> </w:t>
            </w:r>
          </w:p>
        </w:tc>
      </w:tr>
      <w:tr w:rsidR="00AA604E" w:rsidRPr="00AA604E" w:rsidTr="00AA604E">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326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both"/>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c>
          <w:tcPr>
            <w:tcW w:w="1179" w:type="dxa"/>
            <w:tcBorders>
              <w:top w:val="nil"/>
              <w:left w:val="nil"/>
              <w:bottom w:val="single" w:sz="4" w:space="0" w:color="auto"/>
              <w:right w:val="single" w:sz="4" w:space="0" w:color="auto"/>
            </w:tcBorders>
            <w:shd w:val="clear" w:color="auto" w:fill="auto"/>
            <w:noWrap/>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 </w:t>
            </w:r>
          </w:p>
        </w:tc>
      </w:tr>
      <w:tr w:rsidR="00AA604E" w:rsidRPr="00AA604E" w:rsidTr="00AA604E">
        <w:trPr>
          <w:trHeight w:val="255"/>
        </w:trPr>
        <w:tc>
          <w:tcPr>
            <w:tcW w:w="56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0,0</w:t>
            </w:r>
          </w:p>
        </w:tc>
        <w:tc>
          <w:tcPr>
            <w:tcW w:w="1230"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AA604E" w:rsidRPr="00AA604E" w:rsidRDefault="00AA604E" w:rsidP="00AA604E">
            <w:pPr>
              <w:spacing w:after="0" w:line="240" w:lineRule="auto"/>
              <w:jc w:val="center"/>
              <w:rPr>
                <w:rFonts w:ascii="Times New Roman" w:eastAsia="Times New Roman" w:hAnsi="Times New Roman" w:cs="Times New Roman"/>
                <w:b/>
                <w:bCs/>
                <w:sz w:val="20"/>
                <w:szCs w:val="20"/>
              </w:rPr>
            </w:pPr>
            <w:r w:rsidRPr="00AA604E">
              <w:rPr>
                <w:rFonts w:ascii="Times New Roman" w:eastAsia="Times New Roman" w:hAnsi="Times New Roman" w:cs="Times New Roman"/>
                <w:b/>
                <w:bCs/>
                <w:sz w:val="20"/>
                <w:szCs w:val="20"/>
              </w:rPr>
              <w:t>0,0</w:t>
            </w:r>
          </w:p>
        </w:tc>
      </w:tr>
    </w:tbl>
    <w:p w:rsidR="00AA604E" w:rsidRDefault="00AA604E" w:rsidP="00AA604E">
      <w:pPr>
        <w:pStyle w:val="a3"/>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C40D0E" w:rsidRPr="003B02DA" w:rsidRDefault="00C40D0E" w:rsidP="008340D8">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9"/>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1B" w:rsidRDefault="00E3671B">
      <w:pPr>
        <w:spacing w:after="0" w:line="240" w:lineRule="auto"/>
      </w:pPr>
      <w:r>
        <w:separator/>
      </w:r>
    </w:p>
  </w:endnote>
  <w:endnote w:type="continuationSeparator" w:id="0">
    <w:p w:rsidR="00E3671B" w:rsidRDefault="00E3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1B" w:rsidRDefault="00E3671B">
      <w:pPr>
        <w:spacing w:after="0" w:line="240" w:lineRule="auto"/>
      </w:pPr>
      <w:r>
        <w:separator/>
      </w:r>
    </w:p>
  </w:footnote>
  <w:footnote w:type="continuationSeparator" w:id="0">
    <w:p w:rsidR="00E3671B" w:rsidRDefault="00E36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4E" w:rsidRDefault="00AA60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8340D8" w:rsidRDefault="008340D8">
        <w:pPr>
          <w:pStyle w:val="a5"/>
          <w:jc w:val="right"/>
        </w:pPr>
        <w:r>
          <w:fldChar w:fldCharType="begin"/>
        </w:r>
        <w:r>
          <w:instrText>PAGE   \* MERGEFORMAT</w:instrText>
        </w:r>
        <w:r>
          <w:fldChar w:fldCharType="separate"/>
        </w:r>
        <w:r w:rsidR="00AA604E">
          <w:rPr>
            <w:noProof/>
          </w:rPr>
          <w:t>6</w:t>
        </w:r>
        <w:r>
          <w:rPr>
            <w:noProof/>
          </w:rPr>
          <w:fldChar w:fldCharType="end"/>
        </w:r>
      </w:p>
    </w:sdtContent>
  </w:sdt>
  <w:p w:rsidR="008340D8" w:rsidRPr="002B1FBA" w:rsidRDefault="008340D8" w:rsidP="008340D8">
    <w:pPr>
      <w:pStyle w:val="a5"/>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ConsTitle"/>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380877"/>
    <w:rsid w:val="003B02DA"/>
    <w:rsid w:val="004230A9"/>
    <w:rsid w:val="00456C30"/>
    <w:rsid w:val="004940F9"/>
    <w:rsid w:val="004A60F0"/>
    <w:rsid w:val="005E2CB3"/>
    <w:rsid w:val="006D721F"/>
    <w:rsid w:val="00784D73"/>
    <w:rsid w:val="007901E5"/>
    <w:rsid w:val="007A289D"/>
    <w:rsid w:val="00804745"/>
    <w:rsid w:val="008340D8"/>
    <w:rsid w:val="008C0612"/>
    <w:rsid w:val="008D7996"/>
    <w:rsid w:val="008E24D0"/>
    <w:rsid w:val="00A46218"/>
    <w:rsid w:val="00A74EEE"/>
    <w:rsid w:val="00AA604E"/>
    <w:rsid w:val="00AB4815"/>
    <w:rsid w:val="00B44FA8"/>
    <w:rsid w:val="00B903AD"/>
    <w:rsid w:val="00C40D0E"/>
    <w:rsid w:val="00C65FEC"/>
    <w:rsid w:val="00D03466"/>
    <w:rsid w:val="00D1413B"/>
    <w:rsid w:val="00D2665B"/>
    <w:rsid w:val="00DE7CCC"/>
    <w:rsid w:val="00DF6883"/>
    <w:rsid w:val="00E02144"/>
    <w:rsid w:val="00E3671B"/>
    <w:rsid w:val="00E40328"/>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next w:val="a"/>
    <w:link w:val="20"/>
    <w:uiPriority w:val="9"/>
    <w:qFormat/>
    <w:rsid w:val="00C40D0E"/>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0D0E"/>
    <w:rPr>
      <w:rFonts w:ascii="Cambria" w:eastAsia="Times New Roman" w:hAnsi="Cambria" w:cs="Times New Roman"/>
      <w:b/>
      <w:bCs/>
      <w:i/>
      <w:iCs/>
      <w:sz w:val="28"/>
      <w:szCs w:val="28"/>
      <w:lang w:val="x-none" w:eastAsia="x-none"/>
    </w:rPr>
  </w:style>
  <w:style w:type="paragraph" w:styleId="a3">
    <w:name w:val="No Spacing"/>
    <w:link w:val="a4"/>
    <w:uiPriority w:val="99"/>
    <w:qFormat/>
    <w:rsid w:val="004A60F0"/>
    <w:pPr>
      <w:spacing w:after="0" w:line="240" w:lineRule="auto"/>
    </w:pPr>
    <w:rPr>
      <w:rFonts w:eastAsiaTheme="minorEastAsia"/>
      <w:lang w:eastAsia="ru-RU"/>
    </w:rPr>
  </w:style>
  <w:style w:type="character" w:customStyle="1" w:styleId="a4">
    <w:name w:val="Без интервала Знак"/>
    <w:link w:val="a3"/>
    <w:uiPriority w:val="99"/>
    <w:locked/>
    <w:rsid w:val="00C40D0E"/>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paragraph" w:styleId="aa">
    <w:name w:val="Balloon Text"/>
    <w:basedOn w:val="a"/>
    <w:link w:val="ab"/>
    <w:uiPriority w:val="99"/>
    <w:semiHidden/>
    <w:unhideWhenUsed/>
    <w:rsid w:val="003B02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02DA"/>
    <w:rPr>
      <w:rFonts w:ascii="Tahoma" w:eastAsiaTheme="minorEastAsia" w:hAnsi="Tahoma" w:cs="Tahoma"/>
      <w:sz w:val="16"/>
      <w:szCs w:val="16"/>
      <w:lang w:eastAsia="ru-RU"/>
    </w:rPr>
  </w:style>
  <w:style w:type="paragraph" w:customStyle="1" w:styleId="ConsTitle">
    <w:name w:val="ConsTitle"/>
    <w:rsid w:val="00C40D0E"/>
    <w:pPr>
      <w:widowControl w:val="0"/>
      <w:autoSpaceDE w:val="0"/>
      <w:autoSpaceDN w:val="0"/>
      <w:adjustRightInd w:val="0"/>
    </w:pPr>
    <w:rPr>
      <w:rFonts w:ascii="Arial" w:eastAsia="Times New Roman" w:hAnsi="Arial" w:cs="Arial"/>
      <w:b/>
      <w:bCs/>
      <w:sz w:val="16"/>
      <w:szCs w:val="16"/>
      <w:lang w:eastAsia="ru-RU"/>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w:basedOn w:val="a"/>
    <w:link w:val="ad"/>
    <w:rsid w:val="00C40D0E"/>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c"/>
    <w:rsid w:val="00C40D0E"/>
    <w:rPr>
      <w:rFonts w:ascii="Calibri" w:eastAsia="Times New Roman" w:hAnsi="Calibri" w:cs="Times New Roman"/>
      <w:sz w:val="24"/>
      <w:szCs w:val="24"/>
      <w:lang w:val="x-none" w:eastAsia="x-none"/>
    </w:rPr>
  </w:style>
  <w:style w:type="paragraph" w:styleId="ae">
    <w:name w:val="Normal (Web)"/>
    <w:basedOn w:val="a"/>
    <w:uiPriority w:val="99"/>
    <w:unhideWhenUsed/>
    <w:rsid w:val="00AA6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AA604E"/>
    <w:pPr>
      <w:spacing w:before="100" w:beforeAutospacing="1" w:after="115" w:line="240" w:lineRule="auto"/>
    </w:pPr>
    <w:rPr>
      <w:rFonts w:ascii="Times New Roman" w:eastAsia="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next w:val="a"/>
    <w:link w:val="20"/>
    <w:uiPriority w:val="9"/>
    <w:qFormat/>
    <w:rsid w:val="00C40D0E"/>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0D0E"/>
    <w:rPr>
      <w:rFonts w:ascii="Cambria" w:eastAsia="Times New Roman" w:hAnsi="Cambria" w:cs="Times New Roman"/>
      <w:b/>
      <w:bCs/>
      <w:i/>
      <w:iCs/>
      <w:sz w:val="28"/>
      <w:szCs w:val="28"/>
      <w:lang w:val="x-none" w:eastAsia="x-none"/>
    </w:rPr>
  </w:style>
  <w:style w:type="paragraph" w:styleId="a3">
    <w:name w:val="No Spacing"/>
    <w:link w:val="a4"/>
    <w:uiPriority w:val="99"/>
    <w:qFormat/>
    <w:rsid w:val="004A60F0"/>
    <w:pPr>
      <w:spacing w:after="0" w:line="240" w:lineRule="auto"/>
    </w:pPr>
    <w:rPr>
      <w:rFonts w:eastAsiaTheme="minorEastAsia"/>
      <w:lang w:eastAsia="ru-RU"/>
    </w:rPr>
  </w:style>
  <w:style w:type="character" w:customStyle="1" w:styleId="a4">
    <w:name w:val="Без интервала Знак"/>
    <w:link w:val="a3"/>
    <w:uiPriority w:val="99"/>
    <w:locked/>
    <w:rsid w:val="00C40D0E"/>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paragraph" w:styleId="aa">
    <w:name w:val="Balloon Text"/>
    <w:basedOn w:val="a"/>
    <w:link w:val="ab"/>
    <w:uiPriority w:val="99"/>
    <w:semiHidden/>
    <w:unhideWhenUsed/>
    <w:rsid w:val="003B02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02DA"/>
    <w:rPr>
      <w:rFonts w:ascii="Tahoma" w:eastAsiaTheme="minorEastAsia" w:hAnsi="Tahoma" w:cs="Tahoma"/>
      <w:sz w:val="16"/>
      <w:szCs w:val="16"/>
      <w:lang w:eastAsia="ru-RU"/>
    </w:rPr>
  </w:style>
  <w:style w:type="paragraph" w:customStyle="1" w:styleId="ConsTitle">
    <w:name w:val="ConsTitle"/>
    <w:rsid w:val="00C40D0E"/>
    <w:pPr>
      <w:widowControl w:val="0"/>
      <w:autoSpaceDE w:val="0"/>
      <w:autoSpaceDN w:val="0"/>
      <w:adjustRightInd w:val="0"/>
    </w:pPr>
    <w:rPr>
      <w:rFonts w:ascii="Arial" w:eastAsia="Times New Roman" w:hAnsi="Arial" w:cs="Arial"/>
      <w:b/>
      <w:bCs/>
      <w:sz w:val="16"/>
      <w:szCs w:val="16"/>
      <w:lang w:eastAsia="ru-RU"/>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w:basedOn w:val="a"/>
    <w:link w:val="ad"/>
    <w:rsid w:val="00C40D0E"/>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c"/>
    <w:rsid w:val="00C40D0E"/>
    <w:rPr>
      <w:rFonts w:ascii="Calibri" w:eastAsia="Times New Roman" w:hAnsi="Calibri" w:cs="Times New Roman"/>
      <w:sz w:val="24"/>
      <w:szCs w:val="24"/>
      <w:lang w:val="x-none" w:eastAsia="x-none"/>
    </w:rPr>
  </w:style>
  <w:style w:type="paragraph" w:styleId="ae">
    <w:name w:val="Normal (Web)"/>
    <w:basedOn w:val="a"/>
    <w:uiPriority w:val="99"/>
    <w:unhideWhenUsed/>
    <w:rsid w:val="00AA6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AA604E"/>
    <w:pPr>
      <w:spacing w:before="100" w:beforeAutospacing="1" w:after="115" w:line="240" w:lineRule="auto"/>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5279">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68535973">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7151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7021</Words>
  <Characters>40022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36</cp:revision>
  <dcterms:created xsi:type="dcterms:W3CDTF">2017-01-19T03:28:00Z</dcterms:created>
  <dcterms:modified xsi:type="dcterms:W3CDTF">2022-05-30T03:01:00Z</dcterms:modified>
</cp:coreProperties>
</file>