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A2" w:rsidRDefault="00BD68A2" w:rsidP="00BD68A2">
      <w:pPr>
        <w:jc w:val="center"/>
        <w:outlineLvl w:val="0"/>
        <w:rPr>
          <w:b/>
          <w:sz w:val="28"/>
          <w:szCs w:val="28"/>
        </w:rPr>
      </w:pPr>
      <w:r w:rsidRPr="0043409B">
        <w:rPr>
          <w:b/>
          <w:sz w:val="28"/>
          <w:szCs w:val="28"/>
        </w:rPr>
        <w:t>АДМИНИСТРАЦИЯ</w:t>
      </w:r>
    </w:p>
    <w:p w:rsidR="00880982" w:rsidRPr="0043409B" w:rsidRDefault="00880982" w:rsidP="00BD68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ВЕРХ-УРЮМСКОГО СЕЛЬСОВЕТА </w:t>
      </w:r>
    </w:p>
    <w:p w:rsidR="00BD68A2" w:rsidRPr="0043409B" w:rsidRDefault="00BD68A2" w:rsidP="00BD68A2">
      <w:pPr>
        <w:jc w:val="center"/>
        <w:outlineLvl w:val="0"/>
        <w:rPr>
          <w:b/>
          <w:sz w:val="28"/>
          <w:szCs w:val="28"/>
        </w:rPr>
      </w:pPr>
      <w:r w:rsidRPr="0043409B">
        <w:rPr>
          <w:b/>
          <w:sz w:val="28"/>
          <w:szCs w:val="28"/>
        </w:rPr>
        <w:t>ЗДВИНСКОГО РАЙОНА НОВОСИБИРСКОЙ ОБЛАСТИ</w:t>
      </w:r>
    </w:p>
    <w:p w:rsidR="00BD68A2" w:rsidRPr="0043409B" w:rsidRDefault="00BD68A2" w:rsidP="00BD68A2">
      <w:pPr>
        <w:jc w:val="center"/>
        <w:rPr>
          <w:sz w:val="28"/>
          <w:szCs w:val="28"/>
        </w:rPr>
      </w:pPr>
    </w:p>
    <w:p w:rsidR="00BD68A2" w:rsidRPr="0043409B" w:rsidRDefault="00BD68A2" w:rsidP="00BD68A2">
      <w:pPr>
        <w:jc w:val="center"/>
        <w:rPr>
          <w:sz w:val="28"/>
          <w:szCs w:val="28"/>
        </w:rPr>
      </w:pPr>
    </w:p>
    <w:p w:rsidR="00BD68A2" w:rsidRPr="0043409B" w:rsidRDefault="00BD68A2" w:rsidP="00BD68A2">
      <w:pPr>
        <w:tabs>
          <w:tab w:val="left" w:pos="2625"/>
          <w:tab w:val="center" w:pos="4677"/>
        </w:tabs>
        <w:jc w:val="center"/>
        <w:outlineLvl w:val="0"/>
        <w:rPr>
          <w:b/>
          <w:sz w:val="28"/>
          <w:szCs w:val="28"/>
        </w:rPr>
      </w:pPr>
      <w:r w:rsidRPr="0043409B">
        <w:rPr>
          <w:b/>
          <w:sz w:val="28"/>
          <w:szCs w:val="28"/>
        </w:rPr>
        <w:t>ПОСТАНОВЛЕНИЕ</w:t>
      </w:r>
    </w:p>
    <w:p w:rsidR="00BD68A2" w:rsidRPr="0043409B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BD68A2" w:rsidRDefault="00A6765C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D68A2" w:rsidRPr="00F3152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3036D">
        <w:rPr>
          <w:sz w:val="28"/>
          <w:szCs w:val="28"/>
        </w:rPr>
        <w:t>10</w:t>
      </w:r>
      <w:r w:rsidR="00BD68A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D310F">
        <w:rPr>
          <w:sz w:val="28"/>
          <w:szCs w:val="28"/>
        </w:rPr>
        <w:t>9.2021</w:t>
      </w:r>
      <w:r w:rsidR="00BD68A2">
        <w:rPr>
          <w:sz w:val="28"/>
          <w:szCs w:val="28"/>
        </w:rPr>
        <w:t xml:space="preserve"> № </w:t>
      </w:r>
      <w:r w:rsidR="00F3036D">
        <w:rPr>
          <w:sz w:val="28"/>
          <w:szCs w:val="28"/>
        </w:rPr>
        <w:t>47</w:t>
      </w:r>
      <w:r w:rsidR="00BD68A2">
        <w:rPr>
          <w:sz w:val="28"/>
          <w:szCs w:val="28"/>
        </w:rPr>
        <w:t>-па</w:t>
      </w:r>
    </w:p>
    <w:p w:rsidR="00BD68A2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880982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Плане</w:t>
      </w:r>
      <w:r w:rsidR="00A6765C">
        <w:rPr>
          <w:sz w:val="28"/>
          <w:szCs w:val="28"/>
        </w:rPr>
        <w:t xml:space="preserve"> мероприятий по</w:t>
      </w:r>
      <w:r>
        <w:rPr>
          <w:sz w:val="28"/>
          <w:szCs w:val="28"/>
        </w:rPr>
        <w:t xml:space="preserve"> противодействи</w:t>
      </w:r>
      <w:r w:rsidR="00A6765C">
        <w:rPr>
          <w:sz w:val="28"/>
          <w:szCs w:val="28"/>
        </w:rPr>
        <w:t>ю</w:t>
      </w:r>
      <w:r>
        <w:rPr>
          <w:sz w:val="28"/>
          <w:szCs w:val="28"/>
        </w:rPr>
        <w:t xml:space="preserve"> коррупции в </w:t>
      </w:r>
      <w:proofErr w:type="spellStart"/>
      <w:r w:rsidR="00880982">
        <w:rPr>
          <w:sz w:val="28"/>
          <w:szCs w:val="28"/>
        </w:rPr>
        <w:t>Верх-Урюмском</w:t>
      </w:r>
      <w:proofErr w:type="spellEnd"/>
    </w:p>
    <w:p w:rsidR="00BD68A2" w:rsidRDefault="0088098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сельсовете</w:t>
      </w:r>
      <w:proofErr w:type="gramEnd"/>
      <w:r>
        <w:rPr>
          <w:sz w:val="28"/>
          <w:szCs w:val="28"/>
        </w:rPr>
        <w:t xml:space="preserve"> </w:t>
      </w:r>
      <w:proofErr w:type="spellStart"/>
      <w:r w:rsidR="00BD68A2">
        <w:rPr>
          <w:sz w:val="28"/>
          <w:szCs w:val="28"/>
        </w:rPr>
        <w:t>Здвинско</w:t>
      </w:r>
      <w:r w:rsidR="00C34034">
        <w:rPr>
          <w:sz w:val="28"/>
          <w:szCs w:val="28"/>
        </w:rPr>
        <w:t>го</w:t>
      </w:r>
      <w:proofErr w:type="spellEnd"/>
      <w:r w:rsidR="00BD68A2">
        <w:rPr>
          <w:sz w:val="28"/>
          <w:szCs w:val="28"/>
        </w:rPr>
        <w:t xml:space="preserve"> район</w:t>
      </w:r>
      <w:r w:rsidR="00C3403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03B98">
        <w:rPr>
          <w:sz w:val="28"/>
          <w:szCs w:val="28"/>
        </w:rPr>
        <w:t xml:space="preserve">Новосибирской области </w:t>
      </w:r>
      <w:r w:rsidR="00BD68A2">
        <w:rPr>
          <w:sz w:val="28"/>
          <w:szCs w:val="28"/>
        </w:rPr>
        <w:t xml:space="preserve">на </w:t>
      </w:r>
      <w:r w:rsidR="00CD310F">
        <w:rPr>
          <w:sz w:val="28"/>
          <w:szCs w:val="28"/>
        </w:rPr>
        <w:t>2021-202</w:t>
      </w:r>
      <w:r w:rsidR="00F41C6B">
        <w:rPr>
          <w:sz w:val="28"/>
          <w:szCs w:val="28"/>
        </w:rPr>
        <w:t>4</w:t>
      </w:r>
      <w:r w:rsidR="00BD68A2">
        <w:rPr>
          <w:sz w:val="28"/>
          <w:szCs w:val="28"/>
        </w:rPr>
        <w:t xml:space="preserve"> годы</w:t>
      </w:r>
    </w:p>
    <w:p w:rsidR="00BD68A2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BD68A2" w:rsidRDefault="00BD68A2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p w:rsidR="00BD68A2" w:rsidRDefault="00BD68A2" w:rsidP="00A6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  <w:r w:rsidR="00CD310F">
        <w:rPr>
          <w:b/>
          <w:sz w:val="28"/>
          <w:szCs w:val="28"/>
        </w:rPr>
        <w:t xml:space="preserve"> </w:t>
      </w:r>
      <w:r w:rsidR="00CD310F" w:rsidRPr="00CD310F">
        <w:rPr>
          <w:sz w:val="28"/>
          <w:szCs w:val="28"/>
        </w:rPr>
        <w:t>с Национальным планом противодействия коррупции на 2021-2024  годы, в рамках Указа  Президента РФ от16.08.2021г. №478</w:t>
      </w:r>
      <w:hyperlink r:id="rId7" w:history="1"/>
      <w:r w:rsidR="00A6765C" w:rsidRPr="00CD310F">
        <w:rPr>
          <w:rFonts w:eastAsiaTheme="minorHAnsi"/>
          <w:sz w:val="28"/>
          <w:szCs w:val="28"/>
          <w:lang w:eastAsia="en-US"/>
        </w:rPr>
        <w:t>,</w:t>
      </w:r>
      <w:r w:rsidRPr="00CD310F">
        <w:rPr>
          <w:sz w:val="28"/>
          <w:szCs w:val="28"/>
        </w:rPr>
        <w:t xml:space="preserve"> Законом Новосибирской области от 27</w:t>
      </w:r>
      <w:r>
        <w:rPr>
          <w:sz w:val="28"/>
          <w:szCs w:val="28"/>
        </w:rPr>
        <w:t xml:space="preserve">.04.2010 № 486-ОЗ «О мерах по профилактике коррупции в Новосибирской области», в целях обеспечения согласованного осуществления мероприятий, направленных на противодействие коррупции на территории </w:t>
      </w:r>
      <w:proofErr w:type="spellStart"/>
      <w:r w:rsidR="00880982">
        <w:rPr>
          <w:sz w:val="28"/>
          <w:szCs w:val="28"/>
        </w:rPr>
        <w:t>Верх-Урюмского</w:t>
      </w:r>
      <w:proofErr w:type="spellEnd"/>
      <w:r w:rsidR="00880982">
        <w:rPr>
          <w:sz w:val="28"/>
          <w:szCs w:val="28"/>
        </w:rPr>
        <w:t xml:space="preserve"> сельсовета </w:t>
      </w:r>
      <w:proofErr w:type="spellStart"/>
      <w:r w:rsidR="00880982">
        <w:rPr>
          <w:sz w:val="28"/>
          <w:szCs w:val="28"/>
        </w:rPr>
        <w:t>Здвинского</w:t>
      </w:r>
      <w:proofErr w:type="spellEnd"/>
      <w:r w:rsidR="00880982">
        <w:rPr>
          <w:sz w:val="28"/>
          <w:szCs w:val="28"/>
        </w:rPr>
        <w:t xml:space="preserve"> района Новосибирской области</w:t>
      </w:r>
      <w:proofErr w:type="gramEnd"/>
      <w:r w:rsidR="0088098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BD68A2" w:rsidRDefault="00BD68A2" w:rsidP="00BD68A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</w:p>
    <w:p w:rsidR="00BD68A2" w:rsidRDefault="0043409B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D68A2">
        <w:rPr>
          <w:sz w:val="28"/>
          <w:szCs w:val="28"/>
        </w:rPr>
        <w:t xml:space="preserve">Утвердить прилагаемый План </w:t>
      </w:r>
      <w:r w:rsidR="00A6765C">
        <w:rPr>
          <w:sz w:val="28"/>
          <w:szCs w:val="28"/>
        </w:rPr>
        <w:t xml:space="preserve">мероприятий по </w:t>
      </w:r>
      <w:r w:rsidR="00BD68A2">
        <w:rPr>
          <w:sz w:val="28"/>
          <w:szCs w:val="28"/>
        </w:rPr>
        <w:t>противодействи</w:t>
      </w:r>
      <w:r w:rsidR="00A6765C">
        <w:rPr>
          <w:sz w:val="28"/>
          <w:szCs w:val="28"/>
        </w:rPr>
        <w:t>ю</w:t>
      </w:r>
      <w:r w:rsidR="00BD68A2">
        <w:rPr>
          <w:sz w:val="28"/>
          <w:szCs w:val="28"/>
        </w:rPr>
        <w:t xml:space="preserve"> коррупции в </w:t>
      </w:r>
      <w:proofErr w:type="spellStart"/>
      <w:r w:rsidR="00880982">
        <w:rPr>
          <w:sz w:val="28"/>
          <w:szCs w:val="28"/>
        </w:rPr>
        <w:t>Верх-Урюмско</w:t>
      </w:r>
      <w:r w:rsidR="00C34034">
        <w:rPr>
          <w:sz w:val="28"/>
          <w:szCs w:val="28"/>
        </w:rPr>
        <w:t>м</w:t>
      </w:r>
      <w:proofErr w:type="spellEnd"/>
      <w:r w:rsidR="00880982">
        <w:rPr>
          <w:sz w:val="28"/>
          <w:szCs w:val="28"/>
        </w:rPr>
        <w:t xml:space="preserve"> сельсовет</w:t>
      </w:r>
      <w:r w:rsidR="00C34034">
        <w:rPr>
          <w:sz w:val="28"/>
          <w:szCs w:val="28"/>
        </w:rPr>
        <w:t>е</w:t>
      </w:r>
      <w:r w:rsidR="00880982">
        <w:rPr>
          <w:sz w:val="28"/>
          <w:szCs w:val="28"/>
        </w:rPr>
        <w:t xml:space="preserve"> </w:t>
      </w:r>
      <w:proofErr w:type="spellStart"/>
      <w:r w:rsidR="00BD68A2">
        <w:rPr>
          <w:sz w:val="28"/>
          <w:szCs w:val="28"/>
        </w:rPr>
        <w:t>Здвинско</w:t>
      </w:r>
      <w:r w:rsidR="00C34034">
        <w:rPr>
          <w:sz w:val="28"/>
          <w:szCs w:val="28"/>
        </w:rPr>
        <w:t>го</w:t>
      </w:r>
      <w:proofErr w:type="spellEnd"/>
      <w:r w:rsidR="00BD68A2">
        <w:rPr>
          <w:sz w:val="28"/>
          <w:szCs w:val="28"/>
        </w:rPr>
        <w:t xml:space="preserve"> район</w:t>
      </w:r>
      <w:r w:rsidR="00C34034">
        <w:rPr>
          <w:sz w:val="28"/>
          <w:szCs w:val="28"/>
        </w:rPr>
        <w:t>а</w:t>
      </w:r>
      <w:r w:rsidR="00F10DC7">
        <w:rPr>
          <w:sz w:val="28"/>
          <w:szCs w:val="28"/>
        </w:rPr>
        <w:t xml:space="preserve"> Новосибирской области</w:t>
      </w:r>
      <w:r w:rsidR="00BD68A2">
        <w:rPr>
          <w:sz w:val="28"/>
          <w:szCs w:val="28"/>
        </w:rPr>
        <w:t xml:space="preserve"> на </w:t>
      </w:r>
      <w:r w:rsidR="00CD310F">
        <w:rPr>
          <w:sz w:val="28"/>
          <w:szCs w:val="28"/>
        </w:rPr>
        <w:t>2021-202</w:t>
      </w:r>
      <w:r w:rsidR="00F41C6B">
        <w:rPr>
          <w:sz w:val="28"/>
          <w:szCs w:val="28"/>
        </w:rPr>
        <w:t>4</w:t>
      </w:r>
      <w:r w:rsidR="00BD68A2">
        <w:rPr>
          <w:sz w:val="28"/>
          <w:szCs w:val="28"/>
        </w:rPr>
        <w:t xml:space="preserve"> годы (далее – План).</w:t>
      </w:r>
    </w:p>
    <w:p w:rsidR="00A6765C" w:rsidRDefault="00A6765C" w:rsidP="0088098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</w:p>
    <w:p w:rsidR="0043409B" w:rsidRPr="00C34034" w:rsidRDefault="00880982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  <w:r w:rsidRPr="00C34034">
        <w:rPr>
          <w:sz w:val="28"/>
          <w:szCs w:val="28"/>
        </w:rPr>
        <w:t>2</w:t>
      </w:r>
      <w:r w:rsidR="00A6765C" w:rsidRPr="00C34034">
        <w:rPr>
          <w:sz w:val="28"/>
          <w:szCs w:val="28"/>
        </w:rPr>
        <w:t xml:space="preserve">. Признать утратившим силу постановление администрации </w:t>
      </w:r>
      <w:proofErr w:type="spellStart"/>
      <w:r w:rsidRPr="00C34034">
        <w:rPr>
          <w:sz w:val="28"/>
          <w:szCs w:val="28"/>
        </w:rPr>
        <w:t>Верх-Урюмского</w:t>
      </w:r>
      <w:proofErr w:type="spellEnd"/>
      <w:r w:rsidRPr="00C34034">
        <w:rPr>
          <w:sz w:val="28"/>
          <w:szCs w:val="28"/>
        </w:rPr>
        <w:t xml:space="preserve"> сельсовета </w:t>
      </w:r>
      <w:proofErr w:type="spellStart"/>
      <w:r w:rsidRPr="00C34034">
        <w:rPr>
          <w:sz w:val="28"/>
          <w:szCs w:val="28"/>
        </w:rPr>
        <w:t>Здвинского</w:t>
      </w:r>
      <w:proofErr w:type="spellEnd"/>
      <w:r w:rsidRPr="00C34034">
        <w:rPr>
          <w:sz w:val="28"/>
          <w:szCs w:val="28"/>
        </w:rPr>
        <w:t xml:space="preserve"> района Новосибирской области </w:t>
      </w:r>
      <w:r w:rsidR="00A6765C" w:rsidRPr="00C34034">
        <w:rPr>
          <w:sz w:val="28"/>
          <w:szCs w:val="28"/>
        </w:rPr>
        <w:t>от</w:t>
      </w:r>
      <w:r w:rsidR="00C34034" w:rsidRPr="00C34034">
        <w:rPr>
          <w:sz w:val="28"/>
          <w:szCs w:val="28"/>
        </w:rPr>
        <w:t xml:space="preserve"> 21</w:t>
      </w:r>
      <w:r w:rsidR="00A6765C" w:rsidRPr="00C34034">
        <w:rPr>
          <w:sz w:val="28"/>
          <w:szCs w:val="28"/>
        </w:rPr>
        <w:t>.0</w:t>
      </w:r>
      <w:r w:rsidR="00C34034" w:rsidRPr="00C34034">
        <w:rPr>
          <w:sz w:val="28"/>
          <w:szCs w:val="28"/>
        </w:rPr>
        <w:t>1.201</w:t>
      </w:r>
      <w:r w:rsidR="00CD310F">
        <w:rPr>
          <w:sz w:val="28"/>
          <w:szCs w:val="28"/>
        </w:rPr>
        <w:t>8</w:t>
      </w:r>
      <w:r w:rsidR="00A6765C" w:rsidRPr="00C34034">
        <w:rPr>
          <w:sz w:val="28"/>
          <w:szCs w:val="28"/>
        </w:rPr>
        <w:t xml:space="preserve"> № </w:t>
      </w:r>
      <w:r w:rsidR="00CD310F">
        <w:rPr>
          <w:sz w:val="28"/>
          <w:szCs w:val="28"/>
        </w:rPr>
        <w:t>60</w:t>
      </w:r>
      <w:r w:rsidR="00A6765C" w:rsidRPr="00C34034">
        <w:rPr>
          <w:sz w:val="28"/>
          <w:szCs w:val="28"/>
        </w:rPr>
        <w:t xml:space="preserve">-па «О Плане противодействия коррупции в </w:t>
      </w:r>
      <w:proofErr w:type="spellStart"/>
      <w:r w:rsidR="00C34034" w:rsidRPr="00C34034">
        <w:rPr>
          <w:sz w:val="28"/>
          <w:szCs w:val="28"/>
        </w:rPr>
        <w:t>Верх-Урюмском</w:t>
      </w:r>
      <w:proofErr w:type="spellEnd"/>
      <w:r w:rsidR="00C34034" w:rsidRPr="00C34034">
        <w:rPr>
          <w:sz w:val="28"/>
          <w:szCs w:val="28"/>
        </w:rPr>
        <w:t xml:space="preserve"> сельсовете </w:t>
      </w:r>
      <w:proofErr w:type="spellStart"/>
      <w:r w:rsidR="00A6765C" w:rsidRPr="00C34034">
        <w:rPr>
          <w:sz w:val="28"/>
          <w:szCs w:val="28"/>
        </w:rPr>
        <w:t>Здвинско</w:t>
      </w:r>
      <w:r w:rsidR="00C34034" w:rsidRPr="00C34034">
        <w:rPr>
          <w:sz w:val="28"/>
          <w:szCs w:val="28"/>
        </w:rPr>
        <w:t>го</w:t>
      </w:r>
      <w:proofErr w:type="spellEnd"/>
      <w:r w:rsidR="00C34034" w:rsidRPr="00C34034">
        <w:rPr>
          <w:sz w:val="28"/>
          <w:szCs w:val="28"/>
        </w:rPr>
        <w:t xml:space="preserve"> района</w:t>
      </w:r>
      <w:r w:rsidR="00A6765C" w:rsidRPr="00C34034">
        <w:rPr>
          <w:sz w:val="28"/>
          <w:szCs w:val="28"/>
        </w:rPr>
        <w:t xml:space="preserve"> Новосибирской области на 201</w:t>
      </w:r>
      <w:r w:rsidR="00CD310F">
        <w:rPr>
          <w:sz w:val="28"/>
          <w:szCs w:val="28"/>
        </w:rPr>
        <w:t>8-2020</w:t>
      </w:r>
      <w:r w:rsidR="00A6765C" w:rsidRPr="00C34034">
        <w:rPr>
          <w:sz w:val="28"/>
          <w:szCs w:val="28"/>
        </w:rPr>
        <w:t xml:space="preserve"> годы».</w:t>
      </w:r>
    </w:p>
    <w:p w:rsidR="00A6765C" w:rsidRDefault="00A6765C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</w:p>
    <w:p w:rsidR="00BD68A2" w:rsidRPr="00C670A6" w:rsidRDefault="00880982" w:rsidP="0043409B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09B">
        <w:rPr>
          <w:sz w:val="28"/>
          <w:szCs w:val="28"/>
        </w:rPr>
        <w:t>. </w:t>
      </w:r>
      <w:proofErr w:type="gramStart"/>
      <w:r w:rsidR="00BD68A2" w:rsidRPr="00C670A6">
        <w:rPr>
          <w:sz w:val="28"/>
          <w:szCs w:val="28"/>
        </w:rPr>
        <w:t>Контроль за</w:t>
      </w:r>
      <w:proofErr w:type="gramEnd"/>
      <w:r w:rsidR="00BD68A2" w:rsidRPr="00C670A6">
        <w:rPr>
          <w:sz w:val="28"/>
          <w:szCs w:val="28"/>
        </w:rPr>
        <w:t xml:space="preserve"> исполнением постановления оставляю за собой.</w:t>
      </w:r>
    </w:p>
    <w:p w:rsidR="00BD68A2" w:rsidRDefault="00BD68A2" w:rsidP="00BD68A2">
      <w:pPr>
        <w:tabs>
          <w:tab w:val="left" w:pos="2715"/>
          <w:tab w:val="center" w:pos="4677"/>
        </w:tabs>
        <w:ind w:firstLine="840"/>
        <w:jc w:val="both"/>
        <w:rPr>
          <w:sz w:val="28"/>
          <w:szCs w:val="28"/>
        </w:rPr>
      </w:pPr>
    </w:p>
    <w:p w:rsidR="00BD68A2" w:rsidRDefault="00BD68A2" w:rsidP="00BD68A2">
      <w:pPr>
        <w:tabs>
          <w:tab w:val="left" w:pos="2715"/>
          <w:tab w:val="center" w:pos="4677"/>
        </w:tabs>
        <w:ind w:firstLine="840"/>
        <w:jc w:val="both"/>
        <w:rPr>
          <w:sz w:val="28"/>
          <w:szCs w:val="28"/>
        </w:rPr>
      </w:pPr>
    </w:p>
    <w:p w:rsidR="00BD68A2" w:rsidRDefault="00BD68A2" w:rsidP="00BD68A2">
      <w:pPr>
        <w:tabs>
          <w:tab w:val="left" w:pos="2715"/>
          <w:tab w:val="center" w:pos="4677"/>
        </w:tabs>
        <w:ind w:firstLine="840"/>
        <w:jc w:val="both"/>
        <w:rPr>
          <w:sz w:val="28"/>
          <w:szCs w:val="28"/>
        </w:rPr>
      </w:pPr>
    </w:p>
    <w:p w:rsidR="00880982" w:rsidRDefault="00BD68A2" w:rsidP="00BD68A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880982">
        <w:rPr>
          <w:sz w:val="28"/>
          <w:szCs w:val="28"/>
        </w:rPr>
        <w:t>Верх-Урюмского</w:t>
      </w:r>
      <w:proofErr w:type="spellEnd"/>
      <w:r w:rsidR="00880982">
        <w:rPr>
          <w:sz w:val="28"/>
          <w:szCs w:val="28"/>
        </w:rPr>
        <w:t xml:space="preserve"> сельсовета                                </w:t>
      </w:r>
      <w:r w:rsidR="00960D29">
        <w:rPr>
          <w:sz w:val="28"/>
          <w:szCs w:val="28"/>
        </w:rPr>
        <w:t xml:space="preserve">     </w:t>
      </w:r>
      <w:r w:rsidR="00880982">
        <w:rPr>
          <w:sz w:val="28"/>
          <w:szCs w:val="28"/>
        </w:rPr>
        <w:t xml:space="preserve">             И.А.Морозов</w:t>
      </w:r>
    </w:p>
    <w:p w:rsidR="00BD68A2" w:rsidRDefault="00BD68A2" w:rsidP="00BD68A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  <w:r w:rsidR="00880982">
        <w:rPr>
          <w:sz w:val="28"/>
          <w:szCs w:val="28"/>
        </w:rPr>
        <w:t xml:space="preserve"> </w:t>
      </w:r>
      <w:r w:rsidR="00F10DC7">
        <w:rPr>
          <w:sz w:val="28"/>
          <w:szCs w:val="28"/>
        </w:rPr>
        <w:t>Новосибирской области</w:t>
      </w:r>
      <w:r w:rsidR="0043409B">
        <w:rPr>
          <w:sz w:val="28"/>
          <w:szCs w:val="28"/>
        </w:rPr>
        <w:t xml:space="preserve">                                                                        </w:t>
      </w:r>
    </w:p>
    <w:p w:rsidR="00BD68A2" w:rsidRDefault="00BD68A2" w:rsidP="00BD68A2">
      <w:pPr>
        <w:tabs>
          <w:tab w:val="left" w:pos="2715"/>
          <w:tab w:val="center" w:pos="4677"/>
        </w:tabs>
        <w:jc w:val="both"/>
        <w:rPr>
          <w:sz w:val="28"/>
          <w:szCs w:val="28"/>
        </w:rPr>
      </w:pPr>
    </w:p>
    <w:p w:rsidR="00A6765C" w:rsidRDefault="00A6765C" w:rsidP="00BD68A2">
      <w:pPr>
        <w:tabs>
          <w:tab w:val="left" w:pos="2715"/>
          <w:tab w:val="center" w:pos="4677"/>
        </w:tabs>
        <w:rPr>
          <w:sz w:val="28"/>
          <w:szCs w:val="28"/>
        </w:rPr>
      </w:pPr>
    </w:p>
    <w:p w:rsidR="00A6765C" w:rsidRPr="00A6765C" w:rsidRDefault="00A6765C" w:rsidP="00A6765C">
      <w:pPr>
        <w:rPr>
          <w:sz w:val="28"/>
          <w:szCs w:val="28"/>
        </w:rPr>
      </w:pPr>
    </w:p>
    <w:p w:rsidR="00A6765C" w:rsidRPr="00A6765C" w:rsidRDefault="00A6765C" w:rsidP="00A6765C">
      <w:pPr>
        <w:rPr>
          <w:sz w:val="28"/>
          <w:szCs w:val="28"/>
        </w:rPr>
      </w:pPr>
    </w:p>
    <w:p w:rsidR="00A6765C" w:rsidRDefault="00A6765C" w:rsidP="00A6765C">
      <w:pPr>
        <w:rPr>
          <w:sz w:val="28"/>
          <w:szCs w:val="28"/>
        </w:rPr>
      </w:pPr>
    </w:p>
    <w:p w:rsidR="00A6765C" w:rsidRPr="00A6765C" w:rsidRDefault="00A6765C" w:rsidP="00A6765C">
      <w:pPr>
        <w:rPr>
          <w:sz w:val="28"/>
          <w:szCs w:val="28"/>
        </w:rPr>
      </w:pPr>
    </w:p>
    <w:p w:rsidR="00BD68A2" w:rsidRPr="00A6765C" w:rsidRDefault="00BD68A2" w:rsidP="00A6765C">
      <w:pPr>
        <w:rPr>
          <w:sz w:val="28"/>
          <w:szCs w:val="28"/>
        </w:rPr>
        <w:sectPr w:rsidR="00BD68A2" w:rsidRPr="00A6765C" w:rsidSect="00A676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2957"/>
        <w:gridCol w:w="2957"/>
        <w:gridCol w:w="2957"/>
        <w:gridCol w:w="1585"/>
        <w:gridCol w:w="4330"/>
      </w:tblGrid>
      <w:tr w:rsidR="00BD68A2" w:rsidRPr="002D0A66" w:rsidTr="0043409B">
        <w:tc>
          <w:tcPr>
            <w:tcW w:w="2957" w:type="dxa"/>
          </w:tcPr>
          <w:p w:rsidR="00BD68A2" w:rsidRPr="002D0A66" w:rsidRDefault="00BD68A2" w:rsidP="006F3C9E">
            <w:pPr>
              <w:tabs>
                <w:tab w:val="left" w:pos="2715"/>
                <w:tab w:val="center" w:pos="4677"/>
              </w:tabs>
              <w:rPr>
                <w:szCs w:val="28"/>
              </w:rPr>
            </w:pPr>
          </w:p>
        </w:tc>
        <w:tc>
          <w:tcPr>
            <w:tcW w:w="2957" w:type="dxa"/>
          </w:tcPr>
          <w:p w:rsidR="00BD68A2" w:rsidRPr="002D0A66" w:rsidRDefault="00BD68A2" w:rsidP="006F3C9E">
            <w:pPr>
              <w:tabs>
                <w:tab w:val="left" w:pos="2715"/>
                <w:tab w:val="center" w:pos="4677"/>
              </w:tabs>
              <w:rPr>
                <w:szCs w:val="28"/>
              </w:rPr>
            </w:pPr>
          </w:p>
        </w:tc>
        <w:tc>
          <w:tcPr>
            <w:tcW w:w="2957" w:type="dxa"/>
          </w:tcPr>
          <w:p w:rsidR="00BD68A2" w:rsidRPr="002D0A66" w:rsidRDefault="00BD68A2" w:rsidP="006F3C9E">
            <w:pPr>
              <w:tabs>
                <w:tab w:val="left" w:pos="2715"/>
                <w:tab w:val="center" w:pos="4677"/>
              </w:tabs>
              <w:rPr>
                <w:szCs w:val="28"/>
              </w:rPr>
            </w:pPr>
          </w:p>
        </w:tc>
        <w:tc>
          <w:tcPr>
            <w:tcW w:w="1585" w:type="dxa"/>
          </w:tcPr>
          <w:p w:rsidR="00BD68A2" w:rsidRPr="002D0A66" w:rsidRDefault="00BD68A2" w:rsidP="006F3C9E">
            <w:pPr>
              <w:tabs>
                <w:tab w:val="left" w:pos="2715"/>
                <w:tab w:val="center" w:pos="4677"/>
              </w:tabs>
              <w:rPr>
                <w:szCs w:val="28"/>
              </w:rPr>
            </w:pPr>
          </w:p>
        </w:tc>
        <w:tc>
          <w:tcPr>
            <w:tcW w:w="4330" w:type="dxa"/>
          </w:tcPr>
          <w:p w:rsidR="00BD68A2" w:rsidRPr="0043409B" w:rsidRDefault="00BD68A2" w:rsidP="0043409B">
            <w:pPr>
              <w:tabs>
                <w:tab w:val="left" w:pos="2715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43409B">
              <w:rPr>
                <w:sz w:val="28"/>
                <w:szCs w:val="28"/>
              </w:rPr>
              <w:t>УТВЕРЖДЕН</w:t>
            </w:r>
          </w:p>
          <w:p w:rsidR="00BD68A2" w:rsidRPr="0043409B" w:rsidRDefault="00BD68A2" w:rsidP="0043409B">
            <w:pPr>
              <w:tabs>
                <w:tab w:val="left" w:pos="2715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43409B">
              <w:rPr>
                <w:sz w:val="28"/>
                <w:szCs w:val="28"/>
              </w:rPr>
              <w:t>постановлением администрации</w:t>
            </w:r>
          </w:p>
          <w:p w:rsidR="0043409B" w:rsidRDefault="00880982" w:rsidP="00880982">
            <w:pPr>
              <w:tabs>
                <w:tab w:val="left" w:pos="735"/>
                <w:tab w:val="center" w:pos="2057"/>
                <w:tab w:val="left" w:pos="2715"/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Верх-Урюмского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ab/>
            </w:r>
            <w:proofErr w:type="spellStart"/>
            <w:r w:rsidR="00BD68A2" w:rsidRPr="0043409B">
              <w:rPr>
                <w:sz w:val="28"/>
                <w:szCs w:val="28"/>
              </w:rPr>
              <w:t>Здвинского</w:t>
            </w:r>
            <w:proofErr w:type="spellEnd"/>
            <w:r w:rsidR="00BD68A2" w:rsidRPr="0043409B">
              <w:rPr>
                <w:sz w:val="28"/>
                <w:szCs w:val="28"/>
              </w:rPr>
              <w:t xml:space="preserve"> района</w:t>
            </w:r>
          </w:p>
          <w:p w:rsidR="00BD68A2" w:rsidRPr="0043409B" w:rsidRDefault="00E11631" w:rsidP="0043409B">
            <w:pPr>
              <w:tabs>
                <w:tab w:val="left" w:pos="2715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43409B">
              <w:rPr>
                <w:sz w:val="28"/>
                <w:szCs w:val="28"/>
              </w:rPr>
              <w:t>Новосибирской области</w:t>
            </w:r>
          </w:p>
          <w:p w:rsidR="00BD68A2" w:rsidRPr="002D0A66" w:rsidRDefault="00BD68A2" w:rsidP="00F3036D">
            <w:pPr>
              <w:tabs>
                <w:tab w:val="left" w:pos="2715"/>
                <w:tab w:val="center" w:pos="4677"/>
              </w:tabs>
              <w:jc w:val="center"/>
              <w:rPr>
                <w:szCs w:val="28"/>
              </w:rPr>
            </w:pPr>
            <w:r w:rsidRPr="0043409B">
              <w:rPr>
                <w:sz w:val="28"/>
                <w:szCs w:val="28"/>
              </w:rPr>
              <w:t xml:space="preserve">от </w:t>
            </w:r>
            <w:r w:rsidR="00F3036D">
              <w:rPr>
                <w:sz w:val="28"/>
                <w:szCs w:val="28"/>
              </w:rPr>
              <w:t>10</w:t>
            </w:r>
            <w:r w:rsidRPr="0043409B">
              <w:rPr>
                <w:sz w:val="28"/>
                <w:szCs w:val="28"/>
              </w:rPr>
              <w:t>.</w:t>
            </w:r>
            <w:r w:rsidR="00A6765C">
              <w:rPr>
                <w:sz w:val="28"/>
                <w:szCs w:val="28"/>
              </w:rPr>
              <w:t>0</w:t>
            </w:r>
            <w:r w:rsidR="00CD310F">
              <w:rPr>
                <w:sz w:val="28"/>
                <w:szCs w:val="28"/>
              </w:rPr>
              <w:t>9.2021</w:t>
            </w:r>
            <w:r w:rsidRPr="0043409B">
              <w:rPr>
                <w:sz w:val="28"/>
                <w:szCs w:val="28"/>
              </w:rPr>
              <w:t xml:space="preserve"> №</w:t>
            </w:r>
            <w:r w:rsidR="00A6765C">
              <w:rPr>
                <w:sz w:val="28"/>
                <w:szCs w:val="28"/>
              </w:rPr>
              <w:t xml:space="preserve"> </w:t>
            </w:r>
            <w:r w:rsidR="00F3036D">
              <w:rPr>
                <w:sz w:val="28"/>
                <w:szCs w:val="28"/>
              </w:rPr>
              <w:t>47</w:t>
            </w:r>
            <w:r w:rsidRPr="0043409B">
              <w:rPr>
                <w:sz w:val="28"/>
                <w:szCs w:val="28"/>
              </w:rPr>
              <w:t>-па</w:t>
            </w:r>
          </w:p>
        </w:tc>
      </w:tr>
    </w:tbl>
    <w:p w:rsidR="0043409B" w:rsidRDefault="0043409B" w:rsidP="00BD68A2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</w:p>
    <w:p w:rsidR="00BD68A2" w:rsidRPr="00A77C7E" w:rsidRDefault="00BD68A2" w:rsidP="00BD68A2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  <w:proofErr w:type="gramStart"/>
      <w:r w:rsidRPr="00A77C7E">
        <w:rPr>
          <w:b/>
          <w:sz w:val="28"/>
          <w:szCs w:val="28"/>
        </w:rPr>
        <w:t>П</w:t>
      </w:r>
      <w:proofErr w:type="gramEnd"/>
      <w:r w:rsidRPr="00A77C7E">
        <w:rPr>
          <w:b/>
          <w:sz w:val="28"/>
          <w:szCs w:val="28"/>
        </w:rPr>
        <w:t xml:space="preserve">  Л  А  Н</w:t>
      </w:r>
    </w:p>
    <w:p w:rsidR="00BD68A2" w:rsidRPr="00A77C7E" w:rsidRDefault="00A6765C" w:rsidP="00BD68A2">
      <w:pPr>
        <w:tabs>
          <w:tab w:val="left" w:pos="271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</w:t>
      </w:r>
      <w:r w:rsidR="00BD68A2" w:rsidRPr="00A77C7E">
        <w:rPr>
          <w:b/>
          <w:sz w:val="28"/>
          <w:szCs w:val="28"/>
        </w:rPr>
        <w:t>противодействи</w:t>
      </w:r>
      <w:r>
        <w:rPr>
          <w:b/>
          <w:sz w:val="28"/>
          <w:szCs w:val="28"/>
        </w:rPr>
        <w:t>ю</w:t>
      </w:r>
      <w:r w:rsidR="00BD68A2" w:rsidRPr="00A77C7E">
        <w:rPr>
          <w:b/>
          <w:sz w:val="28"/>
          <w:szCs w:val="28"/>
        </w:rPr>
        <w:t xml:space="preserve"> коррупции в </w:t>
      </w:r>
      <w:proofErr w:type="spellStart"/>
      <w:r w:rsidR="00C34034">
        <w:rPr>
          <w:b/>
          <w:sz w:val="28"/>
          <w:szCs w:val="28"/>
        </w:rPr>
        <w:t>Верх-Урюмском</w:t>
      </w:r>
      <w:proofErr w:type="spellEnd"/>
      <w:r w:rsidR="00C34034">
        <w:rPr>
          <w:b/>
          <w:sz w:val="28"/>
          <w:szCs w:val="28"/>
        </w:rPr>
        <w:t xml:space="preserve"> сельсовете </w:t>
      </w:r>
      <w:proofErr w:type="spellStart"/>
      <w:r w:rsidR="00C34034">
        <w:rPr>
          <w:b/>
          <w:sz w:val="28"/>
          <w:szCs w:val="28"/>
        </w:rPr>
        <w:t>Здвинского</w:t>
      </w:r>
      <w:proofErr w:type="spellEnd"/>
      <w:r w:rsidR="00BD68A2" w:rsidRPr="00A77C7E">
        <w:rPr>
          <w:b/>
          <w:sz w:val="28"/>
          <w:szCs w:val="28"/>
        </w:rPr>
        <w:t xml:space="preserve"> район</w:t>
      </w:r>
      <w:r w:rsidR="00C34034">
        <w:rPr>
          <w:b/>
          <w:sz w:val="28"/>
          <w:szCs w:val="28"/>
        </w:rPr>
        <w:t>а</w:t>
      </w:r>
      <w:r w:rsidR="00E11631">
        <w:rPr>
          <w:b/>
          <w:sz w:val="28"/>
          <w:szCs w:val="28"/>
        </w:rPr>
        <w:t xml:space="preserve"> Новосибирской области</w:t>
      </w:r>
      <w:r w:rsidR="00BD68A2" w:rsidRPr="00A77C7E">
        <w:rPr>
          <w:b/>
          <w:sz w:val="28"/>
          <w:szCs w:val="28"/>
        </w:rPr>
        <w:t xml:space="preserve"> на </w:t>
      </w:r>
      <w:r w:rsidR="00F41C6B">
        <w:rPr>
          <w:b/>
          <w:sz w:val="28"/>
          <w:szCs w:val="28"/>
        </w:rPr>
        <w:t>2021-2024</w:t>
      </w:r>
      <w:r>
        <w:rPr>
          <w:b/>
          <w:sz w:val="28"/>
          <w:szCs w:val="28"/>
        </w:rPr>
        <w:t xml:space="preserve"> </w:t>
      </w:r>
      <w:r w:rsidR="00BD68A2" w:rsidRPr="00A77C7E">
        <w:rPr>
          <w:b/>
          <w:sz w:val="28"/>
          <w:szCs w:val="28"/>
        </w:rPr>
        <w:t>годы</w:t>
      </w:r>
    </w:p>
    <w:p w:rsidR="00BE7EEA" w:rsidRPr="00721CE3" w:rsidRDefault="00BE7EEA" w:rsidP="0043409B">
      <w:pPr>
        <w:rPr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4394"/>
        <w:gridCol w:w="4253"/>
        <w:gridCol w:w="2977"/>
        <w:gridCol w:w="2693"/>
      </w:tblGrid>
      <w:tr w:rsidR="00BE7EEA" w:rsidRPr="00CD310F" w:rsidTr="00251CDA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  <w:r w:rsidRPr="00CD310F">
              <w:t xml:space="preserve">№ 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BE7EEA">
            <w:pPr>
              <w:autoSpaceDE w:val="0"/>
              <w:autoSpaceDN w:val="0"/>
              <w:adjustRightInd w:val="0"/>
              <w:jc w:val="center"/>
            </w:pPr>
            <w:r w:rsidRPr="00CD310F">
              <w:t>Наименование мероприятия плана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BE7EEA">
            <w:pPr>
              <w:autoSpaceDE w:val="0"/>
              <w:autoSpaceDN w:val="0"/>
              <w:adjustRightInd w:val="0"/>
              <w:jc w:val="center"/>
            </w:pPr>
            <w:r w:rsidRPr="00CD310F">
              <w:t>Результат исполнения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BE7EEA">
            <w:pPr>
              <w:autoSpaceDE w:val="0"/>
              <w:autoSpaceDN w:val="0"/>
              <w:adjustRightInd w:val="0"/>
              <w:ind w:left="669" w:hanging="669"/>
              <w:jc w:val="center"/>
            </w:pPr>
            <w:r w:rsidRPr="00CD310F">
              <w:t>Исполнитель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autoSpaceDE w:val="0"/>
              <w:autoSpaceDN w:val="0"/>
              <w:adjustRightInd w:val="0"/>
              <w:ind w:left="-182" w:firstLine="182"/>
              <w:jc w:val="center"/>
            </w:pPr>
            <w:r w:rsidRPr="00CD310F">
              <w:t>Срок исполнения</w:t>
            </w:r>
          </w:p>
        </w:tc>
      </w:tr>
      <w:tr w:rsidR="00BE7EEA" w:rsidRPr="00CD310F" w:rsidTr="00251CDA">
        <w:tblPrEx>
          <w:tblLook w:val="0040"/>
        </w:tblPrEx>
        <w:trPr>
          <w:trHeight w:val="2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01666D" w:rsidP="006F3C9E">
            <w:pPr>
              <w:autoSpaceDE w:val="0"/>
              <w:autoSpaceDN w:val="0"/>
              <w:adjustRightInd w:val="0"/>
              <w:jc w:val="both"/>
            </w:pPr>
            <w:r w:rsidRPr="00CD310F">
              <w:t>1</w:t>
            </w:r>
            <w:r w:rsidR="00BE7EEA" w:rsidRPr="00CD310F">
              <w:t>.</w:t>
            </w: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A6765C" w:rsidP="006C2BC8">
            <w:pPr>
              <w:autoSpaceDE w:val="0"/>
              <w:autoSpaceDN w:val="0"/>
              <w:adjustRightInd w:val="0"/>
              <w:jc w:val="both"/>
            </w:pPr>
            <w:r w:rsidRPr="00CD310F">
              <w:rPr>
                <w:rFonts w:eastAsiaTheme="minorHAnsi"/>
                <w:lang w:eastAsia="en-US"/>
              </w:rPr>
              <w:t xml:space="preserve">Мониторинг муниципальных нормативных правовых актов </w:t>
            </w:r>
            <w:proofErr w:type="spellStart"/>
            <w:r w:rsidR="00880982" w:rsidRPr="00CD310F">
              <w:rPr>
                <w:rFonts w:eastAsiaTheme="minorHAnsi"/>
                <w:lang w:eastAsia="en-US"/>
              </w:rPr>
              <w:t>Верх-Урюмского</w:t>
            </w:r>
            <w:proofErr w:type="spellEnd"/>
            <w:r w:rsidR="00880982" w:rsidRPr="00CD310F">
              <w:rPr>
                <w:rFonts w:eastAsiaTheme="minorHAnsi"/>
                <w:lang w:eastAsia="en-US"/>
              </w:rPr>
              <w:t xml:space="preserve"> сельсовета </w:t>
            </w:r>
            <w:proofErr w:type="spellStart"/>
            <w:r w:rsidR="00880982" w:rsidRPr="00CD310F">
              <w:rPr>
                <w:rFonts w:eastAsiaTheme="minorHAnsi"/>
                <w:lang w:eastAsia="en-US"/>
              </w:rPr>
              <w:t>Здвинского</w:t>
            </w:r>
            <w:proofErr w:type="spellEnd"/>
            <w:r w:rsidR="00880982" w:rsidRPr="00CD310F">
              <w:rPr>
                <w:rFonts w:eastAsiaTheme="minorHAnsi"/>
                <w:lang w:eastAsia="en-US"/>
              </w:rPr>
              <w:t xml:space="preserve"> района Новосибирской области </w:t>
            </w:r>
            <w:r w:rsidRPr="00CD310F">
              <w:rPr>
                <w:rFonts w:eastAsiaTheme="minorHAnsi"/>
                <w:lang w:eastAsia="en-US"/>
              </w:rPr>
              <w:t xml:space="preserve">в сфере противодействия коррупции в целях принятия, изменения, признания </w:t>
            </w:r>
            <w:proofErr w:type="gramStart"/>
            <w:r w:rsidRPr="00CD310F">
              <w:rPr>
                <w:rFonts w:eastAsiaTheme="minorHAnsi"/>
                <w:lang w:eastAsia="en-US"/>
              </w:rPr>
              <w:t>утратившими</w:t>
            </w:r>
            <w:proofErr w:type="gramEnd"/>
            <w:r w:rsidRPr="00CD310F">
              <w:rPr>
                <w:rFonts w:eastAsiaTheme="minorHAnsi"/>
                <w:lang w:eastAsia="en-US"/>
              </w:rPr>
              <w:t xml:space="preserve"> силу таких актов, в том числе в целях обеспечения исполнения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533" w:rsidRPr="00CD310F" w:rsidRDefault="007D3533" w:rsidP="007D3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Систематизация и актуализация муниципальных нормативных правовых актов по вопросам противодействия коррупции</w:t>
            </w: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2" w:right="102" w:firstLine="425"/>
              <w:jc w:val="both"/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C34034" w:rsidP="0043409B">
            <w:pPr>
              <w:autoSpaceDE w:val="0"/>
              <w:autoSpaceDN w:val="0"/>
              <w:adjustRightInd w:val="0"/>
              <w:ind w:left="102" w:right="102" w:hanging="2"/>
              <w:jc w:val="both"/>
            </w:pPr>
            <w:r w:rsidRPr="00CD310F"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7D3533" w:rsidP="006F3C9E">
            <w:pPr>
              <w:autoSpaceDE w:val="0"/>
              <w:autoSpaceDN w:val="0"/>
              <w:adjustRightInd w:val="0"/>
              <w:ind w:left="102" w:right="102"/>
              <w:jc w:val="both"/>
            </w:pPr>
            <w:r w:rsidRPr="00CD310F">
              <w:t>В течение всего периода</w:t>
            </w:r>
          </w:p>
        </w:tc>
      </w:tr>
      <w:tr w:rsidR="005D4ABB" w:rsidRPr="00CD310F" w:rsidTr="00251CDA">
        <w:tblPrEx>
          <w:tblLook w:val="0040"/>
        </w:tblPrEx>
        <w:trPr>
          <w:trHeight w:val="2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ABB" w:rsidRPr="00CD310F" w:rsidRDefault="006C2BC8" w:rsidP="006F3C9E">
            <w:pPr>
              <w:autoSpaceDE w:val="0"/>
              <w:autoSpaceDN w:val="0"/>
              <w:adjustRightInd w:val="0"/>
              <w:jc w:val="both"/>
            </w:pPr>
            <w:r w:rsidRPr="00CD310F">
              <w:t>2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ABB" w:rsidRPr="00CD310F" w:rsidRDefault="005D4ABB" w:rsidP="005D4A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 xml:space="preserve">Проведение </w:t>
            </w:r>
            <w:proofErr w:type="spellStart"/>
            <w:r w:rsidRPr="00CD310F">
              <w:rPr>
                <w:rFonts w:eastAsiaTheme="minorHAnsi"/>
                <w:lang w:eastAsia="en-US"/>
              </w:rPr>
              <w:t>антикоррупционной</w:t>
            </w:r>
            <w:proofErr w:type="spellEnd"/>
            <w:r w:rsidRPr="00CD310F">
              <w:rPr>
                <w:rFonts w:eastAsiaTheme="minorHAnsi"/>
                <w:lang w:eastAsia="en-US"/>
              </w:rPr>
              <w:t xml:space="preserve"> экспертизы проектов муниципальных нормативных правовых актов и действующих муниципальных нормативных правовых актов </w:t>
            </w:r>
            <w:r w:rsidR="00C34034" w:rsidRPr="00CD310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34034" w:rsidRPr="00CD310F">
              <w:rPr>
                <w:rFonts w:eastAsiaTheme="minorHAnsi"/>
                <w:lang w:eastAsia="en-US"/>
              </w:rPr>
              <w:t>Верх-Урюмского</w:t>
            </w:r>
            <w:proofErr w:type="spellEnd"/>
            <w:r w:rsidR="00C34034" w:rsidRPr="00CD310F">
              <w:rPr>
                <w:rFonts w:eastAsiaTheme="minorHAnsi"/>
                <w:lang w:eastAsia="en-US"/>
              </w:rPr>
              <w:t xml:space="preserve"> сельсовета </w:t>
            </w:r>
            <w:proofErr w:type="spellStart"/>
            <w:r w:rsidRPr="00CD310F">
              <w:rPr>
                <w:rFonts w:eastAsiaTheme="minorHAnsi"/>
                <w:lang w:eastAsia="en-US"/>
              </w:rPr>
              <w:t>Здвинского</w:t>
            </w:r>
            <w:proofErr w:type="spellEnd"/>
            <w:r w:rsidRPr="00CD310F">
              <w:rPr>
                <w:rFonts w:eastAsiaTheme="minorHAnsi"/>
                <w:lang w:eastAsia="en-US"/>
              </w:rPr>
              <w:t xml:space="preserve"> района Новосибирской области, в том числе независимой </w:t>
            </w:r>
            <w:proofErr w:type="spellStart"/>
            <w:r w:rsidRPr="00CD310F">
              <w:rPr>
                <w:rFonts w:eastAsiaTheme="minorHAnsi"/>
                <w:lang w:eastAsia="en-US"/>
              </w:rPr>
              <w:t>антикоррупционной</w:t>
            </w:r>
            <w:proofErr w:type="spellEnd"/>
            <w:r w:rsidRPr="00CD310F">
              <w:rPr>
                <w:rFonts w:eastAsiaTheme="minorHAnsi"/>
                <w:lang w:eastAsia="en-US"/>
              </w:rPr>
              <w:t xml:space="preserve"> экспертизы</w:t>
            </w:r>
          </w:p>
          <w:p w:rsidR="005D4ABB" w:rsidRPr="00CD310F" w:rsidRDefault="005D4ABB" w:rsidP="00A676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ABB" w:rsidRPr="00CD310F" w:rsidRDefault="005D4ABB" w:rsidP="005D4A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 xml:space="preserve">Выявление и устранение </w:t>
            </w:r>
            <w:proofErr w:type="spellStart"/>
            <w:r w:rsidRPr="00CD310F">
              <w:rPr>
                <w:rFonts w:eastAsiaTheme="minorHAnsi"/>
                <w:lang w:eastAsia="en-US"/>
              </w:rPr>
              <w:t>коррупциогенных</w:t>
            </w:r>
            <w:proofErr w:type="spellEnd"/>
            <w:r w:rsidRPr="00CD310F">
              <w:rPr>
                <w:rFonts w:eastAsiaTheme="minorHAnsi"/>
                <w:lang w:eastAsia="en-US"/>
              </w:rPr>
              <w:t xml:space="preserve"> факторов</w:t>
            </w:r>
          </w:p>
          <w:p w:rsidR="005D4ABB" w:rsidRPr="00CD310F" w:rsidRDefault="005D4ABB" w:rsidP="007D35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ABB" w:rsidRPr="00CD310F" w:rsidRDefault="00C34034" w:rsidP="0043409B">
            <w:pPr>
              <w:autoSpaceDE w:val="0"/>
              <w:autoSpaceDN w:val="0"/>
              <w:adjustRightInd w:val="0"/>
              <w:ind w:left="102" w:right="102" w:hanging="2"/>
              <w:jc w:val="both"/>
            </w:pPr>
            <w:r w:rsidRPr="00CD310F"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ABB" w:rsidRPr="00CD310F" w:rsidRDefault="005D4ABB" w:rsidP="005D4A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В течение планируемого периода на постоянной основе</w:t>
            </w:r>
          </w:p>
          <w:p w:rsidR="005D4ABB" w:rsidRPr="00CD310F" w:rsidRDefault="005D4ABB" w:rsidP="006F3C9E">
            <w:pPr>
              <w:autoSpaceDE w:val="0"/>
              <w:autoSpaceDN w:val="0"/>
              <w:adjustRightInd w:val="0"/>
              <w:ind w:left="102" w:right="102"/>
              <w:jc w:val="both"/>
            </w:pPr>
          </w:p>
        </w:tc>
      </w:tr>
      <w:tr w:rsidR="00BE7EEA" w:rsidRPr="00CD310F" w:rsidTr="00251CDA">
        <w:tblPrEx>
          <w:tblLook w:val="0040"/>
        </w:tblPrEx>
        <w:trPr>
          <w:trHeight w:val="70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01666D" w:rsidP="006F3C9E">
            <w:pPr>
              <w:autoSpaceDE w:val="0"/>
              <w:autoSpaceDN w:val="0"/>
              <w:adjustRightInd w:val="0"/>
              <w:jc w:val="both"/>
            </w:pPr>
            <w:r w:rsidRPr="00CD310F">
              <w:lastRenderedPageBreak/>
              <w:t>3</w:t>
            </w:r>
            <w:r w:rsidR="00BE7EEA" w:rsidRPr="00CD310F"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формированию у </w:t>
            </w:r>
            <w:r w:rsidR="00FD7978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</w:t>
            </w:r>
            <w:r w:rsidR="00FD7978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Pr="00CD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отрицательного отношения к коррупции, путем:</w:t>
            </w:r>
          </w:p>
          <w:p w:rsidR="00BE7EEA" w:rsidRPr="00CD310F" w:rsidRDefault="00BE7EEA" w:rsidP="006F3C9E">
            <w:pPr>
              <w:ind w:firstLine="540"/>
              <w:jc w:val="both"/>
            </w:pPr>
            <w:r w:rsidRPr="00CD310F">
              <w:rPr>
                <w:rFonts w:eastAsia="Calibri"/>
              </w:rPr>
              <w:t>1) </w:t>
            </w:r>
            <w:r w:rsidRPr="00CD310F">
              <w:t xml:space="preserve">ознакомления граждан при поступлении на </w:t>
            </w:r>
            <w:r w:rsidR="00FD7978" w:rsidRPr="00CD310F">
              <w:t>муниципальную</w:t>
            </w:r>
            <w:r w:rsidRPr="00CD310F">
              <w:t xml:space="preserve"> службу с Кодексом этики и служебного поведения </w:t>
            </w:r>
            <w:r w:rsidR="00FD7978" w:rsidRPr="00CD310F">
              <w:t>муниципальных</w:t>
            </w:r>
            <w:r w:rsidRPr="00CD310F">
              <w:t xml:space="preserve"> служащих и иными  документами, определяющими  права и обязанности по замещаемой должности </w:t>
            </w:r>
            <w:r w:rsidR="00FD7978" w:rsidRPr="00CD310F">
              <w:t>муниципальной</w:t>
            </w:r>
            <w:r w:rsidRPr="00CD310F">
              <w:t xml:space="preserve"> службы;</w:t>
            </w:r>
          </w:p>
          <w:p w:rsidR="00BE7EEA" w:rsidRPr="00CD310F" w:rsidRDefault="00BE7EEA" w:rsidP="006F3C9E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2) размещения соответствующей информации на официальном сайте </w:t>
            </w:r>
            <w:r w:rsidR="00FD7978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>Верх-Урюмского</w:t>
            </w:r>
            <w:proofErr w:type="spellEnd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и поддержания ее в актуальном состоянии;</w:t>
            </w:r>
          </w:p>
          <w:p w:rsidR="00BE7EEA" w:rsidRPr="00CD310F" w:rsidRDefault="00BE7EEA" w:rsidP="00AA0002">
            <w:pPr>
              <w:ind w:left="102" w:right="102" w:firstLine="425"/>
              <w:jc w:val="both"/>
            </w:pPr>
            <w:r w:rsidRPr="00CD310F">
              <w:t>3) организации и проведени</w:t>
            </w:r>
            <w:r w:rsidR="00AA0002" w:rsidRPr="00CD310F">
              <w:t>я</w:t>
            </w:r>
            <w:r w:rsidRPr="00CD310F">
              <w:t xml:space="preserve"> совещаний, иных мероприятий с </w:t>
            </w:r>
            <w:r w:rsidR="00AA0002" w:rsidRPr="00CD310F">
              <w:t>муниципальными служащими</w:t>
            </w:r>
            <w:r w:rsidRPr="00CD310F">
              <w:t xml:space="preserve"> органов </w:t>
            </w:r>
            <w:r w:rsidR="00FD7978" w:rsidRPr="00CD310F">
              <w:t xml:space="preserve">местного самоуправления </w:t>
            </w:r>
            <w:proofErr w:type="spellStart"/>
            <w:r w:rsidR="00880982" w:rsidRPr="00CD310F">
              <w:t>Верх-Урюмского</w:t>
            </w:r>
            <w:proofErr w:type="spellEnd"/>
            <w:r w:rsidR="00880982" w:rsidRPr="00CD310F">
              <w:t xml:space="preserve"> сельсовета </w:t>
            </w:r>
            <w:proofErr w:type="spellStart"/>
            <w:r w:rsidR="00880982" w:rsidRPr="00CD310F">
              <w:t>Здвинского</w:t>
            </w:r>
            <w:proofErr w:type="spellEnd"/>
            <w:r w:rsidR="00880982" w:rsidRPr="00CD310F">
              <w:t xml:space="preserve"> района Новосибирской области </w:t>
            </w:r>
            <w:r w:rsidRPr="00CD310F">
              <w:t>в целях доведения до них положений законодательства Российской Федерации о противодействии коррупции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C9419B">
            <w:pPr>
              <w:tabs>
                <w:tab w:val="left" w:pos="668"/>
                <w:tab w:val="left" w:pos="4746"/>
              </w:tabs>
              <w:autoSpaceDE w:val="0"/>
              <w:autoSpaceDN w:val="0"/>
              <w:adjustRightInd w:val="0"/>
              <w:ind w:left="102" w:right="102" w:firstLine="425"/>
              <w:jc w:val="both"/>
            </w:pPr>
            <w:r w:rsidRPr="00CD310F">
              <w:t>Формирование</w:t>
            </w:r>
            <w:r w:rsidR="00C9419B" w:rsidRPr="00CD310F">
              <w:t xml:space="preserve"> </w:t>
            </w:r>
            <w:r w:rsidRPr="00CD310F">
              <w:t xml:space="preserve">у </w:t>
            </w:r>
            <w:r w:rsidR="00FD7978" w:rsidRPr="00CD310F">
              <w:t>муниципальных</w:t>
            </w:r>
            <w:r w:rsidR="00251CDA" w:rsidRPr="00CD310F">
              <w:t xml:space="preserve"> служащих </w:t>
            </w:r>
            <w:r w:rsidRPr="00CD310F">
              <w:rPr>
                <w:rFonts w:eastAsia="Calibri"/>
              </w:rPr>
              <w:t>отрицательного отношения к коррупции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C34034" w:rsidP="00C34034">
            <w:pPr>
              <w:tabs>
                <w:tab w:val="left" w:pos="4746"/>
              </w:tabs>
              <w:autoSpaceDE w:val="0"/>
              <w:autoSpaceDN w:val="0"/>
              <w:adjustRightInd w:val="0"/>
              <w:ind w:right="103"/>
              <w:jc w:val="both"/>
            </w:pPr>
            <w:r w:rsidRPr="00CD310F"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CD310F">
              <w:rPr>
                <w:rFonts w:eastAsiaTheme="minorHAnsi"/>
                <w:bCs/>
                <w:lang w:eastAsia="en-US"/>
              </w:rPr>
              <w:t>В течение планируемого периода</w:t>
            </w:r>
          </w:p>
          <w:p w:rsidR="00BE7EEA" w:rsidRPr="00CD310F" w:rsidRDefault="00BE7EEA" w:rsidP="00D97E23">
            <w:pPr>
              <w:autoSpaceDE w:val="0"/>
              <w:autoSpaceDN w:val="0"/>
              <w:adjustRightInd w:val="0"/>
              <w:ind w:right="102"/>
              <w:jc w:val="both"/>
            </w:pPr>
          </w:p>
        </w:tc>
      </w:tr>
      <w:tr w:rsidR="00BE7EEA" w:rsidRPr="00CD310F" w:rsidTr="00251CDA">
        <w:tblPrEx>
          <w:tblLook w:val="0040"/>
        </w:tblPrEx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6C2BC8" w:rsidP="006F3C9E">
            <w:pPr>
              <w:autoSpaceDE w:val="0"/>
              <w:autoSpaceDN w:val="0"/>
              <w:adjustRightInd w:val="0"/>
              <w:jc w:val="both"/>
            </w:pPr>
            <w:r w:rsidRPr="00CD310F">
              <w:t>4</w:t>
            </w:r>
            <w:r w:rsidR="00BE7EEA" w:rsidRPr="00CD310F">
              <w:t>.</w:t>
            </w: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jc w:val="both"/>
            </w:pPr>
            <w:r w:rsidRPr="00CD310F">
              <w:lastRenderedPageBreak/>
              <w:t>Анализ и обобщение информации:</w:t>
            </w:r>
          </w:p>
          <w:p w:rsidR="00BE7EEA" w:rsidRPr="00CD310F" w:rsidRDefault="00BE7EEA" w:rsidP="006F3C9E">
            <w:pPr>
              <w:tabs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jc w:val="both"/>
            </w:pPr>
            <w:r w:rsidRPr="00CD310F">
              <w:t xml:space="preserve">1) обо всех случаях применения в соответствующем </w:t>
            </w:r>
            <w:r w:rsidR="006F3C9E" w:rsidRPr="00CD310F">
              <w:t xml:space="preserve">органе местного самоуправления </w:t>
            </w:r>
            <w:proofErr w:type="spellStart"/>
            <w:r w:rsidR="00C34034" w:rsidRPr="00CD310F">
              <w:t>Верх-Урюмского</w:t>
            </w:r>
            <w:proofErr w:type="spellEnd"/>
            <w:r w:rsidR="00C34034" w:rsidRPr="00CD310F">
              <w:t xml:space="preserve"> сельсовета </w:t>
            </w:r>
            <w:proofErr w:type="spellStart"/>
            <w:r w:rsidR="006F3C9E" w:rsidRPr="00CD310F">
              <w:t>Здвинского</w:t>
            </w:r>
            <w:proofErr w:type="spellEnd"/>
            <w:r w:rsidR="006F3C9E" w:rsidRPr="00CD310F">
              <w:t xml:space="preserve"> района</w:t>
            </w:r>
            <w:r w:rsidRPr="00CD310F">
              <w:t xml:space="preserve"> мер юридической ответственности в каждом случае несоблюдения запретов, ограничений и требований, </w:t>
            </w:r>
            <w:r w:rsidRPr="00CD310F">
              <w:lastRenderedPageBreak/>
              <w:t>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:rsidR="00BE7EEA" w:rsidRPr="00CD310F" w:rsidRDefault="00BE7EEA" w:rsidP="006F3C9E">
            <w:pPr>
              <w:tabs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jc w:val="both"/>
            </w:pPr>
            <w:r w:rsidRPr="00CD310F">
              <w:t xml:space="preserve">2) о случаях применения мер ответственности на основании решения соответствующей комиссии по соблюдению требований к служебному поведению </w:t>
            </w:r>
            <w:r w:rsidR="006F3C9E" w:rsidRPr="00CD310F">
              <w:t>муниципальных</w:t>
            </w:r>
            <w:r w:rsidRPr="00CD310F">
              <w:t xml:space="preserve"> служащих и урегулированию конфликта интересов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tabs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jc w:val="both"/>
            </w:pPr>
            <w:r w:rsidRPr="00CD310F">
              <w:lastRenderedPageBreak/>
              <w:t xml:space="preserve">Обеспечение </w:t>
            </w:r>
            <w:proofErr w:type="gramStart"/>
            <w:r w:rsidRPr="00CD310F">
              <w:t>контроля за</w:t>
            </w:r>
            <w:proofErr w:type="gramEnd"/>
            <w:r w:rsidRPr="00CD310F"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</w:t>
            </w:r>
            <w:r w:rsidRPr="00CD310F">
              <w:lastRenderedPageBreak/>
              <w:t>урегулированию конфликта интересов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C34034" w:rsidP="00C34034">
            <w:pPr>
              <w:tabs>
                <w:tab w:val="left" w:pos="4746"/>
              </w:tabs>
              <w:autoSpaceDE w:val="0"/>
              <w:autoSpaceDN w:val="0"/>
              <w:adjustRightInd w:val="0"/>
              <w:ind w:right="103" w:firstLine="243"/>
              <w:jc w:val="both"/>
            </w:pPr>
            <w:r w:rsidRPr="00CD310F">
              <w:lastRenderedPageBreak/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23" w:rsidRPr="00CD310F" w:rsidRDefault="00BE7EEA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t xml:space="preserve">Ежеквартально </w:t>
            </w:r>
            <w:bookmarkStart w:id="0" w:name="_GoBack"/>
            <w:bookmarkEnd w:id="0"/>
            <w:r w:rsidR="00D97E23" w:rsidRPr="00CD310F">
              <w:rPr>
                <w:rFonts w:eastAsiaTheme="minorHAnsi"/>
                <w:lang w:eastAsia="en-US"/>
              </w:rPr>
              <w:t>до 15 числа месяца, следующего за последним месяцем квартала</w:t>
            </w:r>
          </w:p>
          <w:p w:rsidR="00BE7EEA" w:rsidRPr="00CD310F" w:rsidRDefault="00BE7EEA" w:rsidP="007B5B94">
            <w:pPr>
              <w:autoSpaceDE w:val="0"/>
              <w:autoSpaceDN w:val="0"/>
              <w:adjustRightInd w:val="0"/>
              <w:ind w:firstLine="102"/>
              <w:jc w:val="both"/>
            </w:pPr>
          </w:p>
        </w:tc>
      </w:tr>
      <w:tr w:rsidR="00BE7EEA" w:rsidRPr="00CD310F" w:rsidTr="00251CDA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CD310F" w:rsidRDefault="006C2BC8" w:rsidP="006F3C9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D310F">
              <w:lastRenderedPageBreak/>
              <w:t>5</w:t>
            </w:r>
            <w:r w:rsidR="00BE7EEA" w:rsidRPr="00CD310F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Анализ и обобщение информации по вопросам:</w:t>
            </w:r>
          </w:p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1) соблюдения запретов, ограничений и требований, установленных в целях противодействия коррупции, в том числе о предотвращении или урегулировании конфликта интересов</w:t>
            </w:r>
            <w:r w:rsidR="00B050A2" w:rsidRPr="00CD310F">
              <w:t xml:space="preserve"> с </w:t>
            </w:r>
            <w:r w:rsidR="00B050A2" w:rsidRPr="00CD310F">
              <w:rPr>
                <w:b/>
              </w:rPr>
              <w:t xml:space="preserve">учетом уточнения понятий «конфликт интересов», «Личная заинтересованность» и </w:t>
            </w:r>
            <w:proofErr w:type="spellStart"/>
            <w:proofErr w:type="gramStart"/>
            <w:r w:rsidR="00B050A2" w:rsidRPr="00CD310F">
              <w:rPr>
                <w:b/>
              </w:rPr>
              <w:t>др</w:t>
            </w:r>
            <w:proofErr w:type="spellEnd"/>
            <w:proofErr w:type="gramEnd"/>
            <w:r w:rsidRPr="00CD310F">
              <w:rPr>
                <w:rFonts w:eastAsiaTheme="minorHAnsi"/>
                <w:lang w:eastAsia="en-US"/>
              </w:rPr>
              <w:t>;</w:t>
            </w:r>
          </w:p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2) касающихся получения подарков отдельными категориями лиц;</w:t>
            </w:r>
          </w:p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 xml:space="preserve">3) выполнения иной оплачиваемой работы; </w:t>
            </w:r>
          </w:p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4) обязанности уведомлять об обращениях в целях склонения к совершению коррупционных правонарушений,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BE7EEA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D310F">
              <w:rPr>
                <w:rFonts w:eastAsiaTheme="minorHAnsi"/>
                <w:lang w:eastAsia="en-US"/>
              </w:rPr>
              <w:t xml:space="preserve">5) соблюдения гражданами, замещавшими должности муниципальной службы ограничений при заключении ими после ухода с </w:t>
            </w:r>
            <w:r w:rsidRPr="00CD310F">
              <w:rPr>
                <w:rFonts w:eastAsiaTheme="minorHAnsi"/>
                <w:lang w:eastAsia="en-US"/>
              </w:rPr>
              <w:lastRenderedPageBreak/>
              <w:t>муниципальной службы трудового договора и (или) гражданско-правового договора в случаях, предусмотренных федеральным законодательством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lastRenderedPageBreak/>
              <w:t>Обеспечение:</w:t>
            </w:r>
          </w:p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соблюдения запретов, ограничений и требований, установленных в целях противодействия коррупции, в том числе о предотвращении или урегулировании конфликта интересов, а также при получении подарков отдельными категориями лиц, при выполнении иной оплачиваемой работы;</w:t>
            </w:r>
          </w:p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исполнения обязанности уведомлять об обращениях в целях склонения к совершению коррупционных правонарушений;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D97E23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соблюдения гражданами, замещавшими должности муниципальной службы ограничений при заключении ими после ухода с муниципальной службы трудового договора и (или) гражданско-правового договора;</w:t>
            </w:r>
          </w:p>
          <w:p w:rsidR="00BE7EEA" w:rsidRPr="00CD310F" w:rsidRDefault="00D97E23" w:rsidP="00D97E2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D310F">
              <w:rPr>
                <w:rFonts w:eastAsiaTheme="minorHAnsi"/>
                <w:lang w:eastAsia="en-US"/>
              </w:rPr>
              <w:t xml:space="preserve">создания условий, позволяющих в полном объеме реализовать требования </w:t>
            </w:r>
            <w:r w:rsidRPr="00CD310F">
              <w:rPr>
                <w:rFonts w:eastAsiaTheme="minorHAnsi"/>
                <w:lang w:eastAsia="en-US"/>
              </w:rPr>
              <w:lastRenderedPageBreak/>
              <w:t>федерального законодательства в сфере противодействия коррупции, в том числе мер по предотвращению 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CD310F" w:rsidRDefault="00C34034" w:rsidP="00C34034">
            <w:pPr>
              <w:tabs>
                <w:tab w:val="left" w:pos="4746"/>
              </w:tabs>
              <w:autoSpaceDE w:val="0"/>
              <w:autoSpaceDN w:val="0"/>
              <w:adjustRightInd w:val="0"/>
              <w:ind w:left="102" w:right="103" w:firstLine="425"/>
              <w:jc w:val="both"/>
            </w:pPr>
            <w:r w:rsidRPr="00CD310F">
              <w:lastRenderedPageBreak/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2" w:right="103"/>
              <w:jc w:val="both"/>
            </w:pPr>
            <w:r w:rsidRPr="00CD310F">
              <w:t>Ежеквартально до 15 числа месяца, следующего за последним месяцем квартала</w:t>
            </w: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2" w:right="103" w:firstLine="425"/>
              <w:jc w:val="both"/>
            </w:pPr>
          </w:p>
        </w:tc>
      </w:tr>
      <w:tr w:rsidR="00BE7EEA" w:rsidRPr="00CD310F" w:rsidTr="00251CDA">
        <w:tblPrEx>
          <w:tblLook w:val="0040"/>
        </w:tblPrEx>
        <w:trPr>
          <w:trHeight w:val="2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6C2BC8" w:rsidP="006F3C9E">
            <w:pPr>
              <w:autoSpaceDE w:val="0"/>
              <w:autoSpaceDN w:val="0"/>
              <w:adjustRightInd w:val="0"/>
              <w:jc w:val="both"/>
            </w:pPr>
            <w:r w:rsidRPr="00CD310F">
              <w:lastRenderedPageBreak/>
              <w:t>6</w:t>
            </w:r>
            <w:r w:rsidR="00BE7EEA" w:rsidRPr="00CD310F"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2" w:right="102" w:firstLine="425"/>
              <w:jc w:val="both"/>
            </w:pPr>
            <w:r w:rsidRPr="00CD310F">
              <w:t>Осуществление:</w:t>
            </w:r>
          </w:p>
          <w:p w:rsidR="00BE7EEA" w:rsidRPr="00CD310F" w:rsidRDefault="00BE7EEA" w:rsidP="00D97E2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1) корректировки мер по минимизации (устранению) коррупционных рисков, закрепленных в карте коррупционных рисков соответствующего органа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  <w:proofErr w:type="spellStart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>Верх-Урюмского</w:t>
            </w:r>
            <w:proofErr w:type="spellEnd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(при наличии оснований);</w:t>
            </w:r>
          </w:p>
          <w:p w:rsidR="00BE7EEA" w:rsidRPr="00CD310F" w:rsidRDefault="00BE7EEA" w:rsidP="006F3C9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2) информирования лиц, поступающих на 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службу, о наличии в органах 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proofErr w:type="spellStart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>Верх-Урюмского</w:t>
            </w:r>
            <w:proofErr w:type="spellEnd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 w:rsidR="00880982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карт коррупционных рисков, о порядке предотвращения и урегулирования конфликта интересов;</w:t>
            </w:r>
          </w:p>
          <w:p w:rsidR="00BE7EEA" w:rsidRPr="00CD310F" w:rsidRDefault="00BE7EEA" w:rsidP="006F3C9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3) проведения проверок достоверности и полноты сведений, представляемых гражданами, претендующими на замещение должностей 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службы, 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и лицами, замещающими 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и соблюдения 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требований к служебному поведению;</w:t>
            </w:r>
          </w:p>
          <w:p w:rsidR="00BE7EEA" w:rsidRPr="00CD310F" w:rsidRDefault="00DE5049" w:rsidP="00DE504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7EEA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) активизации работы комиссий по соблюдению требований к служебному поведению 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</w:t>
            </w:r>
            <w:r w:rsidR="00BE7EEA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и урегулированию конфликта интересов, созданных в соответствующих органах 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proofErr w:type="spellStart"/>
            <w:r w:rsidR="00C34034" w:rsidRPr="00CD310F">
              <w:rPr>
                <w:rFonts w:ascii="Times New Roman" w:hAnsi="Times New Roman" w:cs="Times New Roman"/>
                <w:sz w:val="24"/>
                <w:szCs w:val="24"/>
              </w:rPr>
              <w:t>Верх-Урюмского</w:t>
            </w:r>
            <w:proofErr w:type="spellEnd"/>
            <w:r w:rsidR="00C34034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176BF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2" w:right="104" w:firstLine="425"/>
              <w:jc w:val="both"/>
            </w:pPr>
            <w:r w:rsidRPr="00CD310F">
              <w:lastRenderedPageBreak/>
              <w:t xml:space="preserve"> Обеспечение выполнения требований законодательства о предотвращении и урегулировании конфликта интересов лицами, замещающими </w:t>
            </w:r>
            <w:r w:rsidR="00DE5049" w:rsidRPr="00CD310F">
              <w:t>муниципальные</w:t>
            </w:r>
            <w:r w:rsidRPr="00CD310F">
              <w:t xml:space="preserve"> должности, должности </w:t>
            </w:r>
            <w:r w:rsidR="00DE5049" w:rsidRPr="00CD310F">
              <w:t>муниципальной</w:t>
            </w:r>
            <w:r w:rsidRPr="00CD310F">
              <w:t xml:space="preserve"> службы, в том числе своевременного применения к лицам, нарушившим эти требования, установленных мер юридической ответственности</w:t>
            </w:r>
          </w:p>
          <w:p w:rsidR="00BE7EEA" w:rsidRPr="00CD310F" w:rsidRDefault="00BE7EEA" w:rsidP="006F3C9E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EA" w:rsidRPr="00CD310F" w:rsidRDefault="00BE7EEA" w:rsidP="006F3C9E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EA" w:rsidRPr="00CD310F" w:rsidRDefault="00BE7EEA" w:rsidP="006F3C9E">
            <w:pPr>
              <w:tabs>
                <w:tab w:val="left" w:pos="636"/>
              </w:tabs>
              <w:ind w:left="102" w:firstLine="425"/>
              <w:jc w:val="both"/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C34034" w:rsidP="00C34034">
            <w:pPr>
              <w:tabs>
                <w:tab w:val="left" w:pos="4746"/>
              </w:tabs>
              <w:autoSpaceDE w:val="0"/>
              <w:autoSpaceDN w:val="0"/>
              <w:adjustRightInd w:val="0"/>
              <w:ind w:left="101" w:right="103" w:firstLine="142"/>
              <w:jc w:val="both"/>
            </w:pPr>
            <w:r w:rsidRPr="00CD310F"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2"/>
              <w:jc w:val="both"/>
            </w:pPr>
          </w:p>
          <w:p w:rsidR="00BE7EEA" w:rsidRPr="00CD310F" w:rsidRDefault="002C0E8C" w:rsidP="002C0E8C">
            <w:pPr>
              <w:autoSpaceDE w:val="0"/>
              <w:autoSpaceDN w:val="0"/>
              <w:adjustRightInd w:val="0"/>
              <w:jc w:val="both"/>
            </w:pPr>
            <w:r w:rsidRPr="00CD310F">
              <w:t>Не реже 1 раза в полугодие</w:t>
            </w: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2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2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2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2C0E8C" w:rsidP="006F3C9E">
            <w:pPr>
              <w:autoSpaceDE w:val="0"/>
              <w:autoSpaceDN w:val="0"/>
              <w:adjustRightInd w:val="0"/>
              <w:jc w:val="both"/>
            </w:pPr>
            <w:r w:rsidRPr="00CD310F">
              <w:t>В течение планируемого периода</w:t>
            </w:r>
            <w:r w:rsidR="00BE7EEA" w:rsidRPr="00CD310F">
              <w:t xml:space="preserve"> </w:t>
            </w: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jc w:val="both"/>
            </w:pPr>
          </w:p>
          <w:p w:rsidR="002C0E8C" w:rsidRPr="00CD310F" w:rsidRDefault="002C0E8C" w:rsidP="002C0E8C">
            <w:pPr>
              <w:autoSpaceDE w:val="0"/>
              <w:autoSpaceDN w:val="0"/>
              <w:adjustRightInd w:val="0"/>
              <w:jc w:val="both"/>
            </w:pPr>
            <w:r w:rsidRPr="00CD310F">
              <w:t xml:space="preserve">В течение планируемого периода </w:t>
            </w: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firstLine="101"/>
              <w:jc w:val="both"/>
            </w:pPr>
          </w:p>
          <w:p w:rsidR="00BE7EEA" w:rsidRPr="00CD310F" w:rsidRDefault="002C0E8C" w:rsidP="006F3C9E">
            <w:pPr>
              <w:autoSpaceDE w:val="0"/>
              <w:autoSpaceDN w:val="0"/>
              <w:adjustRightInd w:val="0"/>
              <w:ind w:firstLine="102"/>
              <w:jc w:val="both"/>
            </w:pPr>
            <w:r w:rsidRPr="00CD310F">
              <w:t>В течение планируемого периода</w:t>
            </w:r>
          </w:p>
        </w:tc>
      </w:tr>
      <w:tr w:rsidR="00BE7EEA" w:rsidRPr="00CD310F" w:rsidTr="00251CDA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EEA" w:rsidRPr="00CD310F" w:rsidRDefault="006C2BC8" w:rsidP="006F3C9E">
            <w:pPr>
              <w:autoSpaceDE w:val="0"/>
              <w:autoSpaceDN w:val="0"/>
              <w:adjustRightInd w:val="0"/>
              <w:jc w:val="both"/>
            </w:pPr>
            <w:r w:rsidRPr="00CD310F">
              <w:lastRenderedPageBreak/>
              <w:t>7</w:t>
            </w:r>
            <w:r w:rsidR="00BE7EEA" w:rsidRPr="00CD310F"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2" w:right="102" w:firstLine="425"/>
              <w:jc w:val="both"/>
            </w:pPr>
            <w:r w:rsidRPr="00CD310F">
              <w:t xml:space="preserve">Контроль </w:t>
            </w:r>
            <w:proofErr w:type="gramStart"/>
            <w:r w:rsidRPr="00CD310F">
              <w:t>за</w:t>
            </w:r>
            <w:proofErr w:type="gramEnd"/>
            <w:r w:rsidRPr="00CD310F">
              <w:t>:</w:t>
            </w:r>
          </w:p>
          <w:p w:rsidR="00BE7EEA" w:rsidRPr="00CD310F" w:rsidRDefault="00BE7EEA" w:rsidP="002C0E8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1) своевременностью представления сведений о доходах, об имуществе и обязательствах имущественного характера лицами, замещающими 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должности </w:t>
            </w:r>
            <w:r w:rsidR="00DE5049" w:rsidRPr="00CD310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2C0E8C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службы, включенные в перечни, установленные      нормативными правовыми актам</w:t>
            </w:r>
            <w:proofErr w:type="gramStart"/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0A2" w:rsidRPr="00CD310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B050A2" w:rsidRPr="00CD310F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требований Указа Президента РФ от 16.08.2021г. №478 в части проверок достоверности и полноты цифровых активов и цифровой валюты) если таковая имеется.</w:t>
            </w:r>
            <w:r w:rsidR="00B050A2" w:rsidRPr="00CD3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0A2" w:rsidRPr="00CD310F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</w:t>
            </w:r>
            <w:proofErr w:type="gramStart"/>
            <w:r w:rsidR="00B050A2" w:rsidRPr="00CD31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B050A2" w:rsidRPr="00CD3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лицо было оштрафовано судом за коррупционное правонарушение, исключить его прием на муниципальную службу</w:t>
            </w: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7EEA" w:rsidRPr="00CD310F" w:rsidRDefault="00BE7EEA" w:rsidP="002C0E8C">
            <w:pPr>
              <w:autoSpaceDE w:val="0"/>
              <w:autoSpaceDN w:val="0"/>
              <w:adjustRightInd w:val="0"/>
              <w:ind w:left="102" w:right="102" w:firstLine="425"/>
              <w:jc w:val="both"/>
            </w:pPr>
            <w:r w:rsidRPr="00CD310F">
              <w:t>2) размещением этих сведений на сайтах в установленный законодательством срок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ind w:left="102" w:right="104" w:firstLine="425"/>
              <w:jc w:val="both"/>
            </w:pPr>
            <w:r w:rsidRPr="00CD310F">
              <w:t>Обеспечение:</w:t>
            </w:r>
          </w:p>
          <w:p w:rsidR="00BE7EEA" w:rsidRPr="00CD310F" w:rsidRDefault="00BE7EEA" w:rsidP="006F3C9E">
            <w:pPr>
              <w:ind w:left="102" w:right="104" w:firstLine="425"/>
              <w:jc w:val="both"/>
            </w:pPr>
            <w:r w:rsidRPr="00CD310F">
              <w:t>исполнения обязанности по представлению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</w:t>
            </w:r>
            <w:r w:rsidR="002C0E8C" w:rsidRPr="00CD310F">
              <w:t xml:space="preserve"> </w:t>
            </w:r>
            <w:r w:rsidRPr="00CD310F">
              <w:t>обязательствах имущественного характера своих супруги (супруга) и несовершеннолетних детей;</w:t>
            </w:r>
          </w:p>
          <w:p w:rsidR="00BE7EEA" w:rsidRPr="00CD310F" w:rsidRDefault="00BE7EEA" w:rsidP="006F3C9E">
            <w:pPr>
              <w:ind w:left="102" w:right="104" w:firstLine="425"/>
              <w:jc w:val="both"/>
            </w:pPr>
            <w:r w:rsidRPr="00CD310F">
              <w:t>размещения их на сайтах</w:t>
            </w:r>
          </w:p>
          <w:p w:rsidR="00BE7EEA" w:rsidRPr="00CD310F" w:rsidRDefault="00BE7EEA" w:rsidP="006F3C9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2" w:right="10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в информационно -  телекоммуникационной сети «Интернет»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EEA" w:rsidRPr="00CD310F" w:rsidRDefault="00C34034" w:rsidP="00C34034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jc w:val="both"/>
            </w:pPr>
            <w:r w:rsidRPr="00CD310F"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0E8C" w:rsidRPr="00CD310F" w:rsidRDefault="002C0E8C" w:rsidP="002C0E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2C0E8C" w:rsidRPr="00CD310F" w:rsidRDefault="002C0E8C" w:rsidP="002C0E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В период с 1 января по 30 апреля 2019 года, период с 1 января по 30 апреля 2020 года</w:t>
            </w: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0"/>
              <w:jc w:val="both"/>
              <w:rPr>
                <w:color w:val="FF0000"/>
              </w:rPr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0"/>
              <w:jc w:val="both"/>
              <w:rPr>
                <w:color w:val="FF0000"/>
              </w:rPr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0"/>
              <w:jc w:val="both"/>
              <w:rPr>
                <w:color w:val="FF0000"/>
              </w:rPr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0"/>
              <w:jc w:val="both"/>
              <w:rPr>
                <w:color w:val="FF0000"/>
              </w:rPr>
            </w:pPr>
          </w:p>
          <w:p w:rsidR="00BE7EEA" w:rsidRPr="00CD310F" w:rsidRDefault="00BE7EEA" w:rsidP="006F3C9E">
            <w:pPr>
              <w:autoSpaceDE w:val="0"/>
              <w:autoSpaceDN w:val="0"/>
              <w:adjustRightInd w:val="0"/>
              <w:ind w:left="100"/>
              <w:jc w:val="both"/>
              <w:rPr>
                <w:color w:val="FF0000"/>
              </w:rPr>
            </w:pPr>
          </w:p>
          <w:p w:rsidR="00BE7EEA" w:rsidRPr="00CD310F" w:rsidRDefault="002C0E8C" w:rsidP="002C0E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В срок, установленный законодательством для размещения указанных сведений</w:t>
            </w:r>
          </w:p>
        </w:tc>
      </w:tr>
      <w:tr w:rsidR="00B050A2" w:rsidRPr="00CD310F" w:rsidTr="00251CDA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50A2" w:rsidRPr="00CD310F" w:rsidRDefault="00CD310F" w:rsidP="006F3C9E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50A2" w:rsidRPr="00CD310F" w:rsidRDefault="00B050A2" w:rsidP="006F3C9E">
            <w:pPr>
              <w:autoSpaceDE w:val="0"/>
              <w:autoSpaceDN w:val="0"/>
              <w:adjustRightInd w:val="0"/>
              <w:ind w:left="102" w:right="102" w:firstLine="425"/>
              <w:jc w:val="both"/>
            </w:pPr>
            <w:r w:rsidRPr="00CD310F">
              <w:t xml:space="preserve">Организация и осуществление </w:t>
            </w:r>
            <w:proofErr w:type="gramStart"/>
            <w:r w:rsidRPr="00CD310F">
              <w:t>контроля за</w:t>
            </w:r>
            <w:proofErr w:type="gramEnd"/>
            <w:r w:rsidRPr="00CD310F">
              <w:t xml:space="preserve"> соблюдением муниципальными служащими ограничений и запретов, установленных </w:t>
            </w:r>
            <w:proofErr w:type="spellStart"/>
            <w:r w:rsidRPr="00CD310F">
              <w:t>антикоррупционным</w:t>
            </w:r>
            <w:proofErr w:type="spellEnd"/>
            <w:r w:rsidRPr="00CD310F">
              <w:t xml:space="preserve"> законодательством и законодательством о муниципальной службе (</w:t>
            </w:r>
            <w:proofErr w:type="spellStart"/>
            <w:r w:rsidRPr="00CD310F">
              <w:t>антикоррупционных</w:t>
            </w:r>
            <w:proofErr w:type="spellEnd"/>
            <w:r w:rsidRPr="00CD310F">
              <w:t xml:space="preserve"> </w:t>
            </w:r>
            <w:r w:rsidRPr="00CD310F">
              <w:lastRenderedPageBreak/>
              <w:t xml:space="preserve">стандартов). </w:t>
            </w:r>
            <w:r w:rsidRPr="00CD310F">
              <w:rPr>
                <w:b/>
              </w:rPr>
              <w:t>Применение к нарушителям наказаний, в соответствии с корректировками по Указу Президента РФ от 16.08.2021г. №478.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50A2" w:rsidRPr="00CD310F" w:rsidRDefault="00B050A2" w:rsidP="006F3C9E">
            <w:pPr>
              <w:ind w:left="102" w:right="104" w:firstLine="425"/>
              <w:jc w:val="both"/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50A2" w:rsidRPr="00CD310F" w:rsidRDefault="00B050A2" w:rsidP="00C34034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jc w:val="both"/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50A2" w:rsidRPr="00CD310F" w:rsidRDefault="00B050A2" w:rsidP="002C0E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E7EEA" w:rsidRPr="00CD310F" w:rsidTr="00251CDA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CD310F" w:rsidRDefault="00CD310F" w:rsidP="006F3C9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</w:t>
            </w:r>
            <w:r w:rsidR="00BE7EEA" w:rsidRPr="00CD310F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CD310F" w:rsidRDefault="002C0E8C" w:rsidP="006C2BC8">
            <w:pPr>
              <w:autoSpaceDE w:val="0"/>
              <w:autoSpaceDN w:val="0"/>
              <w:adjustRightInd w:val="0"/>
              <w:jc w:val="both"/>
            </w:pPr>
            <w:r w:rsidRPr="00CD310F">
              <w:rPr>
                <w:rFonts w:eastAsiaTheme="minorHAnsi"/>
                <w:lang w:eastAsia="en-US"/>
              </w:rPr>
              <w:t xml:space="preserve">Обеспечение освещения деятельности по противодействию коррупции </w:t>
            </w:r>
            <w:r w:rsidR="006C2BC8" w:rsidRPr="00CD310F">
              <w:rPr>
                <w:rFonts w:eastAsiaTheme="minorHAnsi"/>
                <w:lang w:eastAsia="en-US"/>
              </w:rPr>
              <w:t xml:space="preserve">органов местного самоуправления </w:t>
            </w:r>
            <w:proofErr w:type="spellStart"/>
            <w:r w:rsidR="00880982" w:rsidRPr="00CD310F">
              <w:rPr>
                <w:rFonts w:eastAsiaTheme="minorHAnsi"/>
                <w:lang w:eastAsia="en-US"/>
              </w:rPr>
              <w:t>Верх-Урюмского</w:t>
            </w:r>
            <w:proofErr w:type="spellEnd"/>
            <w:r w:rsidR="00880982" w:rsidRPr="00CD310F">
              <w:rPr>
                <w:rFonts w:eastAsiaTheme="minorHAnsi"/>
                <w:lang w:eastAsia="en-US"/>
              </w:rPr>
              <w:t xml:space="preserve"> сельсовета </w:t>
            </w:r>
            <w:proofErr w:type="spellStart"/>
            <w:r w:rsidR="00880982" w:rsidRPr="00CD310F">
              <w:rPr>
                <w:rFonts w:eastAsiaTheme="minorHAnsi"/>
                <w:lang w:eastAsia="en-US"/>
              </w:rPr>
              <w:t>Здвинского</w:t>
            </w:r>
            <w:proofErr w:type="spellEnd"/>
            <w:r w:rsidR="00880982" w:rsidRPr="00CD310F">
              <w:rPr>
                <w:rFonts w:eastAsiaTheme="minorHAnsi"/>
                <w:lang w:eastAsia="en-US"/>
              </w:rPr>
              <w:t xml:space="preserve"> района Новосибирской области </w:t>
            </w:r>
            <w:r w:rsidRPr="00CD310F">
              <w:rPr>
                <w:rFonts w:eastAsiaTheme="minorHAnsi"/>
                <w:lang w:eastAsia="en-US"/>
              </w:rPr>
              <w:t>на официальном сайте в информационно-телекоммуникационной сети Интернет в соответствии с требованиями законодательства Российской Федерации и Новосибирской области</w:t>
            </w:r>
            <w:r w:rsidR="00B050A2" w:rsidRPr="00CD310F">
              <w:rPr>
                <w:rFonts w:eastAsiaTheme="minorHAnsi"/>
                <w:lang w:eastAsia="en-US"/>
              </w:rPr>
              <w:t xml:space="preserve">, </w:t>
            </w:r>
            <w:r w:rsidR="00B050A2" w:rsidRPr="00CD310F">
              <w:rPr>
                <w:b/>
              </w:rPr>
              <w:t>обеспечив при этом защиту информации ограниченного доступа.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8C" w:rsidRPr="00CD310F" w:rsidRDefault="002C0E8C" w:rsidP="002C0E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 xml:space="preserve">Обеспечение открытости информации о деятельности </w:t>
            </w:r>
            <w:r w:rsidR="006C2BC8" w:rsidRPr="00CD310F">
              <w:rPr>
                <w:rFonts w:eastAsiaTheme="minorHAnsi"/>
                <w:lang w:eastAsia="en-US"/>
              </w:rPr>
              <w:t xml:space="preserve">органов местного самоуправления </w:t>
            </w:r>
            <w:proofErr w:type="spellStart"/>
            <w:r w:rsidR="00C34034" w:rsidRPr="00CD310F">
              <w:rPr>
                <w:rFonts w:eastAsiaTheme="minorHAnsi"/>
                <w:lang w:eastAsia="en-US"/>
              </w:rPr>
              <w:t>Верх-Урюмского</w:t>
            </w:r>
            <w:proofErr w:type="spellEnd"/>
            <w:r w:rsidR="00C34034" w:rsidRPr="00CD310F">
              <w:rPr>
                <w:rFonts w:eastAsiaTheme="minorHAnsi"/>
                <w:lang w:eastAsia="en-US"/>
              </w:rPr>
              <w:t xml:space="preserve"> сельсовета </w:t>
            </w:r>
            <w:proofErr w:type="spellStart"/>
            <w:r w:rsidR="006C2BC8" w:rsidRPr="00CD310F">
              <w:rPr>
                <w:rFonts w:eastAsiaTheme="minorHAnsi"/>
                <w:lang w:eastAsia="en-US"/>
              </w:rPr>
              <w:t>Здвинского</w:t>
            </w:r>
            <w:proofErr w:type="spellEnd"/>
            <w:r w:rsidR="006C2BC8" w:rsidRPr="00CD310F">
              <w:rPr>
                <w:rFonts w:eastAsiaTheme="minorHAnsi"/>
                <w:lang w:eastAsia="en-US"/>
              </w:rPr>
              <w:t xml:space="preserve"> района Новосибирской области</w:t>
            </w:r>
          </w:p>
          <w:p w:rsidR="00BE7EEA" w:rsidRPr="00CD310F" w:rsidRDefault="00BE7EEA" w:rsidP="00DE5049">
            <w:pPr>
              <w:tabs>
                <w:tab w:val="left" w:pos="1134"/>
                <w:tab w:val="left" w:pos="1276"/>
              </w:tabs>
              <w:ind w:left="102" w:right="101" w:firstLine="426"/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EA" w:rsidRPr="00CD310F" w:rsidRDefault="00C34034" w:rsidP="006F3C9E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jc w:val="both"/>
            </w:pPr>
            <w:r w:rsidRPr="00CD310F"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8C" w:rsidRPr="00CD310F" w:rsidRDefault="002C0E8C" w:rsidP="002C0E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В течение планируемого периода</w:t>
            </w:r>
          </w:p>
          <w:p w:rsidR="00BE7EEA" w:rsidRPr="00CD310F" w:rsidRDefault="00BE7EEA" w:rsidP="001176BF">
            <w:pPr>
              <w:autoSpaceDE w:val="0"/>
              <w:autoSpaceDN w:val="0"/>
              <w:adjustRightInd w:val="0"/>
              <w:ind w:left="102" w:right="102"/>
              <w:jc w:val="both"/>
            </w:pPr>
          </w:p>
        </w:tc>
      </w:tr>
      <w:tr w:rsidR="00BE7EEA" w:rsidRPr="00CD310F" w:rsidTr="00251CDA">
        <w:tblPrEx>
          <w:tblLook w:val="0040"/>
        </w:tblPrEx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CD310F" w:rsidP="006F3C9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10</w:t>
            </w:r>
            <w:r w:rsidR="00BE7EEA" w:rsidRPr="00CD310F"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BC8" w:rsidRPr="00CD310F" w:rsidRDefault="006C2BC8" w:rsidP="006C2B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Организация пов</w:t>
            </w:r>
            <w:r w:rsidR="00C34034" w:rsidRPr="00CD310F">
              <w:rPr>
                <w:rFonts w:eastAsiaTheme="minorHAnsi"/>
                <w:lang w:eastAsia="en-US"/>
              </w:rPr>
              <w:t>ышения квалификации работников администрации</w:t>
            </w:r>
            <w:r w:rsidRPr="00CD310F">
              <w:rPr>
                <w:rFonts w:eastAsiaTheme="minorHAnsi"/>
                <w:lang w:eastAsia="en-US"/>
              </w:rPr>
              <w:t xml:space="preserve"> по контрактной системе в сфере закупок товаров, работ, услуг для обеспечения государственных нужд</w:t>
            </w:r>
          </w:p>
          <w:p w:rsidR="00BE7EEA" w:rsidRPr="00CD310F" w:rsidRDefault="00BE7EEA" w:rsidP="0001666D">
            <w:pPr>
              <w:tabs>
                <w:tab w:val="left" w:pos="4746"/>
              </w:tabs>
              <w:ind w:left="102" w:right="103" w:firstLine="425"/>
              <w:jc w:val="both"/>
              <w:rPr>
                <w:highlight w:val="yellow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C34034" w:rsidP="006F3C9E">
            <w:pPr>
              <w:tabs>
                <w:tab w:val="left" w:pos="4746"/>
              </w:tabs>
              <w:autoSpaceDE w:val="0"/>
              <w:autoSpaceDN w:val="0"/>
              <w:adjustRightInd w:val="0"/>
              <w:ind w:left="100" w:right="103"/>
              <w:jc w:val="both"/>
            </w:pPr>
            <w:r w:rsidRPr="00CD310F"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BC8" w:rsidRPr="00CD310F" w:rsidRDefault="006C2BC8" w:rsidP="006C2B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В течение всего периода</w:t>
            </w:r>
          </w:p>
          <w:p w:rsidR="00BE7EEA" w:rsidRPr="00CD310F" w:rsidRDefault="00BE7EEA" w:rsidP="001176BF">
            <w:pPr>
              <w:autoSpaceDE w:val="0"/>
              <w:autoSpaceDN w:val="0"/>
              <w:adjustRightInd w:val="0"/>
              <w:ind w:left="100"/>
              <w:jc w:val="both"/>
              <w:rPr>
                <w:highlight w:val="yellow"/>
              </w:rPr>
            </w:pPr>
          </w:p>
        </w:tc>
      </w:tr>
      <w:tr w:rsidR="00BE7EEA" w:rsidRPr="00CD310F" w:rsidTr="00251CDA">
        <w:tblPrEx>
          <w:tblLook w:val="0040"/>
        </w:tblPrEx>
        <w:trPr>
          <w:trHeight w:val="84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6C2BC8" w:rsidP="00CD310F">
            <w:pPr>
              <w:autoSpaceDE w:val="0"/>
              <w:autoSpaceDN w:val="0"/>
              <w:adjustRightInd w:val="0"/>
              <w:jc w:val="both"/>
            </w:pPr>
            <w:r w:rsidRPr="00CD310F">
              <w:t>1</w:t>
            </w:r>
            <w:r w:rsidR="00CD310F">
              <w:t>1</w:t>
            </w:r>
            <w:r w:rsidR="00BE7EEA" w:rsidRPr="00CD310F">
              <w:t>.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01666D">
            <w:pPr>
              <w:autoSpaceDE w:val="0"/>
              <w:autoSpaceDN w:val="0"/>
              <w:adjustRightInd w:val="0"/>
              <w:ind w:left="102" w:right="102" w:firstLine="425"/>
              <w:jc w:val="both"/>
            </w:pPr>
            <w:r w:rsidRPr="00CD310F">
              <w:t xml:space="preserve">Размещение информации о каждом случае несоблюдения требований о предотвращении или об урегулировании конфликта интересов лицами, замещающими </w:t>
            </w:r>
            <w:r w:rsidR="0001666D" w:rsidRPr="00CD310F">
              <w:t>муниципальные</w:t>
            </w:r>
            <w:r w:rsidRPr="00CD310F">
              <w:t xml:space="preserve"> должности, </w:t>
            </w:r>
            <w:r w:rsidR="0001666D" w:rsidRPr="00CD310F">
              <w:t>муниципальными</w:t>
            </w:r>
            <w:r w:rsidRPr="00CD310F">
              <w:t xml:space="preserve"> служащими на сайте соответствующего органа </w:t>
            </w:r>
            <w:r w:rsidR="0001666D" w:rsidRPr="00CD310F">
              <w:t>местного самоуправления</w:t>
            </w:r>
            <w:r w:rsidRPr="00CD310F">
              <w:t xml:space="preserve"> либо в средствах массовой информации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BE7EEA" w:rsidP="006F3C9E">
            <w:pPr>
              <w:pStyle w:val="a3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10F">
              <w:rPr>
                <w:rFonts w:ascii="Times New Roman" w:hAnsi="Times New Roman" w:cs="Times New Roman"/>
                <w:sz w:val="24"/>
                <w:szCs w:val="24"/>
              </w:rPr>
              <w:t>Обеспечение гласности в отношении каждого случая о несоблюдении требований о предотвращении или об урегулировании конфликта интересов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EEA" w:rsidRPr="00CD310F" w:rsidRDefault="00C34034" w:rsidP="006C2BC8">
            <w:pPr>
              <w:tabs>
                <w:tab w:val="left" w:pos="4746"/>
              </w:tabs>
              <w:autoSpaceDE w:val="0"/>
              <w:autoSpaceDN w:val="0"/>
              <w:adjustRightInd w:val="0"/>
              <w:ind w:left="101" w:right="103" w:hanging="1"/>
              <w:jc w:val="both"/>
            </w:pPr>
            <w:r w:rsidRPr="00CD310F">
              <w:t xml:space="preserve">администрация </w:t>
            </w:r>
            <w:proofErr w:type="spellStart"/>
            <w:r w:rsidRPr="00CD310F">
              <w:t>Верх-Урюмского</w:t>
            </w:r>
            <w:proofErr w:type="spellEnd"/>
            <w:r w:rsidRPr="00CD310F">
              <w:t xml:space="preserve"> сельсовета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BC8" w:rsidRPr="00CD310F" w:rsidRDefault="006C2BC8" w:rsidP="006C2B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310F">
              <w:rPr>
                <w:rFonts w:eastAsiaTheme="minorHAnsi"/>
                <w:lang w:eastAsia="en-US"/>
              </w:rPr>
              <w:t>В течение всего периода</w:t>
            </w:r>
          </w:p>
          <w:p w:rsidR="00BE7EEA" w:rsidRPr="00CD310F" w:rsidRDefault="00BE7EEA" w:rsidP="001176BF">
            <w:pPr>
              <w:autoSpaceDE w:val="0"/>
              <w:autoSpaceDN w:val="0"/>
              <w:adjustRightInd w:val="0"/>
              <w:ind w:hanging="1"/>
              <w:jc w:val="both"/>
            </w:pPr>
          </w:p>
        </w:tc>
      </w:tr>
    </w:tbl>
    <w:p w:rsidR="00BE7EEA" w:rsidRPr="00721CE3" w:rsidRDefault="00BE7EEA" w:rsidP="00BE7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7EEA" w:rsidRDefault="00BE7EEA" w:rsidP="00BD68A2">
      <w:pPr>
        <w:tabs>
          <w:tab w:val="left" w:pos="2715"/>
          <w:tab w:val="center" w:pos="4677"/>
        </w:tabs>
        <w:jc w:val="center"/>
        <w:rPr>
          <w:sz w:val="28"/>
          <w:szCs w:val="28"/>
        </w:rPr>
      </w:pPr>
    </w:p>
    <w:sectPr w:rsidR="00BE7EEA" w:rsidSect="00251CDA">
      <w:headerReference w:type="default" r:id="rId8"/>
      <w:footerReference w:type="first" r:id="rId9"/>
      <w:pgSz w:w="16838" w:h="11906" w:orient="landscape"/>
      <w:pgMar w:top="709" w:right="79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F2" w:rsidRDefault="00FA2FF2" w:rsidP="00BE7EEA">
      <w:r>
        <w:separator/>
      </w:r>
    </w:p>
  </w:endnote>
  <w:endnote w:type="continuationSeparator" w:id="0">
    <w:p w:rsidR="00FA2FF2" w:rsidRDefault="00FA2FF2" w:rsidP="00BE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D" w:rsidRDefault="0001666D">
    <w:pPr>
      <w:pStyle w:val="a6"/>
      <w:jc w:val="center"/>
    </w:pPr>
  </w:p>
  <w:p w:rsidR="0001666D" w:rsidRDefault="000166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F2" w:rsidRDefault="00FA2FF2" w:rsidP="00BE7EEA">
      <w:r>
        <w:separator/>
      </w:r>
    </w:p>
  </w:footnote>
  <w:footnote w:type="continuationSeparator" w:id="0">
    <w:p w:rsidR="00FA2FF2" w:rsidRDefault="00FA2FF2" w:rsidP="00BE7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6D" w:rsidRDefault="000166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E2C"/>
    <w:multiLevelType w:val="hybridMultilevel"/>
    <w:tmpl w:val="6D3AE7BE"/>
    <w:lvl w:ilvl="0" w:tplc="4A8E82C0">
      <w:start w:val="1"/>
      <w:numFmt w:val="decimal"/>
      <w:lvlText w:val="%1)"/>
      <w:lvlJc w:val="left"/>
      <w:pPr>
        <w:ind w:left="12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>
    <w:nsid w:val="40EA7F8B"/>
    <w:multiLevelType w:val="hybridMultilevel"/>
    <w:tmpl w:val="7A8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8A2"/>
    <w:rsid w:val="00003B98"/>
    <w:rsid w:val="0001612C"/>
    <w:rsid w:val="0001666D"/>
    <w:rsid w:val="00111C02"/>
    <w:rsid w:val="001176BF"/>
    <w:rsid w:val="00151665"/>
    <w:rsid w:val="001A57B3"/>
    <w:rsid w:val="001D3AF4"/>
    <w:rsid w:val="00251CDA"/>
    <w:rsid w:val="002C0E8C"/>
    <w:rsid w:val="004052DE"/>
    <w:rsid w:val="0043409B"/>
    <w:rsid w:val="004E1C33"/>
    <w:rsid w:val="005978AF"/>
    <w:rsid w:val="005D002F"/>
    <w:rsid w:val="005D4ABB"/>
    <w:rsid w:val="00613BC6"/>
    <w:rsid w:val="00623860"/>
    <w:rsid w:val="00682A9F"/>
    <w:rsid w:val="0068381C"/>
    <w:rsid w:val="006A2687"/>
    <w:rsid w:val="006C2BC8"/>
    <w:rsid w:val="006D4122"/>
    <w:rsid w:val="006F3C9E"/>
    <w:rsid w:val="00714B85"/>
    <w:rsid w:val="00731C6F"/>
    <w:rsid w:val="007903C1"/>
    <w:rsid w:val="007B5B94"/>
    <w:rsid w:val="007D3533"/>
    <w:rsid w:val="0081520B"/>
    <w:rsid w:val="00876F9A"/>
    <w:rsid w:val="00880982"/>
    <w:rsid w:val="008C32B7"/>
    <w:rsid w:val="00950C73"/>
    <w:rsid w:val="00960D29"/>
    <w:rsid w:val="00975A12"/>
    <w:rsid w:val="009C2DB6"/>
    <w:rsid w:val="009C323A"/>
    <w:rsid w:val="00A33EF3"/>
    <w:rsid w:val="00A61677"/>
    <w:rsid w:val="00A6765C"/>
    <w:rsid w:val="00A834EE"/>
    <w:rsid w:val="00AA0002"/>
    <w:rsid w:val="00AC2B7D"/>
    <w:rsid w:val="00B050A2"/>
    <w:rsid w:val="00B33385"/>
    <w:rsid w:val="00BA53EB"/>
    <w:rsid w:val="00BD68A2"/>
    <w:rsid w:val="00BE7EEA"/>
    <w:rsid w:val="00C051C4"/>
    <w:rsid w:val="00C05688"/>
    <w:rsid w:val="00C34034"/>
    <w:rsid w:val="00C75D27"/>
    <w:rsid w:val="00C9419B"/>
    <w:rsid w:val="00CD310F"/>
    <w:rsid w:val="00D03525"/>
    <w:rsid w:val="00D265B7"/>
    <w:rsid w:val="00D5675A"/>
    <w:rsid w:val="00D97E23"/>
    <w:rsid w:val="00DC2E07"/>
    <w:rsid w:val="00DE5049"/>
    <w:rsid w:val="00E02831"/>
    <w:rsid w:val="00E06635"/>
    <w:rsid w:val="00E11631"/>
    <w:rsid w:val="00E34A7A"/>
    <w:rsid w:val="00EF6193"/>
    <w:rsid w:val="00F10DC7"/>
    <w:rsid w:val="00F3036D"/>
    <w:rsid w:val="00F36AF3"/>
    <w:rsid w:val="00F36CBD"/>
    <w:rsid w:val="00F41C6B"/>
    <w:rsid w:val="00F453EE"/>
    <w:rsid w:val="00F47299"/>
    <w:rsid w:val="00F976B4"/>
    <w:rsid w:val="00FA11C2"/>
    <w:rsid w:val="00FA2FF2"/>
    <w:rsid w:val="00FD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7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E7E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EEA"/>
  </w:style>
  <w:style w:type="paragraph" w:styleId="a6">
    <w:name w:val="footer"/>
    <w:basedOn w:val="a"/>
    <w:link w:val="a7"/>
    <w:uiPriority w:val="99"/>
    <w:unhideWhenUsed/>
    <w:rsid w:val="00BE7E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E7EEA"/>
  </w:style>
  <w:style w:type="paragraph" w:styleId="a8">
    <w:name w:val="endnote text"/>
    <w:basedOn w:val="a"/>
    <w:link w:val="a9"/>
    <w:uiPriority w:val="99"/>
    <w:unhideWhenUsed/>
    <w:rsid w:val="00BE7EE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rsid w:val="00BE7EE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E7EE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265B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65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4897DD935A38811804C251081F0EB790765AF02679AD8823F7CC5136u5i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30</cp:revision>
  <cp:lastPrinted>2021-09-10T04:40:00Z</cp:lastPrinted>
  <dcterms:created xsi:type="dcterms:W3CDTF">2016-05-16T09:05:00Z</dcterms:created>
  <dcterms:modified xsi:type="dcterms:W3CDTF">2021-09-10T04:41:00Z</dcterms:modified>
</cp:coreProperties>
</file>