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146D0F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E813E1">
        <w:rPr>
          <w:rFonts w:ascii="Times New Roman" w:hAnsi="Times New Roman" w:cs="Times New Roman"/>
          <w:szCs w:val="28"/>
        </w:rPr>
        <w:t>04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E813E1">
        <w:rPr>
          <w:rFonts w:ascii="Times New Roman" w:hAnsi="Times New Roman" w:cs="Times New Roman"/>
          <w:szCs w:val="28"/>
        </w:rPr>
        <w:t>февраля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E813E1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E813E1">
        <w:rPr>
          <w:rFonts w:ascii="Times New Roman" w:hAnsi="Times New Roman" w:cs="Times New Roman"/>
          <w:szCs w:val="28"/>
        </w:rPr>
        <w:t>2</w:t>
      </w:r>
    </w:p>
    <w:p w:rsidR="00E813E1" w:rsidRDefault="00E813E1" w:rsidP="00DF6883">
      <w:pPr>
        <w:rPr>
          <w:rFonts w:ascii="Times New Roman" w:hAnsi="Times New Roman" w:cs="Times New Roman"/>
          <w:szCs w:val="28"/>
        </w:rPr>
      </w:pP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E813E1" w:rsidRPr="00E813E1" w:rsidRDefault="00E813E1" w:rsidP="00E813E1">
      <w:pPr>
        <w:rPr>
          <w:rFonts w:ascii="Times New Roman" w:hAnsi="Times New Roman" w:cs="Times New Roman"/>
          <w:sz w:val="24"/>
          <w:szCs w:val="24"/>
        </w:rPr>
      </w:pPr>
    </w:p>
    <w:p w:rsidR="00E813E1" w:rsidRPr="00797F8D" w:rsidRDefault="00797F8D" w:rsidP="00797F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813E1" w:rsidRPr="00E813E1" w:rsidRDefault="00E813E1" w:rsidP="00797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От 26.01.2021 № 01</w:t>
      </w:r>
      <w:r w:rsidR="00797F8D">
        <w:rPr>
          <w:rFonts w:ascii="Times New Roman" w:hAnsi="Times New Roman" w:cs="Times New Roman"/>
          <w:sz w:val="24"/>
          <w:szCs w:val="24"/>
        </w:rPr>
        <w:t>-па</w:t>
      </w:r>
    </w:p>
    <w:p w:rsidR="00E813E1" w:rsidRPr="00E813E1" w:rsidRDefault="00E813E1" w:rsidP="00E813E1">
      <w:pPr>
        <w:pStyle w:val="a3"/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Об утверждении анализа</w:t>
      </w:r>
      <w:r w:rsidRPr="00E813E1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</w:t>
      </w:r>
      <w:proofErr w:type="gramStart"/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>финансовых</w:t>
      </w:r>
      <w:proofErr w:type="gramEnd"/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 xml:space="preserve">, </w:t>
      </w:r>
    </w:p>
    <w:p w:rsidR="00E813E1" w:rsidRPr="00E813E1" w:rsidRDefault="00E813E1" w:rsidP="00E813E1">
      <w:pPr>
        <w:pStyle w:val="a3"/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 xml:space="preserve">экономических, социальных и иных </w:t>
      </w:r>
    </w:p>
    <w:p w:rsidR="00E813E1" w:rsidRPr="00E813E1" w:rsidRDefault="00E813E1" w:rsidP="00E813E1">
      <w:pPr>
        <w:pStyle w:val="a3"/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>показателей развития малого и среднего </w:t>
      </w:r>
    </w:p>
    <w:p w:rsidR="00E813E1" w:rsidRPr="00E813E1" w:rsidRDefault="00E813E1" w:rsidP="00E813E1">
      <w:pPr>
        <w:pStyle w:val="a3"/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>предпринимательства и эффективности</w:t>
      </w:r>
    </w:p>
    <w:p w:rsidR="00E813E1" w:rsidRPr="00E813E1" w:rsidRDefault="00E813E1" w:rsidP="00E813E1">
      <w:pPr>
        <w:pStyle w:val="a3"/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>применения мер по его развитию на территории</w:t>
      </w:r>
    </w:p>
    <w:p w:rsidR="00E813E1" w:rsidRPr="00E813E1" w:rsidRDefault="00E813E1" w:rsidP="00E813E1">
      <w:pPr>
        <w:pStyle w:val="a3"/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>Верх-</w:t>
      </w:r>
      <w:proofErr w:type="spellStart"/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>Урюмского</w:t>
      </w:r>
      <w:proofErr w:type="spellEnd"/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 xml:space="preserve"> сельсовета </w:t>
      </w:r>
      <w:proofErr w:type="spellStart"/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>Здвинского</w:t>
      </w:r>
      <w:proofErr w:type="spellEnd"/>
      <w:r w:rsidRPr="00E813E1">
        <w:rPr>
          <w:rStyle w:val="aa"/>
          <w:rFonts w:ascii="Times New Roman" w:hAnsi="Times New Roman" w:cs="Times New Roman"/>
          <w:b w:val="0"/>
          <w:color w:val="232323"/>
          <w:sz w:val="24"/>
          <w:szCs w:val="24"/>
        </w:rPr>
        <w:t xml:space="preserve"> района по итогам 2020 года</w:t>
      </w:r>
    </w:p>
    <w:p w:rsidR="00E813E1" w:rsidRPr="00E813E1" w:rsidRDefault="00E813E1" w:rsidP="00E813E1">
      <w:pPr>
        <w:ind w:right="2694"/>
        <w:jc w:val="both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813E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E813E1">
        <w:rPr>
          <w:rFonts w:ascii="Times New Roman" w:hAnsi="Times New Roman" w:cs="Times New Roman"/>
          <w:sz w:val="24"/>
          <w:szCs w:val="24"/>
        </w:rPr>
        <w:t>Федеральным законом от 06.10.2003 N 131-ФЗ «Об общих принципах организации местного самоуправления в Российской Федерации», Уставом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  <w:r w:rsidRPr="00E813E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both"/>
        <w:rPr>
          <w:rStyle w:val="aa"/>
          <w:b w:val="0"/>
          <w:bCs w:val="0"/>
        </w:rPr>
      </w:pPr>
      <w:r w:rsidRPr="00E813E1">
        <w:t xml:space="preserve">1.Утвердить </w:t>
      </w:r>
      <w:r w:rsidRPr="00E813E1">
        <w:rPr>
          <w:color w:val="000000"/>
        </w:rPr>
        <w:t>анализ</w:t>
      </w:r>
      <w:r w:rsidRPr="00E813E1">
        <w:rPr>
          <w:rStyle w:val="a4"/>
          <w:b/>
          <w:color w:val="232323"/>
        </w:rPr>
        <w:t xml:space="preserve"> </w:t>
      </w:r>
      <w:r w:rsidRPr="00E813E1">
        <w:rPr>
          <w:rStyle w:val="aa"/>
          <w:b w:val="0"/>
          <w:color w:val="232323"/>
        </w:rPr>
        <w:t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Верх-</w:t>
      </w:r>
      <w:proofErr w:type="spellStart"/>
      <w:r w:rsidRPr="00E813E1">
        <w:rPr>
          <w:rStyle w:val="aa"/>
          <w:b w:val="0"/>
          <w:color w:val="232323"/>
        </w:rPr>
        <w:t>Урюмского</w:t>
      </w:r>
      <w:proofErr w:type="spellEnd"/>
      <w:r w:rsidRPr="00E813E1">
        <w:rPr>
          <w:rStyle w:val="aa"/>
          <w:b w:val="0"/>
          <w:color w:val="232323"/>
        </w:rPr>
        <w:t xml:space="preserve"> сельсовета </w:t>
      </w:r>
      <w:proofErr w:type="spellStart"/>
      <w:r w:rsidRPr="00E813E1">
        <w:rPr>
          <w:rStyle w:val="aa"/>
          <w:b w:val="0"/>
          <w:color w:val="232323"/>
        </w:rPr>
        <w:t>Здвинского</w:t>
      </w:r>
      <w:proofErr w:type="spellEnd"/>
      <w:r w:rsidRPr="00E813E1">
        <w:rPr>
          <w:rStyle w:val="aa"/>
          <w:b w:val="0"/>
          <w:color w:val="232323"/>
        </w:rPr>
        <w:t xml:space="preserve"> района Новосибирской области (приложение №1). </w:t>
      </w:r>
    </w:p>
    <w:p w:rsidR="00E813E1" w:rsidRPr="00E813E1" w:rsidRDefault="00E813E1" w:rsidP="00E813E1">
      <w:pPr>
        <w:pStyle w:val="a9"/>
        <w:ind w:left="0"/>
        <w:jc w:val="both"/>
        <w:rPr>
          <w:rFonts w:ascii="Times New Roman" w:hAnsi="Times New Roman"/>
        </w:rPr>
      </w:pPr>
      <w:r w:rsidRPr="00E813E1">
        <w:rPr>
          <w:rFonts w:ascii="Times New Roman" w:hAnsi="Times New Roman"/>
        </w:rPr>
        <w:t>2.Постановление разместить в сети Интернет на официальном сайте администрации Верх-</w:t>
      </w:r>
      <w:proofErr w:type="spellStart"/>
      <w:r w:rsidRPr="00E813E1">
        <w:rPr>
          <w:rFonts w:ascii="Times New Roman" w:hAnsi="Times New Roman"/>
        </w:rPr>
        <w:t>Урюмского</w:t>
      </w:r>
      <w:proofErr w:type="spellEnd"/>
      <w:r w:rsidRPr="00E813E1">
        <w:rPr>
          <w:rFonts w:ascii="Times New Roman" w:hAnsi="Times New Roman"/>
        </w:rPr>
        <w:t xml:space="preserve"> сельсовета </w:t>
      </w:r>
      <w:proofErr w:type="spellStart"/>
      <w:r w:rsidRPr="00E813E1">
        <w:rPr>
          <w:rFonts w:ascii="Times New Roman" w:hAnsi="Times New Roman"/>
        </w:rPr>
        <w:t>Здвинского</w:t>
      </w:r>
      <w:proofErr w:type="spellEnd"/>
      <w:r w:rsidRPr="00E813E1">
        <w:rPr>
          <w:rFonts w:ascii="Times New Roman" w:hAnsi="Times New Roman"/>
        </w:rPr>
        <w:t xml:space="preserve"> района. </w:t>
      </w:r>
    </w:p>
    <w:p w:rsidR="00E813E1" w:rsidRPr="00E813E1" w:rsidRDefault="00E813E1" w:rsidP="00797F8D">
      <w:pPr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</w:t>
      </w:r>
    </w:p>
    <w:p w:rsidR="00E813E1" w:rsidRPr="00E813E1" w:rsidRDefault="00E813E1" w:rsidP="00E813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813E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E813E1" w:rsidRPr="00E813E1" w:rsidRDefault="00E813E1" w:rsidP="00E813E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jc w:val="right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br w:type="page"/>
      </w:r>
    </w:p>
    <w:p w:rsidR="00E813E1" w:rsidRPr="00E813E1" w:rsidRDefault="00E813E1" w:rsidP="00E813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813E1" w:rsidRPr="00E813E1" w:rsidRDefault="00E813E1" w:rsidP="00E813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</w:t>
      </w:r>
    </w:p>
    <w:p w:rsidR="00E813E1" w:rsidRPr="00E813E1" w:rsidRDefault="00E813E1" w:rsidP="00E813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813E1" w:rsidRPr="00E813E1" w:rsidRDefault="00E813E1" w:rsidP="00E813E1">
      <w:pPr>
        <w:jc w:val="right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От 26.01.2021  № 01 -па</w:t>
      </w:r>
    </w:p>
    <w:p w:rsidR="00E813E1" w:rsidRPr="00E813E1" w:rsidRDefault="00E813E1" w:rsidP="00797F8D">
      <w:pPr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rStyle w:val="aa"/>
          <w:color w:val="000000"/>
        </w:rPr>
      </w:pPr>
      <w:r w:rsidRPr="00E813E1">
        <w:rPr>
          <w:rStyle w:val="aa"/>
          <w:color w:val="000000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rStyle w:val="aa"/>
          <w:color w:val="000000"/>
        </w:rPr>
      </w:pPr>
      <w:r w:rsidRPr="00E813E1">
        <w:rPr>
          <w:rStyle w:val="aa"/>
          <w:color w:val="000000"/>
        </w:rPr>
        <w:t xml:space="preserve"> Верх-</w:t>
      </w:r>
      <w:proofErr w:type="spellStart"/>
      <w:r w:rsidRPr="00E813E1">
        <w:rPr>
          <w:rStyle w:val="aa"/>
          <w:color w:val="000000"/>
        </w:rPr>
        <w:t>Урюмского</w:t>
      </w:r>
      <w:proofErr w:type="spellEnd"/>
      <w:r w:rsidRPr="00E813E1">
        <w:rPr>
          <w:rStyle w:val="aa"/>
          <w:color w:val="000000"/>
        </w:rPr>
        <w:t xml:space="preserve"> сельсовета </w:t>
      </w:r>
      <w:proofErr w:type="spellStart"/>
      <w:r w:rsidRPr="00E813E1">
        <w:rPr>
          <w:rStyle w:val="aa"/>
          <w:color w:val="000000"/>
        </w:rPr>
        <w:t>Здвинского</w:t>
      </w:r>
      <w:proofErr w:type="spellEnd"/>
      <w:r w:rsidRPr="00E813E1">
        <w:rPr>
          <w:rStyle w:val="aa"/>
          <w:color w:val="000000"/>
        </w:rPr>
        <w:t xml:space="preserve"> района Новосибирской области по итогам 2020года. 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color w:val="232323"/>
        </w:rPr>
      </w:pP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E813E1">
        <w:rPr>
          <w:color w:val="000000"/>
        </w:rPr>
        <w:t>Анализ о состоянии, проблем и перспектив развития малого и среднего предпринимательства  на территории  Верх-</w:t>
      </w:r>
      <w:proofErr w:type="spellStart"/>
      <w:r w:rsidRPr="00E813E1">
        <w:rPr>
          <w:color w:val="000000"/>
        </w:rPr>
        <w:t>Урюмского</w:t>
      </w:r>
      <w:proofErr w:type="spellEnd"/>
      <w:r w:rsidRPr="00E813E1">
        <w:rPr>
          <w:color w:val="000000"/>
        </w:rPr>
        <w:t xml:space="preserve"> сельсовета </w:t>
      </w:r>
      <w:proofErr w:type="spellStart"/>
      <w:r w:rsidRPr="00E813E1">
        <w:rPr>
          <w:color w:val="000000"/>
        </w:rPr>
        <w:t>Здвинского</w:t>
      </w:r>
      <w:proofErr w:type="spellEnd"/>
      <w:r w:rsidRPr="00E813E1">
        <w:rPr>
          <w:color w:val="000000"/>
        </w:rPr>
        <w:t xml:space="preserve"> района Новосибирской области  по итогам 2020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813E1">
          <w:rPr>
            <w:color w:val="000000"/>
          </w:rPr>
          <w:t>2007 г</w:t>
        </w:r>
      </w:smartTag>
      <w:r w:rsidRPr="00E813E1">
        <w:rPr>
          <w:color w:val="000000"/>
        </w:rPr>
        <w:t xml:space="preserve">. № 209-ФЗ «О развитии малого и среднего предпринимательства в Российской Федерации». </w:t>
      </w: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E813E1">
        <w:rPr>
          <w:color w:val="000000"/>
        </w:rPr>
        <w:t>Структура малых предприятий на территории Верх-</w:t>
      </w:r>
      <w:proofErr w:type="spellStart"/>
      <w:r w:rsidRPr="00E813E1">
        <w:rPr>
          <w:color w:val="000000"/>
        </w:rPr>
        <w:t>Урюмского</w:t>
      </w:r>
      <w:proofErr w:type="spellEnd"/>
      <w:r w:rsidRPr="00E813E1">
        <w:rPr>
          <w:color w:val="000000"/>
        </w:rPr>
        <w:t xml:space="preserve"> сельсовета  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E813E1">
        <w:rPr>
          <w:color w:val="000000"/>
        </w:rPr>
        <w:t>На территории Верх-</w:t>
      </w:r>
      <w:proofErr w:type="spellStart"/>
      <w:r w:rsidRPr="00E813E1">
        <w:rPr>
          <w:color w:val="000000"/>
        </w:rPr>
        <w:t>Урюмского</w:t>
      </w:r>
      <w:proofErr w:type="spellEnd"/>
      <w:r w:rsidRPr="00E813E1">
        <w:rPr>
          <w:color w:val="000000"/>
        </w:rPr>
        <w:t xml:space="preserve"> сельсовета  по итогам 2020 года количество действующих малых предприятий составило 15 единиц (малых предприятия -3, индивидуальных предпринимателей без образования юридического лица-11). Из них: объекты розничной торговли – 3 ед.,  разведение </w:t>
      </w:r>
      <w:proofErr w:type="gramStart"/>
      <w:r w:rsidRPr="00E813E1">
        <w:rPr>
          <w:color w:val="000000"/>
        </w:rPr>
        <w:t>молочного</w:t>
      </w:r>
      <w:proofErr w:type="gramEnd"/>
      <w:r w:rsidRPr="00E813E1">
        <w:rPr>
          <w:color w:val="000000"/>
        </w:rPr>
        <w:t xml:space="preserve"> КРС – 3 ед. </w:t>
      </w: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E813E1">
        <w:rPr>
          <w:color w:val="000000"/>
        </w:rPr>
        <w:t>Конкурсы на получение грантов начинающим субъектам малого и среднего предпринимательства в Верх-</w:t>
      </w:r>
      <w:proofErr w:type="spellStart"/>
      <w:r w:rsidRPr="00E813E1">
        <w:rPr>
          <w:color w:val="000000"/>
        </w:rPr>
        <w:t>Урюмском</w:t>
      </w:r>
      <w:proofErr w:type="spellEnd"/>
      <w:r w:rsidRPr="00E813E1">
        <w:rPr>
          <w:color w:val="000000"/>
        </w:rPr>
        <w:t xml:space="preserve"> сельсовете  в 2020 году не проводились. </w:t>
      </w: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E813E1">
        <w:rPr>
          <w:color w:val="000000"/>
        </w:rPr>
        <w:t>В целом на территории Верх-</w:t>
      </w:r>
      <w:proofErr w:type="spellStart"/>
      <w:r w:rsidRPr="00E813E1">
        <w:rPr>
          <w:color w:val="000000"/>
        </w:rPr>
        <w:t>Урюмского</w:t>
      </w:r>
      <w:proofErr w:type="spellEnd"/>
      <w:r w:rsidRPr="00E813E1">
        <w:rPr>
          <w:color w:val="000000"/>
        </w:rPr>
        <w:t xml:space="preserve"> сельсовета прослеживается положительная динамика развития субъектов малого и среднего предпринимательства.</w:t>
      </w: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E813E1">
        <w:rPr>
          <w:rStyle w:val="aa"/>
          <w:color w:val="000000"/>
        </w:rPr>
        <w:t>Развитие инфраструктуры поддержки субъектов малого и среднего предпринимательства.</w:t>
      </w: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E813E1">
        <w:rPr>
          <w:color w:val="000000"/>
        </w:rPr>
        <w:t>В Верх-</w:t>
      </w:r>
      <w:proofErr w:type="spellStart"/>
      <w:r w:rsidRPr="00E813E1">
        <w:rPr>
          <w:color w:val="000000"/>
        </w:rPr>
        <w:t>Урюмском</w:t>
      </w:r>
      <w:proofErr w:type="spellEnd"/>
      <w:r w:rsidRPr="00E813E1">
        <w:rPr>
          <w:color w:val="000000"/>
        </w:rPr>
        <w:t xml:space="preserve"> сельсовете нет действующих объектов инфраструктуры поддержки субъектов малого и среднего предпринимательства. </w:t>
      </w: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rStyle w:val="aa"/>
          <w:color w:val="232323"/>
        </w:rPr>
      </w:pPr>
      <w:r w:rsidRPr="00E813E1">
        <w:rPr>
          <w:rStyle w:val="aa"/>
          <w:color w:val="232323"/>
        </w:rPr>
        <w:t>Деятельность рабочей группы по вопросам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rStyle w:val="aa"/>
        </w:rPr>
      </w:pPr>
      <w:r w:rsidRPr="00E813E1">
        <w:rPr>
          <w:rStyle w:val="aa"/>
          <w:color w:val="232323"/>
        </w:rPr>
        <w:t xml:space="preserve"> предпринимательства при главе администрации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</w:pPr>
      <w:r w:rsidRPr="00E813E1">
        <w:rPr>
          <w:rStyle w:val="aa"/>
          <w:color w:val="232323"/>
        </w:rPr>
        <w:t xml:space="preserve"> Верх-</w:t>
      </w:r>
      <w:proofErr w:type="spellStart"/>
      <w:r w:rsidRPr="00E813E1">
        <w:rPr>
          <w:rStyle w:val="aa"/>
          <w:color w:val="232323"/>
        </w:rPr>
        <w:t>Урюмского</w:t>
      </w:r>
      <w:proofErr w:type="spellEnd"/>
      <w:r w:rsidRPr="00E813E1">
        <w:rPr>
          <w:rStyle w:val="aa"/>
          <w:color w:val="232323"/>
        </w:rPr>
        <w:t xml:space="preserve"> сельсовета</w:t>
      </w: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232323"/>
        </w:rPr>
      </w:pPr>
      <w:r w:rsidRPr="00E813E1">
        <w:rPr>
          <w:color w:val="232323"/>
        </w:rPr>
        <w:t>В Верх-</w:t>
      </w:r>
      <w:proofErr w:type="spellStart"/>
      <w:r w:rsidRPr="00E813E1">
        <w:rPr>
          <w:color w:val="232323"/>
        </w:rPr>
        <w:t>Урюмском</w:t>
      </w:r>
      <w:proofErr w:type="spellEnd"/>
      <w:r w:rsidRPr="00E813E1">
        <w:rPr>
          <w:color w:val="232323"/>
        </w:rPr>
        <w:t xml:space="preserve"> сельсовете действует рабочая группа по вопросам предпринимательства при главе администрации Верх-</w:t>
      </w:r>
      <w:proofErr w:type="spellStart"/>
      <w:r w:rsidRPr="00E813E1">
        <w:rPr>
          <w:color w:val="232323"/>
        </w:rPr>
        <w:t>Урюмского</w:t>
      </w:r>
      <w:proofErr w:type="spellEnd"/>
      <w:r w:rsidRPr="00E813E1">
        <w:rPr>
          <w:color w:val="232323"/>
        </w:rPr>
        <w:t xml:space="preserve"> сельсовета. </w:t>
      </w:r>
      <w:proofErr w:type="gramStart"/>
      <w:r w:rsidRPr="00E813E1">
        <w:rPr>
          <w:color w:val="232323"/>
        </w:rPr>
        <w:t>Которая оказывает консультативную помощь.</w:t>
      </w:r>
      <w:proofErr w:type="gramEnd"/>
    </w:p>
    <w:p w:rsidR="00E813E1" w:rsidRPr="00E813E1" w:rsidRDefault="00E813E1" w:rsidP="00E813E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E813E1">
        <w:rPr>
          <w:rStyle w:val="aa"/>
          <w:color w:val="000000"/>
        </w:rPr>
        <w:t>Основные проблемы, перспективы развития малого и среднего предпринимательства, предложения по его развитию на территории Верх-</w:t>
      </w:r>
      <w:proofErr w:type="spellStart"/>
      <w:r w:rsidRPr="00E813E1">
        <w:rPr>
          <w:rStyle w:val="aa"/>
          <w:color w:val="000000"/>
        </w:rPr>
        <w:t>Урюмского</w:t>
      </w:r>
      <w:proofErr w:type="spellEnd"/>
      <w:r w:rsidRPr="00E813E1">
        <w:rPr>
          <w:rStyle w:val="aa"/>
          <w:color w:val="000000"/>
        </w:rPr>
        <w:t xml:space="preserve"> сельсовета. </w:t>
      </w: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E813E1" w:rsidRPr="00E813E1" w:rsidRDefault="00E813E1" w:rsidP="00E813E1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E813E1">
        <w:rPr>
          <w:color w:val="000000"/>
        </w:rPr>
        <w:t>На развитие предпринимательства на территории Верх-</w:t>
      </w:r>
      <w:proofErr w:type="spellStart"/>
      <w:r w:rsidRPr="00E813E1">
        <w:rPr>
          <w:color w:val="000000"/>
        </w:rPr>
        <w:t>Урюмского</w:t>
      </w:r>
      <w:proofErr w:type="spellEnd"/>
      <w:r w:rsidRPr="00E813E1">
        <w:rPr>
          <w:color w:val="000000"/>
        </w:rPr>
        <w:t xml:space="preserve"> сельсовета серьезное влияние оказывают существующая экономическая ситуация и связанные с ней общие проблемы, а именно: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both"/>
        <w:rPr>
          <w:color w:val="000000"/>
        </w:rPr>
      </w:pPr>
      <w:r w:rsidRPr="00E813E1">
        <w:rPr>
          <w:color w:val="000000"/>
        </w:rPr>
        <w:lastRenderedPageBreak/>
        <w:t>-низкая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both"/>
        <w:rPr>
          <w:color w:val="000000"/>
        </w:rPr>
      </w:pPr>
      <w:r w:rsidRPr="00E813E1">
        <w:rPr>
          <w:color w:val="000000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both"/>
        <w:rPr>
          <w:color w:val="000000"/>
        </w:rPr>
      </w:pPr>
      <w:r w:rsidRPr="00E813E1">
        <w:rPr>
          <w:color w:val="000000"/>
        </w:rPr>
        <w:t>-низкая доля предприятий производственной сферы,  преобладание сферы торговли, низкая востребованность  сферы услуг;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both"/>
        <w:rPr>
          <w:color w:val="000000"/>
        </w:rPr>
      </w:pPr>
      <w:r w:rsidRPr="00E813E1">
        <w:rPr>
          <w:color w:val="000000"/>
        </w:rPr>
        <w:t>-дефицит квалифицированных кадров, недостаточный уровень профессиональной подготовки;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both"/>
        <w:rPr>
          <w:color w:val="000000"/>
        </w:rPr>
      </w:pPr>
      <w:r w:rsidRPr="00E813E1">
        <w:rPr>
          <w:color w:val="000000"/>
        </w:rPr>
        <w:t>-дефицит местного бюджета, в связи с этим отсутствие реального финансирования муниципальных программ развития малого и среднего предпринимательства;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both"/>
        <w:rPr>
          <w:color w:val="000000"/>
        </w:rPr>
      </w:pPr>
      <w:r w:rsidRPr="00E813E1">
        <w:rPr>
          <w:color w:val="000000"/>
        </w:rPr>
        <w:t>-низкая предпринимательская активность молодежи;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E813E1">
        <w:rPr>
          <w:b/>
          <w:color w:val="000000"/>
        </w:rPr>
        <w:t>Перспективы развития:</w:t>
      </w:r>
    </w:p>
    <w:p w:rsidR="00E813E1" w:rsidRPr="00E813E1" w:rsidRDefault="00E813E1" w:rsidP="00E813E1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:rsidR="00E813E1" w:rsidRPr="00E813E1" w:rsidRDefault="00E813E1" w:rsidP="00E813E1">
      <w:pPr>
        <w:shd w:val="clear" w:color="auto" w:fill="FFFFFF"/>
        <w:tabs>
          <w:tab w:val="left" w:pos="677"/>
        </w:tabs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3E1">
        <w:rPr>
          <w:rFonts w:ascii="Times New Roman" w:hAnsi="Times New Roman" w:cs="Times New Roman"/>
          <w:color w:val="000000"/>
          <w:sz w:val="24"/>
          <w:szCs w:val="24"/>
        </w:rPr>
        <w:t>- разработка и реализация муниципальной программы «Развития</w:t>
      </w:r>
      <w:r w:rsidRPr="00E813E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на территории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2021 -2023 годы</w:t>
      </w:r>
      <w:r w:rsidRPr="00E813E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E813E1" w:rsidRPr="00E813E1" w:rsidRDefault="00E813E1" w:rsidP="00E813E1">
      <w:pPr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813E1" w:rsidRPr="00E813E1" w:rsidRDefault="00E813E1" w:rsidP="00E81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от  28.01.2021  № 02-па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13E1" w:rsidRPr="00E813E1" w:rsidRDefault="00E813E1" w:rsidP="00E813E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813E1" w:rsidRPr="00E813E1" w:rsidRDefault="00E813E1" w:rsidP="00E81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от 25.04.2012 № 26</w:t>
      </w:r>
    </w:p>
    <w:p w:rsidR="00E813E1" w:rsidRPr="00E813E1" w:rsidRDefault="00E813E1" w:rsidP="00E813E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       В соответствии с протестом прокуратуры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 и 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E813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13E1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813E1" w:rsidRPr="00E813E1" w:rsidRDefault="00E813E1" w:rsidP="00E813E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13E1">
        <w:rPr>
          <w:rFonts w:ascii="Times New Roman" w:hAnsi="Times New Roman" w:cs="Times New Roman"/>
          <w:sz w:val="24"/>
          <w:szCs w:val="24"/>
        </w:rPr>
        <w:tab/>
        <w:t>1. Внести в постановление администрации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25.04.2012 № 26 "Об утверждении административного регламента предоставления муниципальной услуги </w:t>
      </w:r>
      <w:r w:rsidRPr="00E813E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E813E1">
        <w:rPr>
          <w:rFonts w:ascii="Times New Roman" w:hAnsi="Times New Roman" w:cs="Times New Roman"/>
          <w:sz w:val="24"/>
          <w:szCs w:val="24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proofErr w:type="gramStart"/>
      <w:r w:rsidRPr="00E813E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E813E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813E1" w:rsidRPr="00E813E1" w:rsidRDefault="00E813E1" w:rsidP="00E813E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     1.1 Пункт 2.4,  2.4.1 слова « выписка из домовой книги на  жилое помещени</w:t>
      </w:r>
      <w:proofErr w:type="gramStart"/>
      <w:r w:rsidRPr="00E813E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813E1">
        <w:rPr>
          <w:rFonts w:ascii="Times New Roman" w:hAnsi="Times New Roman" w:cs="Times New Roman"/>
          <w:sz w:val="24"/>
          <w:szCs w:val="24"/>
        </w:rPr>
        <w:t>копия);» исключить</w:t>
      </w:r>
    </w:p>
    <w:p w:rsidR="00E813E1" w:rsidRPr="00E813E1" w:rsidRDefault="00E813E1" w:rsidP="00E813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на официальном сайте в сети Интернет.</w:t>
      </w:r>
    </w:p>
    <w:p w:rsidR="00E813E1" w:rsidRPr="00E813E1" w:rsidRDefault="00E813E1" w:rsidP="00797F8D">
      <w:pPr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E813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3E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E813E1" w:rsidRPr="00E813E1" w:rsidRDefault="00E813E1" w:rsidP="00E81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813E1" w:rsidRPr="00E813E1" w:rsidRDefault="00E813E1" w:rsidP="00E813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</w:p>
    <w:p w:rsidR="00E813E1" w:rsidRPr="00E813E1" w:rsidRDefault="00E813E1" w:rsidP="00E81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 w:rsidR="00797F8D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E813E1" w:rsidRPr="00E813E1" w:rsidRDefault="00E813E1" w:rsidP="00E813E1">
      <w:pPr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E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813E1" w:rsidRPr="00E813E1" w:rsidRDefault="00E813E1" w:rsidP="00E81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E1">
        <w:rPr>
          <w:rFonts w:ascii="Times New Roman" w:hAnsi="Times New Roman" w:cs="Times New Roman"/>
          <w:b/>
          <w:sz w:val="24"/>
          <w:szCs w:val="24"/>
        </w:rPr>
        <w:t xml:space="preserve"> ВЕРХ-УРЮМСКОГО СЕЛЬСОВЕТА</w:t>
      </w:r>
    </w:p>
    <w:p w:rsidR="00E813E1" w:rsidRPr="00E813E1" w:rsidRDefault="00E813E1" w:rsidP="00E81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E1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 ОБЛАСТИ</w:t>
      </w:r>
    </w:p>
    <w:p w:rsidR="00E813E1" w:rsidRPr="00E813E1" w:rsidRDefault="00E813E1" w:rsidP="00E813E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3E1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E813E1" w:rsidRPr="00E813E1" w:rsidRDefault="00E813E1" w:rsidP="00E813E1">
      <w:pPr>
        <w:pStyle w:val="21"/>
        <w:rPr>
          <w:b/>
          <w:bCs/>
        </w:rPr>
      </w:pPr>
    </w:p>
    <w:p w:rsidR="00E813E1" w:rsidRPr="00E813E1" w:rsidRDefault="00E813E1" w:rsidP="00E813E1">
      <w:pPr>
        <w:pStyle w:val="21"/>
      </w:pPr>
      <w:r w:rsidRPr="00E813E1">
        <w:t>от 01.02.2021 г.  № 03-па</w:t>
      </w:r>
    </w:p>
    <w:p w:rsidR="00E813E1" w:rsidRPr="00E813E1" w:rsidRDefault="00E813E1" w:rsidP="00E813E1">
      <w:pPr>
        <w:pStyle w:val="1"/>
        <w:tabs>
          <w:tab w:val="left" w:pos="4678"/>
        </w:tabs>
        <w:spacing w:line="240" w:lineRule="atLeast"/>
        <w:rPr>
          <w:sz w:val="24"/>
          <w:szCs w:val="24"/>
        </w:rPr>
      </w:pPr>
    </w:p>
    <w:p w:rsidR="00E813E1" w:rsidRPr="00E813E1" w:rsidRDefault="00E813E1" w:rsidP="00E813E1">
      <w:pPr>
        <w:pStyle w:val="1"/>
        <w:tabs>
          <w:tab w:val="left" w:pos="4678"/>
        </w:tabs>
        <w:spacing w:line="240" w:lineRule="atLeast"/>
        <w:rPr>
          <w:sz w:val="24"/>
          <w:szCs w:val="24"/>
        </w:rPr>
      </w:pPr>
      <w:r w:rsidRPr="00E813E1">
        <w:rPr>
          <w:sz w:val="24"/>
          <w:szCs w:val="24"/>
        </w:rPr>
        <w:t>Об утверждении</w:t>
      </w:r>
    </w:p>
    <w:p w:rsidR="00E813E1" w:rsidRPr="00E813E1" w:rsidRDefault="00E813E1" w:rsidP="00E813E1">
      <w:pPr>
        <w:pStyle w:val="1"/>
        <w:tabs>
          <w:tab w:val="left" w:pos="4678"/>
        </w:tabs>
        <w:spacing w:line="240" w:lineRule="atLeast"/>
        <w:rPr>
          <w:sz w:val="24"/>
          <w:szCs w:val="24"/>
        </w:rPr>
      </w:pPr>
      <w:r w:rsidRPr="00E813E1">
        <w:rPr>
          <w:sz w:val="24"/>
          <w:szCs w:val="24"/>
        </w:rPr>
        <w:t>стоимости  и требований к качеству  услуг, предоставляемых</w:t>
      </w:r>
    </w:p>
    <w:p w:rsidR="00E813E1" w:rsidRPr="00E813E1" w:rsidRDefault="00E813E1" w:rsidP="00E813E1">
      <w:pPr>
        <w:pStyle w:val="1"/>
        <w:tabs>
          <w:tab w:val="left" w:pos="4678"/>
        </w:tabs>
        <w:rPr>
          <w:sz w:val="24"/>
          <w:szCs w:val="24"/>
        </w:rPr>
      </w:pPr>
      <w:r w:rsidRPr="00E813E1">
        <w:rPr>
          <w:sz w:val="24"/>
          <w:szCs w:val="24"/>
        </w:rPr>
        <w:t>согласно гарантированному перечню услуг по погребению на территории муниципального образования Верх-</w:t>
      </w:r>
      <w:proofErr w:type="spellStart"/>
      <w:r w:rsidRPr="00E813E1">
        <w:rPr>
          <w:sz w:val="24"/>
          <w:szCs w:val="24"/>
        </w:rPr>
        <w:t>Урюмского</w:t>
      </w:r>
      <w:proofErr w:type="spellEnd"/>
      <w:r w:rsidRPr="00E813E1">
        <w:rPr>
          <w:sz w:val="24"/>
          <w:szCs w:val="24"/>
        </w:rPr>
        <w:t xml:space="preserve"> сельсовета </w:t>
      </w:r>
      <w:proofErr w:type="spellStart"/>
      <w:r w:rsidRPr="00E813E1">
        <w:rPr>
          <w:sz w:val="24"/>
          <w:szCs w:val="24"/>
        </w:rPr>
        <w:t>Здвинского</w:t>
      </w:r>
      <w:proofErr w:type="spellEnd"/>
      <w:r w:rsidRPr="00E813E1">
        <w:rPr>
          <w:sz w:val="24"/>
          <w:szCs w:val="24"/>
        </w:rPr>
        <w:t xml:space="preserve"> района Новосибирской области </w:t>
      </w:r>
    </w:p>
    <w:p w:rsidR="00E813E1" w:rsidRPr="00E813E1" w:rsidRDefault="00E813E1" w:rsidP="00E8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pStyle w:val="1"/>
        <w:tabs>
          <w:tab w:val="left" w:pos="4678"/>
        </w:tabs>
        <w:spacing w:line="240" w:lineRule="atLeast"/>
        <w:jc w:val="both"/>
        <w:rPr>
          <w:b w:val="0"/>
          <w:sz w:val="24"/>
          <w:szCs w:val="24"/>
        </w:rPr>
      </w:pPr>
      <w:r w:rsidRPr="00E813E1">
        <w:rPr>
          <w:b w:val="0"/>
          <w:sz w:val="24"/>
          <w:szCs w:val="24"/>
        </w:rPr>
        <w:t xml:space="preserve">        </w:t>
      </w:r>
    </w:p>
    <w:p w:rsidR="00E813E1" w:rsidRPr="00E813E1" w:rsidRDefault="00E813E1" w:rsidP="00E813E1">
      <w:pPr>
        <w:pStyle w:val="1"/>
        <w:tabs>
          <w:tab w:val="left" w:pos="4678"/>
        </w:tabs>
        <w:spacing w:line="240" w:lineRule="atLeast"/>
        <w:jc w:val="both"/>
        <w:rPr>
          <w:b w:val="0"/>
          <w:sz w:val="24"/>
          <w:szCs w:val="24"/>
        </w:rPr>
      </w:pPr>
      <w:r w:rsidRPr="00E813E1">
        <w:rPr>
          <w:b w:val="0"/>
          <w:sz w:val="24"/>
          <w:szCs w:val="24"/>
        </w:rPr>
        <w:t xml:space="preserve">          Руководствуясь Федеральным законом от 12.01.1996 № 8 - ФЗ «О погребении и похоронном деле» (с изменениями и дополнениями), Федеральным Законом от 06.10.2003 № 131 - ФЗ  «Об общих принципах организации местного самоуправления Российской Федерации</w:t>
      </w:r>
      <w:r w:rsidRPr="00E813E1">
        <w:rPr>
          <w:sz w:val="24"/>
          <w:szCs w:val="24"/>
        </w:rPr>
        <w:t xml:space="preserve">»,   </w:t>
      </w:r>
      <w:r w:rsidRPr="00E813E1">
        <w:rPr>
          <w:b w:val="0"/>
          <w:sz w:val="24"/>
          <w:szCs w:val="24"/>
        </w:rPr>
        <w:t xml:space="preserve">постановлением Правительства Российской Федерации от 28.01.2021 № 73 «Об утверждении коэффициента индексации выплат, пособий и компенсаций в 2021 году» </w:t>
      </w:r>
    </w:p>
    <w:p w:rsidR="00E813E1" w:rsidRPr="00E813E1" w:rsidRDefault="00E813E1" w:rsidP="00E813E1">
      <w:pPr>
        <w:pStyle w:val="1"/>
        <w:tabs>
          <w:tab w:val="left" w:pos="4678"/>
        </w:tabs>
        <w:spacing w:line="240" w:lineRule="atLeast"/>
        <w:jc w:val="left"/>
        <w:rPr>
          <w:sz w:val="24"/>
          <w:szCs w:val="24"/>
        </w:rPr>
      </w:pPr>
    </w:p>
    <w:p w:rsidR="00E813E1" w:rsidRPr="00E813E1" w:rsidRDefault="00E813E1" w:rsidP="00797F8D">
      <w:pPr>
        <w:pStyle w:val="1"/>
        <w:tabs>
          <w:tab w:val="left" w:pos="4678"/>
        </w:tabs>
        <w:spacing w:line="240" w:lineRule="atLeast"/>
        <w:jc w:val="left"/>
        <w:rPr>
          <w:sz w:val="24"/>
          <w:szCs w:val="24"/>
        </w:rPr>
      </w:pPr>
      <w:r w:rsidRPr="00E813E1">
        <w:rPr>
          <w:sz w:val="24"/>
          <w:szCs w:val="24"/>
        </w:rPr>
        <w:t>ПОСТАНОВЛЯЮ:</w:t>
      </w:r>
    </w:p>
    <w:p w:rsidR="00E813E1" w:rsidRPr="00E813E1" w:rsidRDefault="00E813E1" w:rsidP="00E813E1">
      <w:pPr>
        <w:pStyle w:val="1"/>
        <w:tabs>
          <w:tab w:val="left" w:pos="4678"/>
        </w:tabs>
        <w:ind w:firstLine="720"/>
        <w:jc w:val="both"/>
        <w:rPr>
          <w:b w:val="0"/>
          <w:i/>
          <w:sz w:val="24"/>
          <w:szCs w:val="24"/>
        </w:rPr>
      </w:pPr>
      <w:r w:rsidRPr="00E813E1">
        <w:rPr>
          <w:b w:val="0"/>
          <w:sz w:val="24"/>
          <w:szCs w:val="24"/>
        </w:rPr>
        <w:t>1. Утвердить стоимость гарантированного перечня услуг по погребению, в том числе для реабилитированных лиц на территории Верх-</w:t>
      </w:r>
      <w:proofErr w:type="spellStart"/>
      <w:r w:rsidRPr="00E813E1">
        <w:rPr>
          <w:b w:val="0"/>
          <w:sz w:val="24"/>
          <w:szCs w:val="24"/>
        </w:rPr>
        <w:t>Урюмского</w:t>
      </w:r>
      <w:proofErr w:type="spellEnd"/>
      <w:r w:rsidRPr="00E813E1">
        <w:rPr>
          <w:b w:val="0"/>
          <w:sz w:val="24"/>
          <w:szCs w:val="24"/>
        </w:rPr>
        <w:t xml:space="preserve"> сельсовета </w:t>
      </w:r>
      <w:proofErr w:type="spellStart"/>
      <w:r w:rsidRPr="00E813E1">
        <w:rPr>
          <w:b w:val="0"/>
          <w:sz w:val="24"/>
          <w:szCs w:val="24"/>
        </w:rPr>
        <w:t>Здвинского</w:t>
      </w:r>
      <w:proofErr w:type="spellEnd"/>
      <w:r w:rsidRPr="00E813E1">
        <w:rPr>
          <w:b w:val="0"/>
          <w:sz w:val="24"/>
          <w:szCs w:val="24"/>
        </w:rPr>
        <w:t xml:space="preserve"> района Новосибирской области, в сумме 10035,65 рубля: </w:t>
      </w:r>
    </w:p>
    <w:p w:rsidR="00E813E1" w:rsidRPr="00E813E1" w:rsidRDefault="00E813E1" w:rsidP="00E813E1">
      <w:pPr>
        <w:pStyle w:val="1"/>
        <w:tabs>
          <w:tab w:val="left" w:pos="4678"/>
        </w:tabs>
        <w:ind w:firstLine="720"/>
        <w:jc w:val="left"/>
        <w:rPr>
          <w:b w:val="0"/>
          <w:sz w:val="24"/>
          <w:szCs w:val="24"/>
        </w:rPr>
      </w:pPr>
      <w:r w:rsidRPr="00E813E1">
        <w:rPr>
          <w:b w:val="0"/>
          <w:sz w:val="24"/>
          <w:szCs w:val="24"/>
        </w:rPr>
        <w:t>- оформление документов, необходимых для погребения,       бесплатно</w:t>
      </w:r>
    </w:p>
    <w:p w:rsidR="00E813E1" w:rsidRPr="00E813E1" w:rsidRDefault="00E813E1" w:rsidP="00E813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- предоставление и доставка гроба и других предметов,</w:t>
      </w:r>
    </w:p>
    <w:p w:rsidR="00E813E1" w:rsidRPr="00E813E1" w:rsidRDefault="00E813E1" w:rsidP="00E813E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813E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813E1">
        <w:rPr>
          <w:rFonts w:ascii="Times New Roman" w:hAnsi="Times New Roman" w:cs="Times New Roman"/>
          <w:sz w:val="24"/>
          <w:szCs w:val="24"/>
        </w:rPr>
        <w:t xml:space="preserve"> для погребения                                               4070,13 руб.,</w:t>
      </w:r>
    </w:p>
    <w:p w:rsidR="00E813E1" w:rsidRPr="00E813E1" w:rsidRDefault="00E813E1" w:rsidP="00E813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- перевозка тела (останков) умершего на кладбище             1651,56руб.,</w:t>
      </w:r>
    </w:p>
    <w:p w:rsidR="00E813E1" w:rsidRPr="00E813E1" w:rsidRDefault="00E813E1" w:rsidP="00E813E1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- погребение                                                                               4313,96руб.</w:t>
      </w:r>
    </w:p>
    <w:p w:rsidR="00E813E1" w:rsidRPr="00E813E1" w:rsidRDefault="00E813E1" w:rsidP="00E813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2.Утвердить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на территории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>, в сумме 8779,69 рубля:</w:t>
      </w:r>
    </w:p>
    <w:p w:rsidR="00E813E1" w:rsidRPr="00E813E1" w:rsidRDefault="00E813E1" w:rsidP="00E813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- оформление документов, необходимых для погребения,        бесплатно</w:t>
      </w:r>
    </w:p>
    <w:p w:rsidR="00E813E1" w:rsidRPr="00E813E1" w:rsidRDefault="00E813E1" w:rsidP="00E813E1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- облачение тела                                                                       450,59 руб.,</w:t>
      </w:r>
    </w:p>
    <w:p w:rsidR="00E813E1" w:rsidRPr="00E813E1" w:rsidRDefault="00E813E1" w:rsidP="00E813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- предоставление гроба                                                            2363,58 руб.,</w:t>
      </w:r>
    </w:p>
    <w:p w:rsidR="00E813E1" w:rsidRPr="00E813E1" w:rsidRDefault="00E813E1" w:rsidP="00E813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- перевозка тела (останков) умершего на кладбище            1651,56 руб.,</w:t>
      </w:r>
    </w:p>
    <w:p w:rsidR="00E813E1" w:rsidRPr="00E813E1" w:rsidRDefault="00E813E1" w:rsidP="00E813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- погребение                                                                             4313,96руб.</w:t>
      </w:r>
    </w:p>
    <w:p w:rsidR="00E813E1" w:rsidRPr="00E813E1" w:rsidRDefault="00E813E1" w:rsidP="00E81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3.Утвердить требования к качеству услуг, предоставляемых согласно гарантированному перечню услуг по погребению на территории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(приложение).</w:t>
      </w:r>
    </w:p>
    <w:p w:rsidR="00E813E1" w:rsidRPr="00E813E1" w:rsidRDefault="00E813E1" w:rsidP="00E81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в газете «Вестник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сельсовета»</w:t>
      </w:r>
      <w:proofErr w:type="gramStart"/>
      <w:r w:rsidRPr="00E813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13E1" w:rsidRPr="00E813E1" w:rsidRDefault="00E813E1" w:rsidP="00E81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797F8D">
      <w:pPr>
        <w:pStyle w:val="1"/>
        <w:tabs>
          <w:tab w:val="left" w:pos="4678"/>
        </w:tabs>
        <w:spacing w:line="240" w:lineRule="atLeast"/>
        <w:jc w:val="left"/>
        <w:rPr>
          <w:b w:val="0"/>
          <w:sz w:val="24"/>
          <w:szCs w:val="24"/>
        </w:rPr>
      </w:pPr>
      <w:r w:rsidRPr="00E813E1">
        <w:rPr>
          <w:b w:val="0"/>
          <w:sz w:val="24"/>
          <w:szCs w:val="24"/>
        </w:rPr>
        <w:t>5.Признать утратившим силу постановление администрации Верх-</w:t>
      </w:r>
      <w:proofErr w:type="spellStart"/>
      <w:r w:rsidRPr="00E813E1">
        <w:rPr>
          <w:b w:val="0"/>
          <w:sz w:val="24"/>
          <w:szCs w:val="24"/>
        </w:rPr>
        <w:t>Урюмского</w:t>
      </w:r>
      <w:proofErr w:type="spellEnd"/>
      <w:r w:rsidRPr="00E813E1">
        <w:rPr>
          <w:b w:val="0"/>
          <w:sz w:val="24"/>
          <w:szCs w:val="24"/>
        </w:rPr>
        <w:t xml:space="preserve"> сельсовета </w:t>
      </w:r>
      <w:proofErr w:type="spellStart"/>
      <w:r w:rsidRPr="00E813E1">
        <w:rPr>
          <w:b w:val="0"/>
          <w:sz w:val="24"/>
          <w:szCs w:val="24"/>
        </w:rPr>
        <w:t>Здвинского</w:t>
      </w:r>
      <w:proofErr w:type="spellEnd"/>
      <w:r w:rsidRPr="00E813E1">
        <w:rPr>
          <w:b w:val="0"/>
          <w:sz w:val="24"/>
          <w:szCs w:val="24"/>
        </w:rPr>
        <w:t xml:space="preserve"> района Новосибирской области  № 21-па от 23.03.2020 «Об утверждении стоимости  и требований к качеству  услуг, предоставляемых согласно гарантированному </w:t>
      </w:r>
      <w:r w:rsidRPr="00E813E1">
        <w:rPr>
          <w:b w:val="0"/>
          <w:sz w:val="24"/>
          <w:szCs w:val="24"/>
        </w:rPr>
        <w:lastRenderedPageBreak/>
        <w:t>перечню услуг по погребению на территории муниципального образования Верх-</w:t>
      </w:r>
      <w:proofErr w:type="spellStart"/>
      <w:r w:rsidRPr="00E813E1">
        <w:rPr>
          <w:b w:val="0"/>
          <w:sz w:val="24"/>
          <w:szCs w:val="24"/>
        </w:rPr>
        <w:t>Урюмского</w:t>
      </w:r>
      <w:proofErr w:type="spellEnd"/>
      <w:r w:rsidRPr="00E813E1">
        <w:rPr>
          <w:b w:val="0"/>
          <w:sz w:val="24"/>
          <w:szCs w:val="24"/>
        </w:rPr>
        <w:t xml:space="preserve"> сельсовета </w:t>
      </w:r>
      <w:proofErr w:type="spellStart"/>
      <w:r w:rsidRPr="00E813E1">
        <w:rPr>
          <w:b w:val="0"/>
          <w:sz w:val="24"/>
          <w:szCs w:val="24"/>
        </w:rPr>
        <w:t>Здвинского</w:t>
      </w:r>
      <w:proofErr w:type="spellEnd"/>
      <w:r w:rsidRPr="00E813E1">
        <w:rPr>
          <w:b w:val="0"/>
          <w:sz w:val="24"/>
          <w:szCs w:val="24"/>
        </w:rPr>
        <w:t xml:space="preserve"> района Новосибирской области»</w:t>
      </w:r>
    </w:p>
    <w:p w:rsidR="00E813E1" w:rsidRPr="00E813E1" w:rsidRDefault="00E813E1" w:rsidP="00E813E1">
      <w:pPr>
        <w:pStyle w:val="1"/>
        <w:tabs>
          <w:tab w:val="left" w:pos="4678"/>
        </w:tabs>
        <w:jc w:val="both"/>
        <w:rPr>
          <w:b w:val="0"/>
          <w:sz w:val="24"/>
          <w:szCs w:val="24"/>
        </w:rPr>
      </w:pPr>
      <w:r w:rsidRPr="00E813E1">
        <w:rPr>
          <w:b w:val="0"/>
          <w:sz w:val="24"/>
          <w:szCs w:val="24"/>
        </w:rPr>
        <w:t xml:space="preserve">6. </w:t>
      </w:r>
      <w:proofErr w:type="gramStart"/>
      <w:r w:rsidRPr="00E813E1">
        <w:rPr>
          <w:b w:val="0"/>
          <w:sz w:val="24"/>
          <w:szCs w:val="24"/>
        </w:rPr>
        <w:t>Контроль за</w:t>
      </w:r>
      <w:proofErr w:type="gramEnd"/>
      <w:r w:rsidRPr="00E813E1">
        <w:rPr>
          <w:b w:val="0"/>
          <w:sz w:val="24"/>
          <w:szCs w:val="24"/>
        </w:rPr>
        <w:t xml:space="preserve"> исполнением постановления оставляю за собой.</w:t>
      </w:r>
    </w:p>
    <w:p w:rsidR="00E813E1" w:rsidRPr="00E813E1" w:rsidRDefault="00E813E1" w:rsidP="00E8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813E1" w:rsidRPr="00E813E1" w:rsidRDefault="00E813E1" w:rsidP="00797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E813E1" w:rsidRPr="00E813E1" w:rsidRDefault="00E813E1" w:rsidP="00E813E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813E1" w:rsidRPr="00E813E1" w:rsidRDefault="00E813E1" w:rsidP="00E813E1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                                                                                 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813E1" w:rsidRPr="00E813E1" w:rsidRDefault="00E813E1" w:rsidP="00E813E1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Новосибирской области от 01.02.2021 № 03-па</w:t>
      </w:r>
    </w:p>
    <w:p w:rsidR="00E813E1" w:rsidRPr="00E813E1" w:rsidRDefault="00E813E1" w:rsidP="00E813E1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Требования к качеству услуг,</w:t>
      </w:r>
    </w:p>
    <w:p w:rsidR="00E813E1" w:rsidRPr="00E813E1" w:rsidRDefault="00E813E1" w:rsidP="00E813E1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813E1" w:rsidRPr="00E813E1" w:rsidRDefault="00E813E1" w:rsidP="00E813E1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tabs>
          <w:tab w:val="left" w:pos="7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3535"/>
        <w:gridCol w:w="6331"/>
      </w:tblGrid>
      <w:tr w:rsidR="00E813E1" w:rsidRPr="00E813E1" w:rsidTr="00F711AF">
        <w:tc>
          <w:tcPr>
            <w:tcW w:w="275" w:type="pct"/>
          </w:tcPr>
          <w:p w:rsidR="00E813E1" w:rsidRPr="00E813E1" w:rsidRDefault="00E813E1" w:rsidP="00F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1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3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pct"/>
          </w:tcPr>
          <w:p w:rsidR="00E813E1" w:rsidRPr="00E813E1" w:rsidRDefault="00E813E1" w:rsidP="00F7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1">
              <w:rPr>
                <w:rFonts w:ascii="Times New Roman" w:hAnsi="Times New Roman" w:cs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E813E1" w:rsidRPr="00E813E1" w:rsidRDefault="00E813E1" w:rsidP="00F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E1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E813E1" w:rsidRPr="00E813E1" w:rsidTr="00F711AF">
        <w:tc>
          <w:tcPr>
            <w:tcW w:w="275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E813E1" w:rsidRPr="00E813E1" w:rsidTr="00F711AF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Предоставление и доставка гроба и других предме</w:t>
            </w:r>
            <w:r w:rsidRPr="00797F8D">
              <w:rPr>
                <w:rFonts w:ascii="Times New Roman" w:hAnsi="Times New Roman" w:cs="Times New Roman"/>
              </w:rPr>
              <w:t>тов, необходимых для погребения</w:t>
            </w:r>
            <w:r w:rsidRPr="00797F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13E1" w:rsidRPr="00E813E1" w:rsidTr="00F711AF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 xml:space="preserve">Гроб стандартный, строганный, из пиломатериалов толщиной 25 </w:t>
            </w:r>
            <w:proofErr w:type="gramStart"/>
            <w:r w:rsidRPr="00797F8D">
              <w:rPr>
                <w:rFonts w:ascii="Times New Roman" w:hAnsi="Times New Roman" w:cs="Times New Roman"/>
              </w:rPr>
              <w:t>мм</w:t>
            </w:r>
            <w:proofErr w:type="gramEnd"/>
            <w:r w:rsidRPr="00797F8D">
              <w:rPr>
                <w:rFonts w:ascii="Times New Roman" w:hAnsi="Times New Roman" w:cs="Times New Roman"/>
              </w:rPr>
              <w:t xml:space="preserve"> обитый  внутри и снаружи хлопчатобумажной тканью (размер 1,975м х 0,605м х 0,44м).</w:t>
            </w:r>
          </w:p>
        </w:tc>
      </w:tr>
      <w:tr w:rsidR="00E813E1" w:rsidRPr="00E813E1" w:rsidTr="00F711AF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принадлежности</w:t>
            </w: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 xml:space="preserve"> Предоставление ритуальных принадлежностей: покрывало хлопчатобумажное (размер 2,0 м х 0,65 м), подушка (наволочка из ткани хлопчатобумажной, размер 0,5м х 0,5 м, набитая древесными опилками).</w:t>
            </w:r>
          </w:p>
        </w:tc>
      </w:tr>
      <w:tr w:rsidR="00E813E1" w:rsidRPr="00E813E1" w:rsidTr="00F711AF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крест</w:t>
            </w: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Крест стандартный строганный, из пиломатериалов, размер 2,3 м.</w:t>
            </w:r>
          </w:p>
        </w:tc>
      </w:tr>
      <w:tr w:rsidR="00E813E1" w:rsidRPr="00E813E1" w:rsidTr="00F711AF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 xml:space="preserve">Регистрационная табличка </w:t>
            </w:r>
            <w:proofErr w:type="gramStart"/>
            <w:r w:rsidRPr="00797F8D">
              <w:rPr>
                <w:rFonts w:ascii="Times New Roman" w:hAnsi="Times New Roman" w:cs="Times New Roman"/>
              </w:rPr>
              <w:t>–п</w:t>
            </w:r>
            <w:proofErr w:type="gramEnd"/>
            <w:r w:rsidRPr="00797F8D">
              <w:rPr>
                <w:rFonts w:ascii="Times New Roman" w:hAnsi="Times New Roman" w:cs="Times New Roman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E813E1" w:rsidRPr="00E813E1" w:rsidTr="00F711AF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E813E1" w:rsidRPr="00E813E1" w:rsidTr="00F711AF">
        <w:tc>
          <w:tcPr>
            <w:tcW w:w="275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lastRenderedPageBreak/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E813E1" w:rsidRPr="00E813E1" w:rsidTr="00F711AF">
        <w:tc>
          <w:tcPr>
            <w:tcW w:w="275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93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797F8D">
              <w:rPr>
                <w:rFonts w:ascii="Times New Roman" w:hAnsi="Times New Roman" w:cs="Times New Roman"/>
              </w:rPr>
              <w:t>СанПином</w:t>
            </w:r>
            <w:proofErr w:type="spellEnd"/>
            <w:r w:rsidRPr="00797F8D">
              <w:rPr>
                <w:rFonts w:ascii="Times New Roman" w:hAnsi="Times New Roman" w:cs="Times New Roman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E813E1" w:rsidRPr="00E813E1" w:rsidRDefault="00E813E1" w:rsidP="00797F8D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7F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813E1">
        <w:rPr>
          <w:rFonts w:ascii="Times New Roman" w:hAnsi="Times New Roman" w:cs="Times New Roman"/>
          <w:sz w:val="24"/>
          <w:szCs w:val="24"/>
        </w:rPr>
        <w:t>2. Умерших (погибших)  граждан, не имеющих супруга, близких  родственников, законного представителя или иных лиц, 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419"/>
        <w:gridCol w:w="6540"/>
      </w:tblGrid>
      <w:tr w:rsidR="00E813E1" w:rsidRPr="00E813E1" w:rsidTr="00F711AF">
        <w:trPr>
          <w:trHeight w:val="540"/>
        </w:trPr>
        <w:tc>
          <w:tcPr>
            <w:tcW w:w="259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7F8D">
              <w:rPr>
                <w:rFonts w:ascii="Times New Roman" w:hAnsi="Times New Roman" w:cs="Times New Roman"/>
              </w:rPr>
              <w:t>п</w:t>
            </w:r>
            <w:proofErr w:type="gramEnd"/>
            <w:r w:rsidRPr="00797F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28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Требования к качеству предоставляемых услуг</w:t>
            </w:r>
          </w:p>
        </w:tc>
      </w:tr>
      <w:tr w:rsidR="00E813E1" w:rsidRPr="00E813E1" w:rsidTr="00F711AF">
        <w:trPr>
          <w:trHeight w:val="1622"/>
        </w:trPr>
        <w:tc>
          <w:tcPr>
            <w:tcW w:w="259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E813E1" w:rsidRPr="00E813E1" w:rsidTr="00F711AF">
        <w:trPr>
          <w:trHeight w:val="814"/>
        </w:trPr>
        <w:tc>
          <w:tcPr>
            <w:tcW w:w="259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3113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E813E1" w:rsidRPr="00E813E1" w:rsidTr="00797F8D">
        <w:trPr>
          <w:trHeight w:val="388"/>
        </w:trPr>
        <w:tc>
          <w:tcPr>
            <w:tcW w:w="259" w:type="pct"/>
            <w:tcBorders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13E1" w:rsidRPr="00E813E1" w:rsidTr="00F711AF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Гроб стандартный деревянный, неокрашенный, без обивки  толщиной 25 мм,  размером 1,975 м х 0,605 м х</w:t>
            </w:r>
            <w:proofErr w:type="gramStart"/>
            <w:r w:rsidRPr="00797F8D">
              <w:rPr>
                <w:rFonts w:ascii="Times New Roman" w:hAnsi="Times New Roman" w:cs="Times New Roman"/>
              </w:rPr>
              <w:t>0</w:t>
            </w:r>
            <w:proofErr w:type="gramEnd"/>
            <w:r w:rsidRPr="00797F8D">
              <w:rPr>
                <w:rFonts w:ascii="Times New Roman" w:hAnsi="Times New Roman" w:cs="Times New Roman"/>
              </w:rPr>
              <w:t xml:space="preserve">,44 м, на дно укладывается от 1 до 2,5 м полиэтиленовой пленки. </w:t>
            </w:r>
          </w:p>
        </w:tc>
      </w:tr>
      <w:tr w:rsidR="00E813E1" w:rsidRPr="00E813E1" w:rsidTr="00F711AF">
        <w:trPr>
          <w:trHeight w:val="530"/>
        </w:trPr>
        <w:tc>
          <w:tcPr>
            <w:tcW w:w="259" w:type="pct"/>
            <w:vMerge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Крест  стандартный строганный, из пиломатериалов, размер 2,3 м.</w:t>
            </w:r>
          </w:p>
        </w:tc>
      </w:tr>
      <w:tr w:rsidR="00E813E1" w:rsidRPr="00E813E1" w:rsidTr="00F711AF">
        <w:trPr>
          <w:trHeight w:val="900"/>
        </w:trPr>
        <w:tc>
          <w:tcPr>
            <w:tcW w:w="259" w:type="pct"/>
            <w:vMerge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регистрационная табличка</w:t>
            </w:r>
          </w:p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E813E1" w:rsidRPr="00E813E1" w:rsidTr="00F711AF">
        <w:trPr>
          <w:trHeight w:val="1250"/>
        </w:trPr>
        <w:tc>
          <w:tcPr>
            <w:tcW w:w="259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 w:rsidRPr="00797F8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97F8D">
              <w:rPr>
                <w:rFonts w:ascii="Times New Roman" w:hAnsi="Times New Roman" w:cs="Times New Roman"/>
              </w:rPr>
              <w:t>Доставка до морга, снятие гроба с автокатафалка и внос в помещение морга.</w:t>
            </w:r>
          </w:p>
        </w:tc>
      </w:tr>
      <w:tr w:rsidR="00E813E1" w:rsidRPr="00E813E1" w:rsidTr="00F711AF">
        <w:trPr>
          <w:trHeight w:val="1380"/>
        </w:trPr>
        <w:tc>
          <w:tcPr>
            <w:tcW w:w="259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E813E1" w:rsidRPr="00E813E1" w:rsidTr="00797F8D">
        <w:trPr>
          <w:trHeight w:val="444"/>
        </w:trPr>
        <w:tc>
          <w:tcPr>
            <w:tcW w:w="259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>Погребение</w:t>
            </w:r>
          </w:p>
        </w:tc>
        <w:tc>
          <w:tcPr>
            <w:tcW w:w="3113" w:type="pct"/>
          </w:tcPr>
          <w:p w:rsidR="00E813E1" w:rsidRPr="00797F8D" w:rsidRDefault="00E813E1" w:rsidP="00797F8D">
            <w:pPr>
              <w:pStyle w:val="a3"/>
              <w:rPr>
                <w:rFonts w:ascii="Times New Roman" w:hAnsi="Times New Roman" w:cs="Times New Roman"/>
              </w:rPr>
            </w:pPr>
            <w:r w:rsidRPr="00797F8D">
              <w:rPr>
                <w:rFonts w:ascii="Times New Roman" w:hAnsi="Times New Roman" w:cs="Times New Roman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797F8D">
              <w:rPr>
                <w:rFonts w:ascii="Times New Roman" w:hAnsi="Times New Roman" w:cs="Times New Roman"/>
              </w:rPr>
              <w:t>СанПином</w:t>
            </w:r>
            <w:proofErr w:type="spellEnd"/>
            <w:r w:rsidRPr="00797F8D">
              <w:rPr>
                <w:rFonts w:ascii="Times New Roman" w:hAnsi="Times New Roman" w:cs="Times New Roman"/>
              </w:rPr>
              <w:t xml:space="preserve">. </w:t>
            </w:r>
            <w:r w:rsidRPr="00797F8D">
              <w:rPr>
                <w:rFonts w:ascii="Times New Roman" w:hAnsi="Times New Roman" w:cs="Times New Roman"/>
              </w:rPr>
              <w:lastRenderedPageBreak/>
              <w:t>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E813E1" w:rsidRPr="00E813E1" w:rsidRDefault="00E813E1" w:rsidP="00E813E1">
      <w:pPr>
        <w:rPr>
          <w:rFonts w:ascii="Times New Roman" w:hAnsi="Times New Roman" w:cs="Times New Roman"/>
          <w:sz w:val="24"/>
          <w:szCs w:val="24"/>
        </w:rPr>
      </w:pP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E813E1" w:rsidRPr="00E813E1" w:rsidRDefault="00E813E1" w:rsidP="00797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E813E1" w:rsidRPr="00797F8D" w:rsidRDefault="00E813E1" w:rsidP="00797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813E1" w:rsidRPr="00E813E1" w:rsidRDefault="00E813E1" w:rsidP="00797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от  04.02.2021  № 04-па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13E1" w:rsidRPr="00E813E1" w:rsidRDefault="00E813E1" w:rsidP="00E81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813E1" w:rsidRPr="00E813E1" w:rsidRDefault="00E813E1" w:rsidP="00797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от 05.05.2012 № 28</w:t>
      </w:r>
    </w:p>
    <w:p w:rsidR="00E813E1" w:rsidRPr="00E813E1" w:rsidRDefault="00E813E1" w:rsidP="00E813E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       В соответствии с протестом прокуратуры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 и 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E813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13E1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813E1" w:rsidRPr="00E813E1" w:rsidRDefault="00E813E1" w:rsidP="00E813E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13E1">
        <w:rPr>
          <w:rFonts w:ascii="Times New Roman" w:hAnsi="Times New Roman" w:cs="Times New Roman"/>
          <w:sz w:val="24"/>
          <w:szCs w:val="24"/>
        </w:rPr>
        <w:tab/>
        <w:t>1. Внести в постановление администрации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05.05.2012 № 28 "Об утверждении административного регламента предоставления муниципальной услуги </w:t>
      </w:r>
      <w:r w:rsidRPr="00E813E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E813E1">
        <w:rPr>
          <w:rFonts w:ascii="Times New Roman" w:hAnsi="Times New Roman" w:cs="Times New Roman"/>
          <w:sz w:val="24"/>
          <w:szCs w:val="24"/>
        </w:rPr>
        <w:t>предоставлению жилых  помещений маневренного фонда муниципального специализированного жилого фонда</w:t>
      </w:r>
      <w:proofErr w:type="gramStart"/>
      <w:r w:rsidRPr="00E813E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E813E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813E1" w:rsidRPr="00E813E1" w:rsidRDefault="00E813E1" w:rsidP="00E813E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     1.1 Пункт 1.1 дополнить абзацам следующего содержания:</w:t>
      </w:r>
    </w:p>
    <w:p w:rsidR="00E813E1" w:rsidRPr="00E813E1" w:rsidRDefault="00E813E1" w:rsidP="00E813E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« Жилые помещения маневренного фонда предназначены для временного проживания граждан, у которых жилые помещения стали непригодными для проживания в результате признания многоквартирного дома аварийным  и подлежащим сносу или реконструкцию»</w:t>
      </w:r>
    </w:p>
    <w:p w:rsidR="00E813E1" w:rsidRPr="00E813E1" w:rsidRDefault="00E813E1" w:rsidP="00E813E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        1.2. Пункт 2.5. дополнить абзацем следующего содержания:</w:t>
      </w:r>
    </w:p>
    <w:p w:rsidR="00E813E1" w:rsidRPr="00E813E1" w:rsidRDefault="00E813E1" w:rsidP="00E813E1">
      <w:pPr>
        <w:shd w:val="clear" w:color="auto" w:fill="FFFFFF"/>
        <w:spacing w:line="360" w:lineRule="atLeast"/>
        <w:rPr>
          <w:rFonts w:ascii="Times New Roman" w:hAnsi="Times New Roman" w:cs="Times New Roman"/>
          <w:bCs/>
          <w:sz w:val="24"/>
          <w:szCs w:val="24"/>
        </w:rPr>
      </w:pPr>
      <w:r w:rsidRPr="00E813E1">
        <w:rPr>
          <w:rStyle w:val="apple-style-span"/>
          <w:rFonts w:ascii="Times New Roman" w:hAnsi="Times New Roman" w:cs="Times New Roman"/>
          <w:sz w:val="24"/>
          <w:szCs w:val="24"/>
        </w:rPr>
        <w:t>«Федеральный закон  от 27.12.2019 №473 –ФЗ «</w:t>
      </w:r>
      <w:r w:rsidRPr="00E813E1">
        <w:rPr>
          <w:rFonts w:ascii="Times New Roman" w:hAnsi="Times New Roman" w:cs="Times New Roman"/>
          <w:bCs/>
          <w:sz w:val="24"/>
          <w:szCs w:val="24"/>
        </w:rPr>
        <w:t>О внесении изменений в Жилищный кодекс Российской Федерации и федеральный закон "О фонде содействия реформированию жилищно-коммунального хозяйства" в части переселения граждан из аварийного жилищного фонда»</w:t>
      </w:r>
    </w:p>
    <w:p w:rsidR="00E813E1" w:rsidRPr="00E813E1" w:rsidRDefault="00E813E1" w:rsidP="00E813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на оф</w:t>
      </w:r>
      <w:r>
        <w:rPr>
          <w:rFonts w:ascii="Times New Roman" w:hAnsi="Times New Roman" w:cs="Times New Roman"/>
          <w:sz w:val="24"/>
          <w:szCs w:val="24"/>
        </w:rPr>
        <w:t>ициальном сайте в сети Интернет</w:t>
      </w:r>
    </w:p>
    <w:p w:rsidR="00E813E1" w:rsidRPr="00E813E1" w:rsidRDefault="00E813E1" w:rsidP="00797F8D">
      <w:pPr>
        <w:jc w:val="both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E813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3E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E813E1" w:rsidRPr="00E813E1" w:rsidRDefault="00E813E1" w:rsidP="00E81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813E1" w:rsidRPr="00E813E1" w:rsidRDefault="00E813E1" w:rsidP="00E813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813E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</w:p>
    <w:p w:rsidR="00D1413B" w:rsidRPr="00797F8D" w:rsidRDefault="00E813E1" w:rsidP="00797F8D">
      <w:pPr>
        <w:pStyle w:val="a3"/>
        <w:rPr>
          <w:rStyle w:val="a8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E813E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 w:rsidRPr="00E813E1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797F8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0F" w:rsidRDefault="00146D0F">
      <w:pPr>
        <w:spacing w:after="0" w:line="240" w:lineRule="auto"/>
      </w:pPr>
      <w:r>
        <w:separator/>
      </w:r>
    </w:p>
  </w:endnote>
  <w:endnote w:type="continuationSeparator" w:id="0">
    <w:p w:rsidR="00146D0F" w:rsidRDefault="0014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0F" w:rsidRDefault="00146D0F">
      <w:pPr>
        <w:spacing w:after="0" w:line="240" w:lineRule="auto"/>
      </w:pPr>
      <w:r>
        <w:separator/>
      </w:r>
    </w:p>
  </w:footnote>
  <w:footnote w:type="continuationSeparator" w:id="0">
    <w:p w:rsidR="00146D0F" w:rsidRDefault="0014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F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7915" w:rsidRPr="002B1FBA" w:rsidRDefault="00146D0F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46D0F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6D721F"/>
    <w:rsid w:val="00784D73"/>
    <w:rsid w:val="007901E5"/>
    <w:rsid w:val="00797F8D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13E1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13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E813E1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aa">
    <w:name w:val="Strong"/>
    <w:uiPriority w:val="22"/>
    <w:qFormat/>
    <w:rsid w:val="00E813E1"/>
    <w:rPr>
      <w:b/>
      <w:bCs/>
    </w:rPr>
  </w:style>
  <w:style w:type="paragraph" w:styleId="ab">
    <w:name w:val="Normal (Web)"/>
    <w:basedOn w:val="a"/>
    <w:uiPriority w:val="99"/>
    <w:unhideWhenUsed/>
    <w:rsid w:val="00E8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813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E813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E81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13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E813E1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aa">
    <w:name w:val="Strong"/>
    <w:uiPriority w:val="22"/>
    <w:qFormat/>
    <w:rsid w:val="00E813E1"/>
    <w:rPr>
      <w:b/>
      <w:bCs/>
    </w:rPr>
  </w:style>
  <w:style w:type="paragraph" w:styleId="ab">
    <w:name w:val="Normal (Web)"/>
    <w:basedOn w:val="a"/>
    <w:uiPriority w:val="99"/>
    <w:unhideWhenUsed/>
    <w:rsid w:val="00E8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813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E813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E8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2021-02-15T05:27:00Z</dcterms:modified>
</cp:coreProperties>
</file>