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CB" w:rsidRPr="005A0CCB" w:rsidRDefault="005A0CCB" w:rsidP="005A0CCB">
      <w:pPr>
        <w:ind w:firstLine="708"/>
        <w:jc w:val="center"/>
        <w:rPr>
          <w:b/>
          <w:sz w:val="28"/>
          <w:szCs w:val="28"/>
        </w:rPr>
      </w:pPr>
      <w:r w:rsidRPr="005A0CCB">
        <w:rPr>
          <w:b/>
          <w:sz w:val="28"/>
          <w:szCs w:val="28"/>
        </w:rPr>
        <w:t>Прокуратурой района проведена проверка соблюдения органами местного самоуправления бюджетного законодательства</w:t>
      </w:r>
    </w:p>
    <w:p w:rsidR="005A0CCB" w:rsidRPr="005A0CCB" w:rsidRDefault="005A0CCB" w:rsidP="005A0CCB">
      <w:pPr>
        <w:ind w:firstLine="708"/>
        <w:jc w:val="center"/>
        <w:rPr>
          <w:b/>
          <w:sz w:val="28"/>
          <w:szCs w:val="28"/>
        </w:rPr>
      </w:pPr>
    </w:p>
    <w:p w:rsidR="005A0CCB" w:rsidRDefault="005A0CCB" w:rsidP="005A0CCB">
      <w:pPr>
        <w:jc w:val="both"/>
        <w:rPr>
          <w:sz w:val="28"/>
          <w:szCs w:val="28"/>
        </w:rPr>
      </w:pPr>
    </w:p>
    <w:p w:rsidR="005A0CCB" w:rsidRDefault="005A0CCB" w:rsidP="005A0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r w:rsidR="001227B5">
        <w:rPr>
          <w:sz w:val="28"/>
          <w:szCs w:val="28"/>
        </w:rPr>
        <w:t>в январе 2019 года проведена проверка</w:t>
      </w:r>
      <w:r>
        <w:rPr>
          <w:sz w:val="28"/>
          <w:szCs w:val="28"/>
        </w:rPr>
        <w:t xml:space="preserve">  соблюдения</w:t>
      </w:r>
      <w:r w:rsidR="001227B5" w:rsidRPr="001227B5">
        <w:rPr>
          <w:b/>
          <w:sz w:val="28"/>
          <w:szCs w:val="28"/>
        </w:rPr>
        <w:t xml:space="preserve"> </w:t>
      </w:r>
      <w:r w:rsidR="001227B5" w:rsidRPr="001227B5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бюджетного законодательства. </w:t>
      </w:r>
    </w:p>
    <w:p w:rsidR="005A0CCB" w:rsidRDefault="005A0CCB" w:rsidP="005A0C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D73BD3">
        <w:rPr>
          <w:sz w:val="28"/>
          <w:szCs w:val="28"/>
        </w:rPr>
        <w:t xml:space="preserve"> 160.2-1 Бюджетного кодекса Российской Федерации главн</w:t>
      </w:r>
      <w:r>
        <w:rPr>
          <w:sz w:val="28"/>
          <w:szCs w:val="28"/>
        </w:rPr>
        <w:t>ый распорядитель</w:t>
      </w:r>
      <w:r w:rsidRPr="00D73BD3">
        <w:rPr>
          <w:sz w:val="28"/>
          <w:szCs w:val="28"/>
        </w:rPr>
        <w:t xml:space="preserve"> бюджетных средств</w:t>
      </w:r>
      <w:r w:rsidR="001227B5">
        <w:rPr>
          <w:sz w:val="28"/>
          <w:szCs w:val="28"/>
        </w:rPr>
        <w:t xml:space="preserve"> </w:t>
      </w:r>
      <w:r w:rsidRPr="00D73BD3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внутренний финансовый контроль.</w:t>
      </w:r>
    </w:p>
    <w:p w:rsidR="005A0CCB" w:rsidRDefault="005A0CCB" w:rsidP="005A0C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31.01.2017 между администрациями поселений </w:t>
      </w:r>
      <w:proofErr w:type="spellStart"/>
      <w:r w:rsidR="001227B5">
        <w:rPr>
          <w:sz w:val="28"/>
          <w:szCs w:val="28"/>
        </w:rPr>
        <w:t>Здвинского</w:t>
      </w:r>
      <w:proofErr w:type="spellEnd"/>
      <w:r w:rsidR="00122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и администрацией района заключены соглашения, согласно которым полномочия по внутреннему муниципальному финансовому контролю переданы в администрацию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5A0CCB" w:rsidRDefault="005A0CCB" w:rsidP="005A0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района в 2017, 2018 годах не проводились мероприятия по внутреннему финансовому контролю в подведомственных администрациям поселений учреждениях (распорядителях и получателях бюджетных средств). Администрации поселений не проконтролировали исполнение администрацией района переданных полномочий по внутреннему финансовому контролю, в том числе в 2017, 2018 годах не вносили администрации района предложения по включению в план </w:t>
      </w:r>
      <w:r w:rsidR="009272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проверок </w:t>
      </w:r>
      <w:r w:rsidR="001227B5">
        <w:rPr>
          <w:sz w:val="28"/>
          <w:szCs w:val="28"/>
        </w:rPr>
        <w:t xml:space="preserve">в </w:t>
      </w:r>
      <w:r>
        <w:rPr>
          <w:sz w:val="28"/>
          <w:szCs w:val="28"/>
        </w:rPr>
        <w:t>подведомственных адми</w:t>
      </w:r>
      <w:r w:rsidR="001227B5">
        <w:rPr>
          <w:sz w:val="28"/>
          <w:szCs w:val="28"/>
        </w:rPr>
        <w:t>нистрациям поселений учреждениях</w:t>
      </w:r>
      <w:r>
        <w:rPr>
          <w:sz w:val="28"/>
          <w:szCs w:val="28"/>
        </w:rPr>
        <w:t>.</w:t>
      </w:r>
    </w:p>
    <w:p w:rsidR="005A0CCB" w:rsidRDefault="005A0CCB" w:rsidP="005A0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Вопреки требованиям ст.</w:t>
      </w:r>
      <w:r w:rsidRPr="00D73BD3">
        <w:rPr>
          <w:sz w:val="28"/>
          <w:szCs w:val="28"/>
        </w:rPr>
        <w:t xml:space="preserve"> 160.2-1 Бюджетного кодекса Российской Федерации</w:t>
      </w:r>
      <w:r w:rsidR="001227B5">
        <w:rPr>
          <w:sz w:val="28"/>
          <w:szCs w:val="28"/>
        </w:rPr>
        <w:t xml:space="preserve"> и соглашений</w:t>
      </w:r>
      <w:r>
        <w:rPr>
          <w:sz w:val="28"/>
          <w:szCs w:val="28"/>
        </w:rPr>
        <w:t xml:space="preserve"> </w:t>
      </w:r>
      <w:r w:rsidR="002E2CD7">
        <w:rPr>
          <w:sz w:val="28"/>
          <w:szCs w:val="28"/>
        </w:rPr>
        <w:t xml:space="preserve">администрация </w:t>
      </w:r>
      <w:proofErr w:type="spellStart"/>
      <w:r w:rsidR="002E2CD7">
        <w:rPr>
          <w:sz w:val="28"/>
          <w:szCs w:val="28"/>
        </w:rPr>
        <w:t>Здвинского</w:t>
      </w:r>
      <w:proofErr w:type="spellEnd"/>
      <w:r w:rsidR="002E2CD7">
        <w:rPr>
          <w:sz w:val="28"/>
          <w:szCs w:val="28"/>
        </w:rPr>
        <w:t xml:space="preserve"> района и </w:t>
      </w:r>
      <w:r>
        <w:rPr>
          <w:sz w:val="28"/>
          <w:szCs w:val="28"/>
        </w:rPr>
        <w:t>администрации поселений не обеспечили проведение в 2017, 2018 годах внутреннего финансового контроля в учреждениях</w:t>
      </w:r>
      <w:r w:rsidR="002E2CD7">
        <w:rPr>
          <w:sz w:val="28"/>
          <w:szCs w:val="28"/>
        </w:rPr>
        <w:t>, подведомственных администрациям поселений</w:t>
      </w:r>
      <w:r>
        <w:rPr>
          <w:sz w:val="28"/>
          <w:szCs w:val="28"/>
        </w:rPr>
        <w:t>. К</w:t>
      </w:r>
      <w:r w:rsidR="002E2CD7">
        <w:rPr>
          <w:sz w:val="28"/>
          <w:szCs w:val="28"/>
        </w:rPr>
        <w:t>онтрольные мероприятия в течение</w:t>
      </w:r>
      <w:r>
        <w:rPr>
          <w:sz w:val="28"/>
          <w:szCs w:val="28"/>
        </w:rPr>
        <w:t xml:space="preserve"> 2 лет не проводились.</w:t>
      </w:r>
    </w:p>
    <w:p w:rsidR="002E2CD7" w:rsidRDefault="002E2CD7" w:rsidP="005A0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нарушениям прокурором района главе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и главам поселений внесены представления (15). Во исполнение требований представлений администрациями поселений подготовлены и направлены в администрацию района предложения о включении в план внутреннего финансового контроля подведомственных им учреждений.</w:t>
      </w:r>
    </w:p>
    <w:p w:rsidR="00891AD8" w:rsidRDefault="00891AD8" w:rsidP="00891AD8">
      <w:pPr>
        <w:spacing w:line="240" w:lineRule="exact"/>
        <w:jc w:val="both"/>
        <w:rPr>
          <w:sz w:val="28"/>
          <w:szCs w:val="28"/>
        </w:rPr>
      </w:pPr>
    </w:p>
    <w:p w:rsidR="00891AD8" w:rsidRDefault="00891AD8" w:rsidP="00891AD8">
      <w:pPr>
        <w:spacing w:line="240" w:lineRule="exact"/>
        <w:jc w:val="both"/>
        <w:rPr>
          <w:sz w:val="28"/>
          <w:szCs w:val="28"/>
        </w:rPr>
      </w:pPr>
    </w:p>
    <w:p w:rsidR="00891AD8" w:rsidRPr="00FF2C4A" w:rsidRDefault="00891AD8" w:rsidP="00891A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2C4A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FF2C4A">
        <w:rPr>
          <w:sz w:val="28"/>
          <w:szCs w:val="28"/>
        </w:rPr>
        <w:t xml:space="preserve"> района</w:t>
      </w:r>
    </w:p>
    <w:p w:rsidR="00891AD8" w:rsidRPr="00FF2C4A" w:rsidRDefault="00891AD8" w:rsidP="00891AD8">
      <w:pPr>
        <w:spacing w:line="240" w:lineRule="exact"/>
        <w:jc w:val="both"/>
        <w:rPr>
          <w:sz w:val="28"/>
          <w:szCs w:val="28"/>
        </w:rPr>
      </w:pPr>
    </w:p>
    <w:p w:rsidR="00891AD8" w:rsidRDefault="00891AD8" w:rsidP="00891A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       Д.В. Круглов</w:t>
      </w:r>
    </w:p>
    <w:p w:rsidR="00891AD8" w:rsidRDefault="00891AD8" w:rsidP="00891AD8">
      <w:pPr>
        <w:spacing w:line="240" w:lineRule="exact"/>
        <w:jc w:val="both"/>
        <w:rPr>
          <w:sz w:val="28"/>
          <w:szCs w:val="28"/>
        </w:rPr>
      </w:pPr>
    </w:p>
    <w:p w:rsidR="005A0CCB" w:rsidRDefault="005A0CCB" w:rsidP="00891AD8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90FA2" w:rsidRDefault="00C90FA2"/>
    <w:sectPr w:rsidR="00C90FA2" w:rsidSect="00122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CCB"/>
    <w:rsid w:val="001227B5"/>
    <w:rsid w:val="002E2CD7"/>
    <w:rsid w:val="005A0CCB"/>
    <w:rsid w:val="00891AD8"/>
    <w:rsid w:val="00927211"/>
    <w:rsid w:val="00C9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2019-02-07T04:49:00Z</dcterms:created>
  <dcterms:modified xsi:type="dcterms:W3CDTF">2019-02-07T05:22:00Z</dcterms:modified>
</cp:coreProperties>
</file>