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21" w:rsidRPr="00827A3A" w:rsidRDefault="00CD0921" w:rsidP="00CD0921">
      <w:pPr>
        <w:widowControl w:val="0"/>
        <w:jc w:val="center"/>
        <w:rPr>
          <w:b/>
          <w:bCs/>
        </w:rPr>
      </w:pPr>
      <w:r w:rsidRPr="00827A3A">
        <w:rPr>
          <w:b/>
          <w:bCs/>
        </w:rPr>
        <w:t>АДМИНИСТРАЦИЯ</w:t>
      </w:r>
    </w:p>
    <w:p w:rsidR="00B979F6" w:rsidRPr="00827A3A" w:rsidRDefault="00B979F6" w:rsidP="00CD0921">
      <w:pPr>
        <w:widowControl w:val="0"/>
        <w:jc w:val="center"/>
        <w:rPr>
          <w:b/>
          <w:bCs/>
        </w:rPr>
      </w:pPr>
      <w:r w:rsidRPr="00827A3A">
        <w:rPr>
          <w:b/>
          <w:bCs/>
        </w:rPr>
        <w:t xml:space="preserve">ВЕРХ-УРЮМСКОГО СЕЛЬСОВЕТА </w:t>
      </w:r>
    </w:p>
    <w:p w:rsidR="00CD0921" w:rsidRPr="00827A3A" w:rsidRDefault="00CD0921" w:rsidP="00CD0921">
      <w:pPr>
        <w:widowControl w:val="0"/>
        <w:jc w:val="center"/>
        <w:rPr>
          <w:b/>
          <w:bCs/>
        </w:rPr>
      </w:pPr>
      <w:r w:rsidRPr="00827A3A">
        <w:rPr>
          <w:b/>
          <w:bCs/>
        </w:rPr>
        <w:t>ЗДВИНСКОГО РАЙОНА НОВОСИБИРСКОЙ ОБЛАСТИ</w:t>
      </w:r>
    </w:p>
    <w:p w:rsidR="00CD0921" w:rsidRPr="00827A3A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6663" w:firstLine="0"/>
        <w:jc w:val="left"/>
        <w:rPr>
          <w:sz w:val="24"/>
          <w:szCs w:val="24"/>
        </w:rPr>
      </w:pPr>
    </w:p>
    <w:p w:rsidR="00CD0921" w:rsidRPr="00827A3A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  <w:rPr>
          <w:sz w:val="24"/>
          <w:szCs w:val="24"/>
        </w:rPr>
      </w:pPr>
      <w:r w:rsidRPr="00827A3A">
        <w:rPr>
          <w:sz w:val="24"/>
          <w:szCs w:val="24"/>
        </w:rPr>
        <w:t>ПОСТАНОВЛЕНИЕ</w:t>
      </w:r>
    </w:p>
    <w:p w:rsidR="00CD0921" w:rsidRPr="00827A3A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  <w:rPr>
          <w:sz w:val="24"/>
          <w:szCs w:val="24"/>
        </w:rPr>
      </w:pPr>
    </w:p>
    <w:p w:rsidR="00CD0921" w:rsidRPr="00827A3A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  <w:rPr>
          <w:sz w:val="24"/>
          <w:szCs w:val="24"/>
        </w:rPr>
      </w:pPr>
      <w:r w:rsidRPr="00827A3A">
        <w:rPr>
          <w:sz w:val="24"/>
          <w:szCs w:val="24"/>
        </w:rPr>
        <w:t xml:space="preserve">от   </w:t>
      </w:r>
      <w:r w:rsidR="00B979F6" w:rsidRPr="00827A3A">
        <w:rPr>
          <w:sz w:val="24"/>
          <w:szCs w:val="24"/>
        </w:rPr>
        <w:t>24</w:t>
      </w:r>
      <w:r w:rsidR="00BC0004" w:rsidRPr="00827A3A">
        <w:rPr>
          <w:sz w:val="24"/>
          <w:szCs w:val="24"/>
        </w:rPr>
        <w:t>.</w:t>
      </w:r>
      <w:r w:rsidRPr="00827A3A">
        <w:rPr>
          <w:sz w:val="24"/>
          <w:szCs w:val="24"/>
        </w:rPr>
        <w:t xml:space="preserve">05.2017            №  </w:t>
      </w:r>
      <w:r w:rsidR="00B979F6" w:rsidRPr="00827A3A">
        <w:rPr>
          <w:sz w:val="24"/>
          <w:szCs w:val="24"/>
        </w:rPr>
        <w:t>31</w:t>
      </w:r>
      <w:r w:rsidRPr="00827A3A">
        <w:rPr>
          <w:sz w:val="24"/>
          <w:szCs w:val="24"/>
        </w:rPr>
        <w:t xml:space="preserve">-па  </w:t>
      </w:r>
    </w:p>
    <w:p w:rsidR="00CD0921" w:rsidRPr="00827A3A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6663" w:firstLine="0"/>
        <w:jc w:val="left"/>
        <w:rPr>
          <w:sz w:val="24"/>
          <w:szCs w:val="24"/>
        </w:rPr>
      </w:pPr>
    </w:p>
    <w:p w:rsidR="00B979F6" w:rsidRPr="00827A3A" w:rsidRDefault="00CD0921" w:rsidP="00D6105D">
      <w:pPr>
        <w:pStyle w:val="a3"/>
        <w:ind w:right="21" w:firstLine="0"/>
        <w:jc w:val="center"/>
        <w:rPr>
          <w:sz w:val="24"/>
          <w:szCs w:val="24"/>
        </w:rPr>
      </w:pPr>
      <w:r w:rsidRPr="00827A3A">
        <w:rPr>
          <w:sz w:val="24"/>
          <w:szCs w:val="24"/>
        </w:rPr>
        <w:t xml:space="preserve">О внесении изменений в </w:t>
      </w:r>
      <w:r w:rsidR="00207F71">
        <w:rPr>
          <w:sz w:val="24"/>
          <w:szCs w:val="24"/>
        </w:rPr>
        <w:t>П</w:t>
      </w:r>
      <w:bookmarkStart w:id="0" w:name="_GoBack"/>
      <w:bookmarkEnd w:id="0"/>
      <w:r w:rsidR="004B04AD">
        <w:rPr>
          <w:sz w:val="24"/>
          <w:szCs w:val="24"/>
        </w:rPr>
        <w:t xml:space="preserve">орядок составления и ведения сводной бюджетной росписи бюджета поселения и бюджета поселения и бюджетных росписей главных распорядителей средств бюджета поселения (главных администраторов </w:t>
      </w:r>
      <w:proofErr w:type="gramStart"/>
      <w:r w:rsidR="004B04AD">
        <w:rPr>
          <w:sz w:val="24"/>
          <w:szCs w:val="24"/>
        </w:rPr>
        <w:t>источников финансирования дефицита бюджета поселения</w:t>
      </w:r>
      <w:proofErr w:type="gramEnd"/>
      <w:r w:rsidR="004B04AD">
        <w:rPr>
          <w:sz w:val="24"/>
          <w:szCs w:val="24"/>
        </w:rPr>
        <w:t>)</w:t>
      </w:r>
      <w:r w:rsidR="00B979F6" w:rsidRPr="00827A3A">
        <w:rPr>
          <w:sz w:val="24"/>
          <w:szCs w:val="24"/>
        </w:rPr>
        <w:t>.</w:t>
      </w:r>
    </w:p>
    <w:p w:rsidR="00B979F6" w:rsidRPr="00827A3A" w:rsidRDefault="00B979F6" w:rsidP="004B04AD">
      <w:pPr>
        <w:pStyle w:val="a3"/>
        <w:ind w:right="21" w:firstLine="0"/>
        <w:rPr>
          <w:sz w:val="24"/>
          <w:szCs w:val="24"/>
        </w:rPr>
      </w:pPr>
    </w:p>
    <w:p w:rsidR="000B6326" w:rsidRPr="00827A3A" w:rsidRDefault="000B6326" w:rsidP="000B6326">
      <w:pPr>
        <w:pStyle w:val="a3"/>
        <w:ind w:right="21" w:firstLine="0"/>
        <w:jc w:val="center"/>
        <w:rPr>
          <w:sz w:val="24"/>
          <w:szCs w:val="24"/>
        </w:rPr>
      </w:pPr>
    </w:p>
    <w:p w:rsidR="00B979F6" w:rsidRPr="00827A3A" w:rsidRDefault="00827A3A" w:rsidP="00D6105D">
      <w:pPr>
        <w:pStyle w:val="a3"/>
        <w:ind w:right="21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74964" w:rsidRPr="00827A3A">
        <w:rPr>
          <w:sz w:val="24"/>
          <w:szCs w:val="24"/>
        </w:rPr>
        <w:t xml:space="preserve">В соответствии со статьями 217 и 219.1 </w:t>
      </w:r>
      <w:r w:rsidR="00773F87" w:rsidRPr="00827A3A">
        <w:rPr>
          <w:sz w:val="24"/>
          <w:szCs w:val="24"/>
        </w:rPr>
        <w:t>Бюджетного кодекса Российской Федерации</w:t>
      </w:r>
      <w:r w:rsidR="00CD0921" w:rsidRPr="00827A3A">
        <w:rPr>
          <w:sz w:val="24"/>
          <w:szCs w:val="24"/>
        </w:rPr>
        <w:t xml:space="preserve"> </w:t>
      </w:r>
    </w:p>
    <w:p w:rsidR="00B979F6" w:rsidRPr="00827A3A" w:rsidRDefault="00B979F6" w:rsidP="00D6105D">
      <w:pPr>
        <w:pStyle w:val="a3"/>
        <w:ind w:right="21" w:firstLine="0"/>
        <w:rPr>
          <w:sz w:val="24"/>
          <w:szCs w:val="24"/>
        </w:rPr>
      </w:pPr>
      <w:r w:rsidRPr="00827A3A">
        <w:rPr>
          <w:sz w:val="24"/>
          <w:szCs w:val="24"/>
        </w:rPr>
        <w:t>и в целях приведение в соответствии с действующим законодательством постановления администрации Верх-</w:t>
      </w:r>
      <w:proofErr w:type="spellStart"/>
      <w:r w:rsidRPr="00827A3A">
        <w:rPr>
          <w:sz w:val="24"/>
          <w:szCs w:val="24"/>
        </w:rPr>
        <w:t>У</w:t>
      </w:r>
      <w:r w:rsidR="002141B0" w:rsidRPr="00827A3A">
        <w:rPr>
          <w:sz w:val="24"/>
          <w:szCs w:val="24"/>
        </w:rPr>
        <w:t>рюмского</w:t>
      </w:r>
      <w:proofErr w:type="spellEnd"/>
      <w:r w:rsidR="002141B0" w:rsidRPr="00827A3A">
        <w:rPr>
          <w:sz w:val="24"/>
          <w:szCs w:val="24"/>
        </w:rPr>
        <w:t xml:space="preserve"> сельсовета </w:t>
      </w:r>
      <w:proofErr w:type="spellStart"/>
      <w:r w:rsidR="002141B0" w:rsidRPr="00827A3A">
        <w:rPr>
          <w:sz w:val="24"/>
          <w:szCs w:val="24"/>
        </w:rPr>
        <w:t>Здвинского</w:t>
      </w:r>
      <w:proofErr w:type="spellEnd"/>
      <w:r w:rsidR="002141B0" w:rsidRPr="00827A3A">
        <w:rPr>
          <w:sz w:val="24"/>
          <w:szCs w:val="24"/>
        </w:rPr>
        <w:t xml:space="preserve"> района Новосибирской области № 55-па от 22.09.2015  </w:t>
      </w:r>
      <w:proofErr w:type="gramStart"/>
      <w:r w:rsidR="002141B0" w:rsidRPr="00827A3A">
        <w:rPr>
          <w:sz w:val="24"/>
          <w:szCs w:val="24"/>
        </w:rPr>
        <w:t>п</w:t>
      </w:r>
      <w:proofErr w:type="gramEnd"/>
      <w:r w:rsidR="002141B0" w:rsidRPr="00827A3A">
        <w:rPr>
          <w:sz w:val="24"/>
          <w:szCs w:val="24"/>
        </w:rPr>
        <w:t xml:space="preserve"> о с т а н о в л я ю:</w:t>
      </w:r>
    </w:p>
    <w:p w:rsidR="002141B0" w:rsidRPr="00827A3A" w:rsidRDefault="002141B0" w:rsidP="00D6105D">
      <w:pPr>
        <w:pStyle w:val="a3"/>
        <w:ind w:right="21" w:firstLine="0"/>
        <w:rPr>
          <w:sz w:val="24"/>
          <w:szCs w:val="24"/>
        </w:rPr>
      </w:pPr>
    </w:p>
    <w:p w:rsidR="00CD0921" w:rsidRPr="00827A3A" w:rsidRDefault="002141B0" w:rsidP="00D6105D">
      <w:pPr>
        <w:pStyle w:val="a3"/>
        <w:ind w:right="21" w:firstLine="0"/>
        <w:rPr>
          <w:sz w:val="24"/>
          <w:szCs w:val="24"/>
        </w:rPr>
      </w:pPr>
      <w:r w:rsidRPr="00827A3A">
        <w:rPr>
          <w:sz w:val="24"/>
          <w:szCs w:val="24"/>
        </w:rPr>
        <w:t>1. В</w:t>
      </w:r>
      <w:r w:rsidR="00CD0921" w:rsidRPr="00827A3A">
        <w:rPr>
          <w:sz w:val="24"/>
          <w:szCs w:val="24"/>
        </w:rPr>
        <w:t xml:space="preserve">нести в </w:t>
      </w:r>
      <w:r w:rsidR="00773F87" w:rsidRPr="00827A3A">
        <w:rPr>
          <w:sz w:val="24"/>
          <w:szCs w:val="24"/>
        </w:rPr>
        <w:t xml:space="preserve">Порядок </w:t>
      </w:r>
      <w:r w:rsidR="00D6105D" w:rsidRPr="00827A3A">
        <w:rPr>
          <w:sz w:val="24"/>
          <w:szCs w:val="24"/>
        </w:rPr>
        <w:t>составления и ведения сводной бюджетной росписи  бюджета</w:t>
      </w:r>
      <w:r w:rsidRPr="00827A3A">
        <w:rPr>
          <w:sz w:val="24"/>
          <w:szCs w:val="24"/>
        </w:rPr>
        <w:t xml:space="preserve"> Верх-</w:t>
      </w:r>
      <w:proofErr w:type="spellStart"/>
      <w:proofErr w:type="gramStart"/>
      <w:r w:rsidRPr="00827A3A">
        <w:rPr>
          <w:sz w:val="24"/>
          <w:szCs w:val="24"/>
        </w:rPr>
        <w:t>Урюмского</w:t>
      </w:r>
      <w:proofErr w:type="spellEnd"/>
      <w:r w:rsidRPr="00827A3A">
        <w:rPr>
          <w:sz w:val="24"/>
          <w:szCs w:val="24"/>
        </w:rPr>
        <w:t xml:space="preserve"> сельсовета </w:t>
      </w:r>
      <w:proofErr w:type="spellStart"/>
      <w:r w:rsidRPr="00827A3A">
        <w:rPr>
          <w:sz w:val="24"/>
          <w:szCs w:val="24"/>
        </w:rPr>
        <w:t>Здвинского</w:t>
      </w:r>
      <w:proofErr w:type="spellEnd"/>
      <w:r w:rsidRPr="00827A3A">
        <w:rPr>
          <w:sz w:val="24"/>
          <w:szCs w:val="24"/>
        </w:rPr>
        <w:t xml:space="preserve"> района</w:t>
      </w:r>
      <w:r w:rsidR="00D6105D" w:rsidRPr="00827A3A">
        <w:rPr>
          <w:sz w:val="24"/>
          <w:szCs w:val="24"/>
        </w:rPr>
        <w:t xml:space="preserve"> и бюджетных росписей главных распорядителей средств бюджета</w:t>
      </w:r>
      <w:r w:rsidRPr="00827A3A">
        <w:rPr>
          <w:sz w:val="24"/>
          <w:szCs w:val="24"/>
        </w:rPr>
        <w:t xml:space="preserve"> Верх-</w:t>
      </w:r>
      <w:proofErr w:type="spellStart"/>
      <w:r w:rsidRPr="00827A3A">
        <w:rPr>
          <w:sz w:val="24"/>
          <w:szCs w:val="24"/>
        </w:rPr>
        <w:t>Урюмского</w:t>
      </w:r>
      <w:proofErr w:type="spellEnd"/>
      <w:r w:rsidRPr="00827A3A">
        <w:rPr>
          <w:sz w:val="24"/>
          <w:szCs w:val="24"/>
        </w:rPr>
        <w:t xml:space="preserve"> сельсовета </w:t>
      </w:r>
      <w:proofErr w:type="spellStart"/>
      <w:r w:rsidRPr="00827A3A">
        <w:rPr>
          <w:sz w:val="24"/>
          <w:szCs w:val="24"/>
        </w:rPr>
        <w:t>Здвинского</w:t>
      </w:r>
      <w:proofErr w:type="spellEnd"/>
      <w:r w:rsidRPr="00827A3A">
        <w:rPr>
          <w:sz w:val="24"/>
          <w:szCs w:val="24"/>
        </w:rPr>
        <w:t xml:space="preserve"> района</w:t>
      </w:r>
      <w:r w:rsidR="00D6105D" w:rsidRPr="00827A3A">
        <w:rPr>
          <w:sz w:val="24"/>
          <w:szCs w:val="24"/>
        </w:rPr>
        <w:t xml:space="preserve"> (главных администраторов источников финансирования дефицита  бюджета</w:t>
      </w:r>
      <w:r w:rsidRPr="00827A3A">
        <w:rPr>
          <w:sz w:val="24"/>
          <w:szCs w:val="24"/>
        </w:rPr>
        <w:t xml:space="preserve"> поселения</w:t>
      </w:r>
      <w:r w:rsidR="00D6105D" w:rsidRPr="00827A3A">
        <w:rPr>
          <w:sz w:val="24"/>
          <w:szCs w:val="24"/>
        </w:rPr>
        <w:t xml:space="preserve">) </w:t>
      </w:r>
      <w:r w:rsidR="00CD0921" w:rsidRPr="00827A3A">
        <w:rPr>
          <w:sz w:val="24"/>
          <w:szCs w:val="24"/>
        </w:rPr>
        <w:t xml:space="preserve">(далее </w:t>
      </w:r>
      <w:r w:rsidR="00D6105D" w:rsidRPr="00827A3A">
        <w:rPr>
          <w:sz w:val="24"/>
          <w:szCs w:val="24"/>
        </w:rPr>
        <w:t xml:space="preserve">- </w:t>
      </w:r>
      <w:r w:rsidR="00773F87" w:rsidRPr="00827A3A">
        <w:rPr>
          <w:sz w:val="24"/>
          <w:szCs w:val="24"/>
        </w:rPr>
        <w:t>Порядок</w:t>
      </w:r>
      <w:r w:rsidR="00CD0921" w:rsidRPr="00827A3A">
        <w:rPr>
          <w:sz w:val="24"/>
          <w:szCs w:val="24"/>
        </w:rPr>
        <w:t>), утвержденн</w:t>
      </w:r>
      <w:r w:rsidR="00773F87" w:rsidRPr="00827A3A">
        <w:rPr>
          <w:sz w:val="24"/>
          <w:szCs w:val="24"/>
        </w:rPr>
        <w:t>ый</w:t>
      </w:r>
      <w:r w:rsidR="00CD0921" w:rsidRPr="00827A3A">
        <w:rPr>
          <w:sz w:val="24"/>
          <w:szCs w:val="24"/>
        </w:rPr>
        <w:t xml:space="preserve"> Постановлением администрации </w:t>
      </w:r>
      <w:r w:rsidRPr="00827A3A">
        <w:rPr>
          <w:sz w:val="24"/>
          <w:szCs w:val="24"/>
        </w:rPr>
        <w:t>Верх-</w:t>
      </w:r>
      <w:proofErr w:type="spellStart"/>
      <w:r w:rsidRPr="00827A3A">
        <w:rPr>
          <w:sz w:val="24"/>
          <w:szCs w:val="24"/>
        </w:rPr>
        <w:t>Урюмского</w:t>
      </w:r>
      <w:proofErr w:type="spellEnd"/>
      <w:r w:rsidRPr="00827A3A">
        <w:rPr>
          <w:sz w:val="24"/>
          <w:szCs w:val="24"/>
        </w:rPr>
        <w:t xml:space="preserve"> сельсовета </w:t>
      </w:r>
      <w:proofErr w:type="spellStart"/>
      <w:r w:rsidR="00CD0921" w:rsidRPr="00827A3A">
        <w:rPr>
          <w:sz w:val="24"/>
          <w:szCs w:val="24"/>
        </w:rPr>
        <w:t>Здвинского</w:t>
      </w:r>
      <w:proofErr w:type="spellEnd"/>
      <w:r w:rsidR="00CD0921" w:rsidRPr="00827A3A">
        <w:rPr>
          <w:sz w:val="24"/>
          <w:szCs w:val="24"/>
        </w:rPr>
        <w:t xml:space="preserve"> района </w:t>
      </w:r>
      <w:r w:rsidRPr="00827A3A">
        <w:rPr>
          <w:sz w:val="24"/>
          <w:szCs w:val="24"/>
        </w:rPr>
        <w:t xml:space="preserve">Новосибирской области </w:t>
      </w:r>
      <w:r w:rsidR="00CD0921" w:rsidRPr="00827A3A">
        <w:rPr>
          <w:sz w:val="24"/>
          <w:szCs w:val="24"/>
        </w:rPr>
        <w:t xml:space="preserve">от </w:t>
      </w:r>
      <w:r w:rsidRPr="00827A3A">
        <w:rPr>
          <w:sz w:val="24"/>
          <w:szCs w:val="24"/>
        </w:rPr>
        <w:t>22</w:t>
      </w:r>
      <w:r w:rsidR="00773F87" w:rsidRPr="00827A3A">
        <w:rPr>
          <w:sz w:val="24"/>
          <w:szCs w:val="24"/>
        </w:rPr>
        <w:t>.0</w:t>
      </w:r>
      <w:r w:rsidRPr="00827A3A">
        <w:rPr>
          <w:sz w:val="24"/>
          <w:szCs w:val="24"/>
        </w:rPr>
        <w:t>9.2015</w:t>
      </w:r>
      <w:r w:rsidR="00CD0921" w:rsidRPr="00827A3A">
        <w:rPr>
          <w:sz w:val="24"/>
          <w:szCs w:val="24"/>
        </w:rPr>
        <w:t xml:space="preserve"> № </w:t>
      </w:r>
      <w:r w:rsidRPr="00827A3A">
        <w:rPr>
          <w:sz w:val="24"/>
          <w:szCs w:val="24"/>
        </w:rPr>
        <w:t>5</w:t>
      </w:r>
      <w:r w:rsidR="00827A3A">
        <w:rPr>
          <w:sz w:val="24"/>
          <w:szCs w:val="24"/>
        </w:rPr>
        <w:t>5</w:t>
      </w:r>
      <w:r w:rsidR="00CD0921" w:rsidRPr="00827A3A">
        <w:rPr>
          <w:sz w:val="24"/>
          <w:szCs w:val="24"/>
        </w:rPr>
        <w:t>-па «</w:t>
      </w:r>
      <w:r w:rsidR="000B6326" w:rsidRPr="00827A3A">
        <w:rPr>
          <w:sz w:val="24"/>
          <w:szCs w:val="24"/>
        </w:rPr>
        <w:t xml:space="preserve">Об утверждения </w:t>
      </w:r>
      <w:r w:rsidR="00D6105D" w:rsidRPr="00827A3A">
        <w:rPr>
          <w:sz w:val="24"/>
          <w:szCs w:val="24"/>
        </w:rPr>
        <w:t>Порядка составления и ведения сводной бюджетной росписи   бюджета</w:t>
      </w:r>
      <w:r w:rsidRPr="00827A3A">
        <w:rPr>
          <w:sz w:val="24"/>
          <w:szCs w:val="24"/>
        </w:rPr>
        <w:t xml:space="preserve"> Верх-</w:t>
      </w:r>
      <w:proofErr w:type="spellStart"/>
      <w:r w:rsidRPr="00827A3A">
        <w:rPr>
          <w:sz w:val="24"/>
          <w:szCs w:val="24"/>
        </w:rPr>
        <w:t>Урюмского</w:t>
      </w:r>
      <w:proofErr w:type="spellEnd"/>
      <w:r w:rsidRPr="00827A3A">
        <w:rPr>
          <w:sz w:val="24"/>
          <w:szCs w:val="24"/>
        </w:rPr>
        <w:t xml:space="preserve"> сельсовета </w:t>
      </w:r>
      <w:proofErr w:type="spellStart"/>
      <w:r w:rsidRPr="00827A3A">
        <w:rPr>
          <w:sz w:val="24"/>
          <w:szCs w:val="24"/>
        </w:rPr>
        <w:t>Здвинского</w:t>
      </w:r>
      <w:proofErr w:type="spellEnd"/>
      <w:r w:rsidRPr="00827A3A">
        <w:rPr>
          <w:sz w:val="24"/>
          <w:szCs w:val="24"/>
        </w:rPr>
        <w:t xml:space="preserve"> района</w:t>
      </w:r>
      <w:r w:rsidR="00D6105D" w:rsidRPr="00827A3A">
        <w:rPr>
          <w:sz w:val="24"/>
          <w:szCs w:val="24"/>
        </w:rPr>
        <w:t xml:space="preserve"> и бюджетных росписей главных распорядителей средств бюджета</w:t>
      </w:r>
      <w:r w:rsidRPr="00827A3A">
        <w:rPr>
          <w:sz w:val="24"/>
          <w:szCs w:val="24"/>
        </w:rPr>
        <w:t xml:space="preserve"> Верх-</w:t>
      </w:r>
      <w:proofErr w:type="spellStart"/>
      <w:r w:rsidRPr="00827A3A">
        <w:rPr>
          <w:sz w:val="24"/>
          <w:szCs w:val="24"/>
        </w:rPr>
        <w:t>Урюмского</w:t>
      </w:r>
      <w:proofErr w:type="spellEnd"/>
      <w:r w:rsidRPr="00827A3A">
        <w:rPr>
          <w:sz w:val="24"/>
          <w:szCs w:val="24"/>
        </w:rPr>
        <w:t xml:space="preserve"> сельсовета </w:t>
      </w:r>
      <w:proofErr w:type="spellStart"/>
      <w:r w:rsidRPr="00827A3A">
        <w:rPr>
          <w:sz w:val="24"/>
          <w:szCs w:val="24"/>
        </w:rPr>
        <w:t>Здвинского</w:t>
      </w:r>
      <w:proofErr w:type="spellEnd"/>
      <w:proofErr w:type="gramEnd"/>
      <w:r w:rsidRPr="00827A3A">
        <w:rPr>
          <w:sz w:val="24"/>
          <w:szCs w:val="24"/>
        </w:rPr>
        <w:t xml:space="preserve"> района</w:t>
      </w:r>
      <w:r w:rsidR="00D6105D" w:rsidRPr="00827A3A">
        <w:rPr>
          <w:sz w:val="24"/>
          <w:szCs w:val="24"/>
        </w:rPr>
        <w:t xml:space="preserve"> (главных администраторов источников финансирования дефицита бюджета</w:t>
      </w:r>
      <w:r w:rsidRPr="00827A3A">
        <w:rPr>
          <w:sz w:val="24"/>
          <w:szCs w:val="24"/>
        </w:rPr>
        <w:t xml:space="preserve"> поселения</w:t>
      </w:r>
      <w:r w:rsidR="00D6105D" w:rsidRPr="00827A3A">
        <w:rPr>
          <w:sz w:val="24"/>
          <w:szCs w:val="24"/>
        </w:rPr>
        <w:t>)</w:t>
      </w:r>
      <w:r w:rsidR="00CD0921" w:rsidRPr="00827A3A">
        <w:rPr>
          <w:sz w:val="24"/>
          <w:szCs w:val="24"/>
        </w:rPr>
        <w:t>» следующие изменения:</w:t>
      </w:r>
    </w:p>
    <w:p w:rsidR="00CD0921" w:rsidRPr="00827A3A" w:rsidRDefault="00E2226C" w:rsidP="00773F8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а</w:t>
      </w:r>
      <w:r w:rsidR="00773F87" w:rsidRPr="00827A3A">
        <w:rPr>
          <w:rFonts w:ascii="Times New Roman" w:hAnsi="Times New Roman" w:cs="Times New Roman"/>
          <w:sz w:val="24"/>
          <w:szCs w:val="24"/>
        </w:rPr>
        <w:t xml:space="preserve">бзацы 2, 3 пункта 2.1. </w:t>
      </w:r>
      <w:r w:rsidR="00CC6129" w:rsidRPr="00827A3A">
        <w:rPr>
          <w:rFonts w:ascii="Times New Roman" w:hAnsi="Times New Roman" w:cs="Times New Roman"/>
          <w:sz w:val="24"/>
          <w:szCs w:val="24"/>
        </w:rPr>
        <w:t xml:space="preserve">раздела 2. </w:t>
      </w:r>
      <w:r w:rsidR="00773F87" w:rsidRPr="00827A3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73F87" w:rsidRPr="00827A3A" w:rsidRDefault="00773F87" w:rsidP="00773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«- бюджетные ассигнования по расходам  бюджета</w:t>
      </w:r>
      <w:r w:rsidR="002141B0" w:rsidRPr="00827A3A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в разрезе ГРБС, разделов, подразделов, целевых статей (муниципальных программ </w:t>
      </w:r>
      <w:r w:rsidR="002141B0" w:rsidRPr="00827A3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27A3A">
        <w:rPr>
          <w:rFonts w:ascii="Times New Roman" w:hAnsi="Times New Roman" w:cs="Times New Roman"/>
          <w:sz w:val="24"/>
          <w:szCs w:val="24"/>
        </w:rPr>
        <w:t xml:space="preserve"> района и непрограммных направлений деятельности), групп и подгрупп </w:t>
      </w:r>
      <w:proofErr w:type="gramStart"/>
      <w:r w:rsidRPr="00827A3A">
        <w:rPr>
          <w:rFonts w:ascii="Times New Roman" w:hAnsi="Times New Roman" w:cs="Times New Roman"/>
          <w:sz w:val="24"/>
          <w:szCs w:val="24"/>
        </w:rPr>
        <w:t>видов расходов классификации расходов  бюджета</w:t>
      </w:r>
      <w:proofErr w:type="gram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>;</w:t>
      </w:r>
    </w:p>
    <w:p w:rsidR="00773F87" w:rsidRPr="00827A3A" w:rsidRDefault="00773F87" w:rsidP="00773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- бюджетные ассигнования по источникам финансирования дефицита  бюджета</w:t>
      </w:r>
      <w:r w:rsidR="002141B0" w:rsidRPr="00827A3A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 xml:space="preserve"> (далее - источники) на очередной финансовый год и на плановый период в разрезе главных администраторов источников и кодов </w:t>
      </w:r>
      <w:proofErr w:type="gramStart"/>
      <w:r w:rsidRPr="00827A3A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 бюджета</w:t>
      </w:r>
      <w:proofErr w:type="gram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>, кроме операций по управлению остатками средств на едином счете  бюджета</w:t>
      </w:r>
      <w:r w:rsidR="002141B0" w:rsidRPr="00827A3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27A3A">
        <w:rPr>
          <w:rFonts w:ascii="Times New Roman" w:hAnsi="Times New Roman" w:cs="Times New Roman"/>
          <w:sz w:val="24"/>
          <w:szCs w:val="24"/>
        </w:rPr>
        <w:t>.</w:t>
      </w:r>
      <w:r w:rsidR="00CC6129" w:rsidRPr="00827A3A">
        <w:rPr>
          <w:rFonts w:ascii="Times New Roman" w:hAnsi="Times New Roman" w:cs="Times New Roman"/>
          <w:sz w:val="24"/>
          <w:szCs w:val="24"/>
        </w:rPr>
        <w:t>»;</w:t>
      </w:r>
    </w:p>
    <w:p w:rsidR="00CC6129" w:rsidRPr="00827A3A" w:rsidRDefault="00CC6129" w:rsidP="00773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2) в разделе 3.:</w:t>
      </w:r>
    </w:p>
    <w:p w:rsidR="00CC6129" w:rsidRPr="00827A3A" w:rsidRDefault="00CC6129" w:rsidP="00773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- пункт 3.1 изложить в следующей редакции:</w:t>
      </w:r>
    </w:p>
    <w:p w:rsidR="0003657B" w:rsidRPr="00827A3A" w:rsidRDefault="00CC6129" w:rsidP="00036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«3.1. </w:t>
      </w:r>
      <w:r w:rsidR="0003657B" w:rsidRPr="00827A3A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на очередной финансовый год и плановый период (далее - лимиты бюджетных обязательств) утверждаются в разрезе ГРБС, разделов, подразделов, целевых статей (муниципальных программ </w:t>
      </w:r>
      <w:r w:rsidR="002141B0" w:rsidRPr="00827A3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3657B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03657B" w:rsidRPr="00827A3A">
        <w:rPr>
          <w:rFonts w:ascii="Times New Roman" w:hAnsi="Times New Roman" w:cs="Times New Roman"/>
          <w:sz w:val="24"/>
          <w:szCs w:val="24"/>
        </w:rPr>
        <w:t xml:space="preserve"> района и непрограммных направлений деятельности), групп, подгрупп и элементов </w:t>
      </w:r>
      <w:proofErr w:type="gramStart"/>
      <w:r w:rsidR="0003657B" w:rsidRPr="00827A3A">
        <w:rPr>
          <w:rFonts w:ascii="Times New Roman" w:hAnsi="Times New Roman" w:cs="Times New Roman"/>
          <w:sz w:val="24"/>
          <w:szCs w:val="24"/>
        </w:rPr>
        <w:t>видов р</w:t>
      </w:r>
      <w:r w:rsidR="002141B0" w:rsidRPr="00827A3A">
        <w:rPr>
          <w:rFonts w:ascii="Times New Roman" w:hAnsi="Times New Roman" w:cs="Times New Roman"/>
          <w:sz w:val="24"/>
          <w:szCs w:val="24"/>
        </w:rPr>
        <w:t xml:space="preserve">асходов классификации расходов </w:t>
      </w:r>
      <w:r w:rsidR="0003657B" w:rsidRPr="00827A3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141B0" w:rsidRPr="00827A3A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03657B" w:rsidRPr="00827A3A">
        <w:rPr>
          <w:rFonts w:ascii="Times New Roman" w:hAnsi="Times New Roman" w:cs="Times New Roman"/>
          <w:sz w:val="24"/>
          <w:szCs w:val="24"/>
        </w:rPr>
        <w:t>.»;</w:t>
      </w:r>
    </w:p>
    <w:p w:rsidR="00210E47" w:rsidRPr="00827A3A" w:rsidRDefault="0003657B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- пункт</w:t>
      </w:r>
      <w:r w:rsidR="00210E47" w:rsidRPr="00827A3A">
        <w:rPr>
          <w:rFonts w:ascii="Times New Roman" w:hAnsi="Times New Roman" w:cs="Times New Roman"/>
          <w:sz w:val="24"/>
          <w:szCs w:val="24"/>
        </w:rPr>
        <w:t xml:space="preserve"> </w:t>
      </w:r>
      <w:r w:rsidRPr="00827A3A">
        <w:rPr>
          <w:rFonts w:ascii="Times New Roman" w:hAnsi="Times New Roman" w:cs="Times New Roman"/>
          <w:sz w:val="24"/>
          <w:szCs w:val="24"/>
        </w:rPr>
        <w:t xml:space="preserve">3.3. </w:t>
      </w:r>
      <w:r w:rsidR="00210E47" w:rsidRPr="00827A3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3657B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 </w:t>
      </w:r>
      <w:r w:rsidR="0003657B" w:rsidRPr="00827A3A">
        <w:rPr>
          <w:rFonts w:ascii="Times New Roman" w:hAnsi="Times New Roman" w:cs="Times New Roman"/>
          <w:sz w:val="24"/>
          <w:szCs w:val="24"/>
        </w:rPr>
        <w:t xml:space="preserve">«3.3. </w:t>
      </w:r>
      <w:proofErr w:type="gramStart"/>
      <w:r w:rsidR="0003657B" w:rsidRPr="00827A3A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обязательств, доведение которых осуществляется при </w:t>
      </w:r>
      <w:r w:rsidR="0003657B" w:rsidRPr="00827A3A">
        <w:rPr>
          <w:rFonts w:ascii="Times New Roman" w:hAnsi="Times New Roman" w:cs="Times New Roman"/>
          <w:sz w:val="24"/>
          <w:szCs w:val="24"/>
        </w:rPr>
        <w:lastRenderedPageBreak/>
        <w:t>выполнении условий, определенных Законом Новосибирской области об областном бюджете Новосибирской области на очередной финансовый год и плановый период</w:t>
      </w:r>
      <w:r w:rsidR="002D1655" w:rsidRPr="00827A3A">
        <w:rPr>
          <w:rFonts w:ascii="Times New Roman" w:hAnsi="Times New Roman" w:cs="Times New Roman"/>
          <w:sz w:val="24"/>
          <w:szCs w:val="24"/>
        </w:rPr>
        <w:t xml:space="preserve"> (далее – Законом об областном бюджете)</w:t>
      </w:r>
      <w:r w:rsidR="0003657B" w:rsidRPr="00827A3A">
        <w:rPr>
          <w:rFonts w:ascii="Times New Roman" w:hAnsi="Times New Roman" w:cs="Times New Roman"/>
          <w:sz w:val="24"/>
          <w:szCs w:val="24"/>
        </w:rPr>
        <w:t>, утверждаются финансовым органом на основании заключенных соглашений с исполнительными органами государственной власти Новосибирской области о предоставлении межбюджетных трансфертов из областного бюджета.</w:t>
      </w:r>
      <w:proofErr w:type="gramEnd"/>
    </w:p>
    <w:p w:rsidR="0003657B" w:rsidRPr="00827A3A" w:rsidRDefault="0003657B" w:rsidP="00036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proofErr w:type="gramStart"/>
      <w:r w:rsidRPr="00827A3A">
        <w:rPr>
          <w:rFonts w:ascii="Times New Roman" w:hAnsi="Times New Roman" w:cs="Times New Roman"/>
          <w:sz w:val="24"/>
          <w:szCs w:val="24"/>
        </w:rPr>
        <w:t>Утверждение</w:t>
      </w:r>
      <w:r w:rsidR="00210E47" w:rsidRPr="00827A3A">
        <w:rPr>
          <w:rFonts w:ascii="Times New Roman" w:hAnsi="Times New Roman" w:cs="Times New Roman"/>
          <w:sz w:val="24"/>
          <w:szCs w:val="24"/>
        </w:rPr>
        <w:t xml:space="preserve"> и доведение</w:t>
      </w:r>
      <w:r w:rsidRPr="00827A3A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по ГРБС, в ведении которых находятся муниципальные казенные </w:t>
      </w:r>
      <w:proofErr w:type="spellStart"/>
      <w:r w:rsidRPr="00827A3A">
        <w:rPr>
          <w:rFonts w:ascii="Times New Roman" w:hAnsi="Times New Roman" w:cs="Times New Roman"/>
          <w:sz w:val="24"/>
          <w:szCs w:val="24"/>
        </w:rPr>
        <w:t>учреждения</w:t>
      </w:r>
      <w:r w:rsidR="00827A3A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2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27A3A">
        <w:rPr>
          <w:rFonts w:ascii="Times New Roman" w:hAnsi="Times New Roman" w:cs="Times New Roman"/>
          <w:sz w:val="24"/>
          <w:szCs w:val="24"/>
        </w:rPr>
        <w:t xml:space="preserve"> района (далее - МКУ), осуществляющие приносящую доход деятельность, в части средств  бюджета</w:t>
      </w:r>
      <w:r w:rsidR="00827A3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27A3A">
        <w:rPr>
          <w:rFonts w:ascii="Times New Roman" w:hAnsi="Times New Roman" w:cs="Times New Roman"/>
          <w:sz w:val="24"/>
          <w:szCs w:val="24"/>
        </w:rPr>
        <w:t>, предусмотренных соответствующим ГРБС на обеспечение деятельности указанных МКУ, осуществляется финансовым органом в соответствии с настоящим Поря</w:t>
      </w:r>
      <w:r w:rsidR="00210E47" w:rsidRPr="00827A3A">
        <w:rPr>
          <w:rFonts w:ascii="Times New Roman" w:hAnsi="Times New Roman" w:cs="Times New Roman"/>
          <w:sz w:val="24"/>
          <w:szCs w:val="24"/>
        </w:rPr>
        <w:t>д</w:t>
      </w:r>
      <w:r w:rsidRPr="00827A3A">
        <w:rPr>
          <w:rFonts w:ascii="Times New Roman" w:hAnsi="Times New Roman" w:cs="Times New Roman"/>
          <w:sz w:val="24"/>
          <w:szCs w:val="24"/>
        </w:rPr>
        <w:t>ком.</w:t>
      </w:r>
      <w:r w:rsidR="00210E47" w:rsidRPr="00827A3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10E47" w:rsidRPr="00827A3A" w:rsidRDefault="00210E47" w:rsidP="00036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- дополнить пунктом 3.4. следующего содержания:</w:t>
      </w:r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«3.4. </w:t>
      </w:r>
      <w:proofErr w:type="gramStart"/>
      <w:r w:rsidRPr="00827A3A">
        <w:rPr>
          <w:rFonts w:ascii="Times New Roman" w:hAnsi="Times New Roman" w:cs="Times New Roman"/>
          <w:sz w:val="24"/>
          <w:szCs w:val="24"/>
        </w:rPr>
        <w:t>Доведение до ГРБС лимитов бюджетных обязательств по расходам  бюджета</w:t>
      </w:r>
      <w:r w:rsidR="002141B0" w:rsidRPr="00827A3A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2141B0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141B0" w:rsidRPr="00827A3A">
        <w:rPr>
          <w:rFonts w:ascii="Times New Roman" w:hAnsi="Times New Roman" w:cs="Times New Roman"/>
          <w:sz w:val="24"/>
          <w:szCs w:val="24"/>
        </w:rPr>
        <w:t>Здвинск</w:t>
      </w:r>
      <w:r w:rsidR="004D52E5" w:rsidRPr="00827A3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spellStart"/>
      <w:r w:rsidRPr="00827A3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27A3A">
        <w:rPr>
          <w:rFonts w:ascii="Times New Roman" w:hAnsi="Times New Roman" w:cs="Times New Roman"/>
          <w:sz w:val="24"/>
          <w:szCs w:val="24"/>
        </w:rPr>
        <w:t xml:space="preserve"> которых из федерального и областного бюджетов предоставляются целевые межбюджетные трансферты, осуществляется на основании соглашений, заключенных с областными органами государственной власти, о предоставлении соответствующих межбюджетных трансфертов.»;</w:t>
      </w:r>
      <w:proofErr w:type="gramEnd"/>
    </w:p>
    <w:p w:rsidR="00210E47" w:rsidRPr="00827A3A" w:rsidRDefault="00210E47" w:rsidP="00210E4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3) в разделе 4.:</w:t>
      </w:r>
    </w:p>
    <w:p w:rsidR="00210E47" w:rsidRPr="00827A3A" w:rsidRDefault="00210E47" w:rsidP="00210E4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- пункт 4.3. изложить в следующей редакции:</w:t>
      </w:r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«4.3. Внесение изменений в сводную роспись без внесения</w:t>
      </w:r>
      <w:r w:rsidR="004D52E5" w:rsidRPr="00827A3A">
        <w:rPr>
          <w:rFonts w:ascii="Times New Roman" w:hAnsi="Times New Roman" w:cs="Times New Roman"/>
          <w:sz w:val="24"/>
          <w:szCs w:val="24"/>
        </w:rPr>
        <w:t xml:space="preserve"> изменений в Решение о бюджете Верх-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 xml:space="preserve"> осуществляется финансовым органом по представлению ГРБС и </w:t>
      </w:r>
      <w:r w:rsidR="004D52E5" w:rsidRPr="00827A3A">
        <w:rPr>
          <w:rFonts w:ascii="Times New Roman" w:hAnsi="Times New Roman" w:cs="Times New Roman"/>
          <w:sz w:val="24"/>
          <w:szCs w:val="24"/>
        </w:rPr>
        <w:t>(или) администрацией</w:t>
      </w:r>
      <w:r w:rsidRPr="00827A3A">
        <w:rPr>
          <w:rFonts w:ascii="Times New Roman" w:hAnsi="Times New Roman" w:cs="Times New Roman"/>
          <w:sz w:val="24"/>
          <w:szCs w:val="24"/>
        </w:rPr>
        <w:t xml:space="preserve"> по следующим основаниям:</w:t>
      </w:r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4"/>
      <w:bookmarkEnd w:id="2"/>
      <w:proofErr w:type="gramStart"/>
      <w:r w:rsidRPr="00827A3A">
        <w:rPr>
          <w:rFonts w:ascii="Times New Roman" w:hAnsi="Times New Roman" w:cs="Times New Roman"/>
          <w:sz w:val="24"/>
          <w:szCs w:val="24"/>
        </w:rPr>
        <w:t>а)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</w:t>
      </w:r>
      <w:r w:rsidR="004D52E5" w:rsidRPr="00827A3A">
        <w:rPr>
          <w:rFonts w:ascii="Times New Roman" w:hAnsi="Times New Roman" w:cs="Times New Roman"/>
          <w:sz w:val="24"/>
          <w:szCs w:val="24"/>
        </w:rPr>
        <w:t>твержденных решением о бюджете Верх-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5"/>
      <w:bookmarkEnd w:id="3"/>
      <w:r w:rsidRPr="00827A3A">
        <w:rPr>
          <w:rFonts w:ascii="Times New Roman" w:hAnsi="Times New Roman" w:cs="Times New Roman"/>
          <w:sz w:val="24"/>
          <w:szCs w:val="24"/>
        </w:rPr>
        <w:t>б) в случае изменения функций и полномочий ГРБС, получателей бюджетных средств, а также в связи с передачей муниципального имущества;</w:t>
      </w:r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6"/>
      <w:bookmarkEnd w:id="4"/>
      <w:r w:rsidRPr="00827A3A">
        <w:rPr>
          <w:rFonts w:ascii="Times New Roman" w:hAnsi="Times New Roman" w:cs="Times New Roman"/>
          <w:sz w:val="24"/>
          <w:szCs w:val="24"/>
        </w:rPr>
        <w:t>в) в случае исполнения судебных актов, предусматривающих обращение взыскания на средства  бюджета</w:t>
      </w:r>
      <w:r w:rsidR="004D52E5" w:rsidRPr="00827A3A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>;</w:t>
      </w:r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827A3A">
        <w:rPr>
          <w:rFonts w:ascii="Times New Roman" w:hAnsi="Times New Roman" w:cs="Times New Roman"/>
          <w:sz w:val="24"/>
          <w:szCs w:val="24"/>
        </w:rPr>
        <w:t xml:space="preserve">г)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</w:t>
      </w:r>
      <w:r w:rsidR="004D52E5" w:rsidRPr="00827A3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27A3A">
        <w:rPr>
          <w:rFonts w:ascii="Times New Roman" w:hAnsi="Times New Roman" w:cs="Times New Roman"/>
          <w:sz w:val="24"/>
          <w:szCs w:val="24"/>
        </w:rPr>
        <w:t>объема и направлений их использования;</w:t>
      </w:r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8"/>
      <w:bookmarkEnd w:id="6"/>
      <w:r w:rsidRPr="00827A3A">
        <w:rPr>
          <w:rFonts w:ascii="Times New Roman" w:hAnsi="Times New Roman" w:cs="Times New Roman"/>
          <w:sz w:val="24"/>
          <w:szCs w:val="24"/>
        </w:rPr>
        <w:t>д) в случае перераспределения бюджетных ассигнований, предоставляемых на конкурсной основе;</w:t>
      </w:r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9"/>
      <w:bookmarkEnd w:id="7"/>
      <w:r w:rsidRPr="00827A3A">
        <w:rPr>
          <w:rFonts w:ascii="Times New Roman" w:hAnsi="Times New Roman" w:cs="Times New Roman"/>
          <w:sz w:val="24"/>
          <w:szCs w:val="24"/>
        </w:rPr>
        <w:t xml:space="preserve">е)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</w:t>
      </w:r>
      <w:r w:rsidR="004D52E5" w:rsidRPr="00827A3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 xml:space="preserve"> общего объема бюджетных ассигнований ГРБС на оказание муниципальных услуг на соответствующий финансовый год;</w:t>
      </w:r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0"/>
      <w:bookmarkEnd w:id="8"/>
      <w:r w:rsidRPr="00827A3A">
        <w:rPr>
          <w:rFonts w:ascii="Times New Roman" w:hAnsi="Times New Roman" w:cs="Times New Roman"/>
          <w:sz w:val="24"/>
          <w:szCs w:val="24"/>
        </w:rPr>
        <w:t>ж)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</w:t>
      </w:r>
      <w:r w:rsidR="004D52E5" w:rsidRPr="00827A3A">
        <w:rPr>
          <w:rFonts w:ascii="Times New Roman" w:hAnsi="Times New Roman" w:cs="Times New Roman"/>
          <w:sz w:val="24"/>
          <w:szCs w:val="24"/>
        </w:rPr>
        <w:t>твержденных Решением о бюджете Верх-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>, а также в случае сокращения (возврата при отсутствии потребности) указанных средств;</w:t>
      </w:r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1"/>
      <w:bookmarkEnd w:id="9"/>
      <w:r w:rsidRPr="00827A3A">
        <w:rPr>
          <w:rFonts w:ascii="Times New Roman" w:hAnsi="Times New Roman" w:cs="Times New Roman"/>
          <w:sz w:val="24"/>
          <w:szCs w:val="24"/>
        </w:rPr>
        <w:t xml:space="preserve">з) в случае изменения типа муниципальных учреждений </w:t>
      </w:r>
      <w:r w:rsidR="004D52E5" w:rsidRPr="00827A3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27A3A">
        <w:rPr>
          <w:rFonts w:ascii="Times New Roman" w:hAnsi="Times New Roman" w:cs="Times New Roman"/>
          <w:sz w:val="24"/>
          <w:szCs w:val="24"/>
        </w:rPr>
        <w:t xml:space="preserve"> района и организационно-правовой формы муниципальных унитарных </w:t>
      </w:r>
      <w:r w:rsidRPr="00827A3A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предприятий </w:t>
      </w:r>
      <w:r w:rsidR="004D52E5" w:rsidRPr="00827A3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4D52E5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4D52E5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27A3A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10E47" w:rsidRPr="00827A3A" w:rsidRDefault="00210E47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и)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</w:t>
      </w:r>
      <w:r w:rsidR="00BB6A6C" w:rsidRPr="00827A3A">
        <w:rPr>
          <w:rFonts w:ascii="Times New Roman" w:hAnsi="Times New Roman" w:cs="Times New Roman"/>
          <w:sz w:val="24"/>
          <w:szCs w:val="24"/>
        </w:rPr>
        <w:t>муниципальных</w:t>
      </w:r>
      <w:r w:rsidRPr="00827A3A">
        <w:rPr>
          <w:rFonts w:ascii="Times New Roman" w:hAnsi="Times New Roman" w:cs="Times New Roman"/>
          <w:sz w:val="24"/>
          <w:szCs w:val="24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827A3A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827A3A">
        <w:rPr>
          <w:rFonts w:ascii="Times New Roman" w:hAnsi="Times New Roman" w:cs="Times New Roman"/>
          <w:sz w:val="24"/>
          <w:szCs w:val="24"/>
        </w:rPr>
        <w:t xml:space="preserve"> на исполнение указанных </w:t>
      </w:r>
      <w:r w:rsidR="00BB6A6C" w:rsidRPr="00827A3A">
        <w:rPr>
          <w:rFonts w:ascii="Times New Roman" w:hAnsi="Times New Roman" w:cs="Times New Roman"/>
          <w:sz w:val="24"/>
          <w:szCs w:val="24"/>
        </w:rPr>
        <w:t>муниципальных</w:t>
      </w:r>
      <w:r w:rsidRPr="00827A3A">
        <w:rPr>
          <w:rFonts w:ascii="Times New Roman" w:hAnsi="Times New Roman" w:cs="Times New Roman"/>
          <w:sz w:val="24"/>
          <w:szCs w:val="24"/>
        </w:rPr>
        <w:t xml:space="preserve"> контрактов в соответствии с требованиями, установленными Бюджетным </w:t>
      </w:r>
      <w:hyperlink r:id="rId6" w:history="1">
        <w:r w:rsidRPr="00827A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10E47" w:rsidRPr="00A76720" w:rsidRDefault="00BB6A6C" w:rsidP="00210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4"/>
      <w:bookmarkEnd w:id="10"/>
      <w:r w:rsidRPr="00827A3A">
        <w:rPr>
          <w:rFonts w:ascii="Times New Roman" w:hAnsi="Times New Roman" w:cs="Times New Roman"/>
          <w:sz w:val="24"/>
          <w:szCs w:val="24"/>
        </w:rPr>
        <w:t>к</w:t>
      </w:r>
      <w:r w:rsidR="00210E47" w:rsidRPr="00827A3A">
        <w:rPr>
          <w:rFonts w:ascii="Times New Roman" w:hAnsi="Times New Roman" w:cs="Times New Roman"/>
          <w:sz w:val="24"/>
          <w:szCs w:val="24"/>
        </w:rPr>
        <w:t xml:space="preserve">) по дополнительным основаниям, установленным </w:t>
      </w:r>
      <w:r w:rsidRPr="00827A3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A76720">
        <w:rPr>
          <w:rFonts w:ascii="Times New Roman" w:hAnsi="Times New Roman" w:cs="Times New Roman"/>
          <w:sz w:val="24"/>
          <w:szCs w:val="24"/>
        </w:rPr>
        <w:t>о</w:t>
      </w:r>
      <w:r w:rsidR="00210E47" w:rsidRPr="00A76720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A76720" w:rsidRPr="00A76720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="00A76720" w:rsidRPr="00A7672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A76720" w:rsidRPr="00A7672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76720" w:rsidRPr="00A7672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A76720" w:rsidRPr="00A7672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A7672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22644" w:rsidRPr="00827A3A" w:rsidRDefault="00122644" w:rsidP="0012264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- пункт 4.5. изложить в следующей редакции:</w:t>
      </w:r>
    </w:p>
    <w:p w:rsidR="00122644" w:rsidRPr="00827A3A" w:rsidRDefault="00122644" w:rsidP="0012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«4.5. </w:t>
      </w:r>
      <w:r w:rsidR="004139E3" w:rsidRPr="00827A3A">
        <w:rPr>
          <w:rFonts w:ascii="Times New Roman" w:hAnsi="Times New Roman" w:cs="Times New Roman"/>
          <w:sz w:val="24"/>
          <w:szCs w:val="24"/>
        </w:rPr>
        <w:t xml:space="preserve">ГРБС вносят предложения по изменению бюджетных ассигнований и/или лимитов </w:t>
      </w:r>
      <w:r w:rsidRPr="00827A3A">
        <w:rPr>
          <w:rFonts w:ascii="Times New Roman" w:hAnsi="Times New Roman" w:cs="Times New Roman"/>
          <w:sz w:val="24"/>
          <w:szCs w:val="24"/>
        </w:rPr>
        <w:t>бюджетных обязательств:</w:t>
      </w:r>
    </w:p>
    <w:p w:rsidR="00122644" w:rsidRPr="00827A3A" w:rsidRDefault="00122644" w:rsidP="0012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а) в случаях, указанных в </w:t>
      </w:r>
      <w:hyperlink w:anchor="P118" w:history="1">
        <w:r w:rsidRPr="00827A3A">
          <w:rPr>
            <w:rFonts w:ascii="Times New Roman" w:hAnsi="Times New Roman" w:cs="Times New Roman"/>
            <w:sz w:val="24"/>
            <w:szCs w:val="24"/>
          </w:rPr>
          <w:t>подпунктах "д"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827A3A">
          <w:rPr>
            <w:rFonts w:ascii="Times New Roman" w:hAnsi="Times New Roman" w:cs="Times New Roman"/>
            <w:sz w:val="24"/>
            <w:szCs w:val="24"/>
          </w:rPr>
          <w:t>"е" пункта 4.3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 настоящего Порядка, - не более одного раза в месяц;</w:t>
      </w:r>
    </w:p>
    <w:p w:rsidR="00122644" w:rsidRPr="00827A3A" w:rsidRDefault="00122644" w:rsidP="0012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б) в случаях, указанных в </w:t>
      </w:r>
      <w:hyperlink w:anchor="P151" w:history="1">
        <w:r w:rsidRPr="00827A3A">
          <w:rPr>
            <w:rFonts w:ascii="Times New Roman" w:hAnsi="Times New Roman" w:cs="Times New Roman"/>
            <w:sz w:val="24"/>
            <w:szCs w:val="24"/>
          </w:rPr>
          <w:t>подпункте "г" пункта 4.9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 настоящего Порядка, - не более одного раза в месяц;</w:t>
      </w:r>
    </w:p>
    <w:p w:rsidR="00122644" w:rsidRPr="00827A3A" w:rsidRDefault="00122644" w:rsidP="0012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в) в иных случаях, за исключением случаев, указанных в </w:t>
      </w:r>
      <w:hyperlink w:anchor="P114" w:history="1">
        <w:r w:rsidRPr="00827A3A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827A3A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6" w:history="1">
        <w:r w:rsidRPr="00827A3A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827A3A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827A3A">
          <w:rPr>
            <w:rFonts w:ascii="Times New Roman" w:hAnsi="Times New Roman" w:cs="Times New Roman"/>
            <w:sz w:val="24"/>
            <w:szCs w:val="24"/>
          </w:rPr>
          <w:t>"ж"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827A3A">
          <w:rPr>
            <w:rFonts w:ascii="Times New Roman" w:hAnsi="Times New Roman" w:cs="Times New Roman"/>
            <w:sz w:val="24"/>
            <w:szCs w:val="24"/>
          </w:rPr>
          <w:t>"з" пункта 4.3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 настоящего Порядка, - не более одного раза в неделю.</w:t>
      </w:r>
    </w:p>
    <w:p w:rsidR="00122644" w:rsidRPr="00827A3A" w:rsidRDefault="00122644" w:rsidP="0012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A3A">
        <w:rPr>
          <w:rFonts w:ascii="Times New Roman" w:hAnsi="Times New Roman" w:cs="Times New Roman"/>
          <w:sz w:val="24"/>
          <w:szCs w:val="24"/>
        </w:rPr>
        <w:t xml:space="preserve">Предложения по внесению изменений в бюджетные ассигнования и/или лимиты бюджетных обязательств от ГРБС принимаются не позднее семи рабочих дней до завершения текущего финансового года, за исключением изменений, вносимых по расходам за счет средств федерального и областного бюджетов, в связи с принятием </w:t>
      </w:r>
      <w:r w:rsidR="004139E3" w:rsidRPr="00827A3A">
        <w:rPr>
          <w:rFonts w:ascii="Times New Roman" w:hAnsi="Times New Roman" w:cs="Times New Roman"/>
          <w:sz w:val="24"/>
          <w:szCs w:val="24"/>
        </w:rPr>
        <w:t>Решения</w:t>
      </w:r>
      <w:r w:rsidRPr="00827A3A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4139E3" w:rsidRPr="00827A3A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Pr="00827A3A">
        <w:rPr>
          <w:rFonts w:ascii="Times New Roman" w:hAnsi="Times New Roman" w:cs="Times New Roman"/>
          <w:sz w:val="24"/>
          <w:szCs w:val="24"/>
        </w:rPr>
        <w:t xml:space="preserve"> бюджете, а также по основаниям, установленным </w:t>
      </w:r>
      <w:hyperlink w:anchor="P114" w:history="1">
        <w:r w:rsidRPr="00827A3A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6" w:history="1">
        <w:r w:rsidRPr="00827A3A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827A3A">
          <w:rPr>
            <w:rFonts w:ascii="Times New Roman" w:hAnsi="Times New Roman" w:cs="Times New Roman"/>
            <w:sz w:val="24"/>
            <w:szCs w:val="24"/>
          </w:rPr>
          <w:t>"г" пункта</w:t>
        </w:r>
        <w:proofErr w:type="gramEnd"/>
        <w:r w:rsidRPr="00827A3A">
          <w:rPr>
            <w:rFonts w:ascii="Times New Roman" w:hAnsi="Times New Roman" w:cs="Times New Roman"/>
            <w:sz w:val="24"/>
            <w:szCs w:val="24"/>
          </w:rPr>
          <w:t xml:space="preserve"> 4.3</w:t>
        </w:r>
      </w:hyperlink>
      <w:r w:rsidRPr="00827A3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3" w:history="1">
        <w:r w:rsidRPr="00827A3A">
          <w:rPr>
            <w:rFonts w:ascii="Times New Roman" w:hAnsi="Times New Roman" w:cs="Times New Roman"/>
            <w:sz w:val="24"/>
            <w:szCs w:val="24"/>
          </w:rPr>
          <w:t>подпунктом "е" пункта 4.9</w:t>
        </w:r>
      </w:hyperlink>
      <w:r w:rsidRPr="00827A3A">
        <w:rPr>
          <w:rFonts w:ascii="Times New Roman" w:hAnsi="Times New Roman" w:cs="Times New Roman"/>
          <w:sz w:val="24"/>
          <w:szCs w:val="24"/>
        </w:rPr>
        <w:t>.</w:t>
      </w:r>
      <w:r w:rsidR="004139E3" w:rsidRPr="00827A3A">
        <w:rPr>
          <w:rFonts w:ascii="Times New Roman" w:hAnsi="Times New Roman" w:cs="Times New Roman"/>
          <w:sz w:val="24"/>
          <w:szCs w:val="24"/>
        </w:rPr>
        <w:t>»;</w:t>
      </w:r>
    </w:p>
    <w:p w:rsidR="004139E3" w:rsidRPr="00827A3A" w:rsidRDefault="004139E3" w:rsidP="0012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- пункт 4.7. дополнить подпунктом в) следующего содержания:</w:t>
      </w:r>
    </w:p>
    <w:p w:rsidR="00D76811" w:rsidRPr="00827A3A" w:rsidRDefault="004139E3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«</w:t>
      </w:r>
      <w:r w:rsidR="00D76811" w:rsidRPr="00827A3A">
        <w:rPr>
          <w:rFonts w:ascii="Times New Roman" w:hAnsi="Times New Roman" w:cs="Times New Roman"/>
          <w:sz w:val="24"/>
          <w:szCs w:val="24"/>
        </w:rPr>
        <w:t xml:space="preserve">в) в случае, указанном в </w:t>
      </w:r>
      <w:hyperlink w:anchor="P116" w:history="1">
        <w:r w:rsidR="00D76811" w:rsidRPr="00827A3A">
          <w:rPr>
            <w:rFonts w:ascii="Times New Roman" w:hAnsi="Times New Roman" w:cs="Times New Roman"/>
            <w:sz w:val="24"/>
            <w:szCs w:val="24"/>
          </w:rPr>
          <w:t>подпункте "в" пункта 4.3</w:t>
        </w:r>
      </w:hyperlink>
      <w:r w:rsidR="00D76811" w:rsidRPr="00827A3A">
        <w:rPr>
          <w:rFonts w:ascii="Times New Roman" w:hAnsi="Times New Roman" w:cs="Times New Roman"/>
          <w:sz w:val="24"/>
          <w:szCs w:val="24"/>
        </w:rPr>
        <w:t xml:space="preserve"> настоящего Порядка, - при недостаточности бюджетных ассигнований на исполнение судебных актов.</w:t>
      </w:r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роспись по расходам в случае недостаточности бюджетных ассигнований на исполнение судебных актов осуществляется в пределах бюджетных ассигнований, утвержденных </w:t>
      </w:r>
      <w:proofErr w:type="gramStart"/>
      <w:r w:rsidRPr="00827A3A">
        <w:rPr>
          <w:rFonts w:ascii="Times New Roman" w:hAnsi="Times New Roman" w:cs="Times New Roman"/>
          <w:sz w:val="24"/>
          <w:szCs w:val="24"/>
        </w:rPr>
        <w:t>соответствующему</w:t>
      </w:r>
      <w:proofErr w:type="gramEnd"/>
      <w:r w:rsidRPr="00827A3A">
        <w:rPr>
          <w:rFonts w:ascii="Times New Roman" w:hAnsi="Times New Roman" w:cs="Times New Roman"/>
          <w:sz w:val="24"/>
          <w:szCs w:val="24"/>
        </w:rPr>
        <w:t xml:space="preserve"> ГРБС.»;</w:t>
      </w:r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- пункт 4.9. изложить в следующей редакции:</w:t>
      </w:r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«4.9. Внесение изменений в лимиты бюджетных обязательств без изменения бюджетных ассигнований производится с одновременным внесением изменений в кассовый план по следующим основаниям:</w:t>
      </w:r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а) в случае перераспределения бюджетных средств между элементами кодов видов расходов на предоставление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в рамках исполнения одного расходного обязательства;</w:t>
      </w:r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б) в случае перераспределения расходов между получателями бюджетных средств на конкурсной основе;</w:t>
      </w:r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в) в случае уточнения видов работ по бюджетным инвестициям в объекты государственной собственности, целевым программам и по расходам на дорожное хозяйство;</w:t>
      </w:r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51"/>
      <w:bookmarkEnd w:id="11"/>
      <w:r w:rsidRPr="00827A3A">
        <w:rPr>
          <w:rFonts w:ascii="Times New Roman" w:hAnsi="Times New Roman" w:cs="Times New Roman"/>
          <w:sz w:val="24"/>
          <w:szCs w:val="24"/>
        </w:rPr>
        <w:t>г) в случае 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52"/>
      <w:bookmarkEnd w:id="12"/>
      <w:r w:rsidRPr="00827A3A">
        <w:rPr>
          <w:rFonts w:ascii="Times New Roman" w:hAnsi="Times New Roman" w:cs="Times New Roman"/>
          <w:sz w:val="24"/>
          <w:szCs w:val="24"/>
        </w:rPr>
        <w:t>д) в случае изменения бюджетной классификации и (или) изменения порядка ее применения;</w:t>
      </w:r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3"/>
      <w:bookmarkEnd w:id="13"/>
      <w:r w:rsidRPr="00827A3A">
        <w:rPr>
          <w:rFonts w:ascii="Times New Roman" w:hAnsi="Times New Roman" w:cs="Times New Roman"/>
          <w:sz w:val="24"/>
          <w:szCs w:val="24"/>
        </w:rPr>
        <w:t>е) в случае перераспределения расходов для направления денежных сре</w:t>
      </w:r>
      <w:proofErr w:type="gramStart"/>
      <w:r w:rsidRPr="00827A3A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Pr="00827A3A">
        <w:rPr>
          <w:rFonts w:ascii="Times New Roman" w:hAnsi="Times New Roman" w:cs="Times New Roman"/>
          <w:sz w:val="24"/>
          <w:szCs w:val="24"/>
        </w:rPr>
        <w:t>авными распорядителями и получателями бюджетных средств на оплату исполнения судебных актов, предусматривающих о</w:t>
      </w:r>
      <w:r w:rsidR="009D1C32" w:rsidRPr="00827A3A">
        <w:rPr>
          <w:rFonts w:ascii="Times New Roman" w:hAnsi="Times New Roman" w:cs="Times New Roman"/>
          <w:sz w:val="24"/>
          <w:szCs w:val="24"/>
        </w:rPr>
        <w:t xml:space="preserve">бращение взыскания на средства </w:t>
      </w:r>
      <w:r w:rsidRPr="00827A3A">
        <w:rPr>
          <w:rFonts w:ascii="Times New Roman" w:hAnsi="Times New Roman" w:cs="Times New Roman"/>
          <w:sz w:val="24"/>
          <w:szCs w:val="24"/>
        </w:rPr>
        <w:t>бюджета</w:t>
      </w:r>
      <w:r w:rsidR="009D1C32" w:rsidRPr="00827A3A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="009D1C32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9D1C32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D1C32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9D1C32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>;</w:t>
      </w:r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A3A">
        <w:rPr>
          <w:rFonts w:ascii="Times New Roman" w:hAnsi="Times New Roman" w:cs="Times New Roman"/>
          <w:sz w:val="24"/>
          <w:szCs w:val="24"/>
        </w:rPr>
        <w:lastRenderedPageBreak/>
        <w:t xml:space="preserve">ж) в случае принятия закона или иного нормативного правового акта Правительства Российской Федерации, иных федеральных органов исполнительной власти, а также закона или иного нормативного правового акта Новосибирской области, </w:t>
      </w:r>
      <w:r w:rsidR="002D1655" w:rsidRPr="00827A3A">
        <w:rPr>
          <w:rFonts w:ascii="Times New Roman" w:hAnsi="Times New Roman" w:cs="Times New Roman"/>
          <w:sz w:val="24"/>
          <w:szCs w:val="24"/>
        </w:rPr>
        <w:t xml:space="preserve">решения или иного нормативного правового акта </w:t>
      </w:r>
      <w:r w:rsidR="00827A3A" w:rsidRPr="00827A3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827A3A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827A3A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D1655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2D1655" w:rsidRPr="00827A3A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827A3A">
        <w:rPr>
          <w:rFonts w:ascii="Times New Roman" w:hAnsi="Times New Roman" w:cs="Times New Roman"/>
          <w:sz w:val="24"/>
          <w:szCs w:val="24"/>
        </w:rPr>
        <w:t xml:space="preserve">устанавливающего расходные обязательства </w:t>
      </w:r>
      <w:r w:rsidR="00827A3A" w:rsidRPr="00827A3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827A3A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827A3A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D1655"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2D1655" w:rsidRPr="00827A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7A3A">
        <w:rPr>
          <w:rFonts w:ascii="Times New Roman" w:hAnsi="Times New Roman" w:cs="Times New Roman"/>
          <w:sz w:val="24"/>
          <w:szCs w:val="24"/>
        </w:rPr>
        <w:t>, по расходам, по которым не были доведены лимиты бюджетных обязательств;</w:t>
      </w:r>
      <w:proofErr w:type="gramEnd"/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з) в случае утверждения и доведения лимитов бюджетных обязательств в объеме, меньшем бюджетных ассигнований, утвержденных </w:t>
      </w:r>
      <w:r w:rsidR="002D1655" w:rsidRPr="00827A3A">
        <w:rPr>
          <w:rFonts w:ascii="Times New Roman" w:hAnsi="Times New Roman" w:cs="Times New Roman"/>
          <w:sz w:val="24"/>
          <w:szCs w:val="24"/>
        </w:rPr>
        <w:t>Решением о</w:t>
      </w:r>
      <w:r w:rsidRPr="00827A3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2D1655" w:rsidRPr="00827A3A">
        <w:rPr>
          <w:rFonts w:ascii="Times New Roman" w:hAnsi="Times New Roman" w:cs="Times New Roman"/>
          <w:sz w:val="24"/>
          <w:szCs w:val="24"/>
        </w:rPr>
        <w:t xml:space="preserve"> </w:t>
      </w:r>
      <w:r w:rsidR="00827A3A" w:rsidRPr="00827A3A">
        <w:rPr>
          <w:rFonts w:ascii="Times New Roman" w:hAnsi="Times New Roman" w:cs="Times New Roman"/>
          <w:sz w:val="24"/>
          <w:szCs w:val="24"/>
        </w:rPr>
        <w:t>поселения</w:t>
      </w:r>
      <w:r w:rsidRPr="00827A3A">
        <w:rPr>
          <w:rFonts w:ascii="Times New Roman" w:hAnsi="Times New Roman" w:cs="Times New Roman"/>
          <w:sz w:val="24"/>
          <w:szCs w:val="24"/>
        </w:rPr>
        <w:t>, за исключением лимитов бюджетных обязательств, доведение которых осуществляется при выполнении условий, определенных Законом об областном бюджете</w:t>
      </w:r>
      <w:r w:rsidR="00477D63" w:rsidRPr="00827A3A">
        <w:rPr>
          <w:rFonts w:ascii="Times New Roman" w:hAnsi="Times New Roman" w:cs="Times New Roman"/>
          <w:sz w:val="24"/>
          <w:szCs w:val="24"/>
        </w:rPr>
        <w:t>.</w:t>
      </w:r>
    </w:p>
    <w:p w:rsidR="00D76811" w:rsidRPr="00827A3A" w:rsidRDefault="00E2226C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и</w:t>
      </w:r>
      <w:r w:rsidR="00D76811" w:rsidRPr="00827A3A">
        <w:rPr>
          <w:rFonts w:ascii="Times New Roman" w:hAnsi="Times New Roman" w:cs="Times New Roman"/>
          <w:sz w:val="24"/>
          <w:szCs w:val="24"/>
        </w:rPr>
        <w:t xml:space="preserve">) в случае перераспределения бюджетных средств между элементами кодов видов расходов на предоставление субсидий некоммерческим организациям (за исключением </w:t>
      </w:r>
      <w:r w:rsidRPr="00827A3A">
        <w:rPr>
          <w:rFonts w:ascii="Times New Roman" w:hAnsi="Times New Roman" w:cs="Times New Roman"/>
          <w:sz w:val="24"/>
          <w:szCs w:val="24"/>
        </w:rPr>
        <w:t>муниципальных</w:t>
      </w:r>
      <w:r w:rsidR="00D76811" w:rsidRPr="00827A3A">
        <w:rPr>
          <w:rFonts w:ascii="Times New Roman" w:hAnsi="Times New Roman" w:cs="Times New Roman"/>
          <w:sz w:val="24"/>
          <w:szCs w:val="24"/>
        </w:rPr>
        <w:t xml:space="preserve"> учреждений) в рамках исполнения одного расходного обязательства</w:t>
      </w:r>
      <w:proofErr w:type="gramStart"/>
      <w:r w:rsidR="00D76811" w:rsidRPr="00827A3A">
        <w:rPr>
          <w:rFonts w:ascii="Times New Roman" w:hAnsi="Times New Roman" w:cs="Times New Roman"/>
          <w:sz w:val="24"/>
          <w:szCs w:val="24"/>
        </w:rPr>
        <w:t>.</w:t>
      </w:r>
      <w:r w:rsidRPr="00827A3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2226C" w:rsidRPr="00827A3A" w:rsidRDefault="00E2226C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4) пункт 5.1. раздела 5. изложить в следующей редакции:</w:t>
      </w:r>
    </w:p>
    <w:p w:rsidR="00E2226C" w:rsidRPr="00827A3A" w:rsidRDefault="00E2226C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 xml:space="preserve">«5.1. </w:t>
      </w:r>
      <w:proofErr w:type="gramStart"/>
      <w:r w:rsidRPr="00827A3A">
        <w:rPr>
          <w:rFonts w:ascii="Times New Roman" w:hAnsi="Times New Roman" w:cs="Times New Roman"/>
          <w:sz w:val="24"/>
          <w:szCs w:val="24"/>
        </w:rPr>
        <w:t xml:space="preserve">Бюджетная роспись по расходам ГРБС на очередной финансовый год и плановый период составляется и утверждается ГРБС в разрезе ПБС, подведомственных ГРБС, по разделам, подразделам, целевым статьям (муниципальным программам </w:t>
      </w:r>
      <w:r w:rsidR="00827A3A" w:rsidRPr="00827A3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827A3A" w:rsidRPr="00827A3A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827A3A" w:rsidRPr="00827A3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27A3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9F70B4" w:rsidRPr="00827A3A">
        <w:rPr>
          <w:rFonts w:ascii="Times New Roman" w:hAnsi="Times New Roman" w:cs="Times New Roman"/>
          <w:sz w:val="24"/>
          <w:szCs w:val="24"/>
        </w:rPr>
        <w:t xml:space="preserve"> </w:t>
      </w:r>
      <w:r w:rsidRPr="00827A3A">
        <w:rPr>
          <w:rFonts w:ascii="Times New Roman" w:hAnsi="Times New Roman" w:cs="Times New Roman"/>
          <w:sz w:val="24"/>
          <w:szCs w:val="24"/>
        </w:rPr>
        <w:t>района и непрограммным направлениям деятельности), группам, подг</w:t>
      </w:r>
      <w:r w:rsidR="009F70B4" w:rsidRPr="00827A3A">
        <w:rPr>
          <w:rFonts w:ascii="Times New Roman" w:hAnsi="Times New Roman" w:cs="Times New Roman"/>
          <w:sz w:val="24"/>
          <w:szCs w:val="24"/>
        </w:rPr>
        <w:t>р</w:t>
      </w:r>
      <w:r w:rsidRPr="00827A3A">
        <w:rPr>
          <w:rFonts w:ascii="Times New Roman" w:hAnsi="Times New Roman" w:cs="Times New Roman"/>
          <w:sz w:val="24"/>
          <w:szCs w:val="24"/>
        </w:rPr>
        <w:t xml:space="preserve">уппам и элементам видов расходов в соответствии с доведенными лимитами бюджетных обязательств соответствующему ГРБС. </w:t>
      </w:r>
      <w:proofErr w:type="gramEnd"/>
    </w:p>
    <w:p w:rsidR="009F70B4" w:rsidRPr="00827A3A" w:rsidRDefault="009F70B4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A3A">
        <w:rPr>
          <w:rFonts w:ascii="Times New Roman" w:hAnsi="Times New Roman" w:cs="Times New Roman"/>
          <w:sz w:val="24"/>
          <w:szCs w:val="24"/>
        </w:rPr>
        <w:t>В части расходов по межбюджетным трансфертам бюджетная роспись утверждается в разрезе муниципальных образований – получателей межбюджетных трансфертов</w:t>
      </w:r>
      <w:proofErr w:type="gramStart"/>
      <w:r w:rsidRPr="00827A3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76811" w:rsidRPr="00827A3A" w:rsidRDefault="00D76811" w:rsidP="00D7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657B" w:rsidRPr="00827A3A" w:rsidRDefault="0003657B" w:rsidP="00827A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C6129" w:rsidRPr="00827A3A" w:rsidRDefault="00CC6129" w:rsidP="00773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F87" w:rsidRPr="00827A3A" w:rsidRDefault="00773F87" w:rsidP="00773F8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27A3A" w:rsidRPr="00827A3A" w:rsidRDefault="00827A3A" w:rsidP="00827A3A">
      <w:pPr>
        <w:pStyle w:val="a3"/>
        <w:widowControl w:val="0"/>
        <w:shd w:val="clear" w:color="auto" w:fill="FFFFFF"/>
        <w:tabs>
          <w:tab w:val="clear" w:pos="4536"/>
          <w:tab w:val="clear" w:pos="9072"/>
        </w:tabs>
        <w:ind w:firstLine="0"/>
        <w:jc w:val="left"/>
        <w:rPr>
          <w:sz w:val="24"/>
          <w:szCs w:val="24"/>
        </w:rPr>
      </w:pPr>
      <w:r w:rsidRPr="00827A3A">
        <w:rPr>
          <w:sz w:val="24"/>
          <w:szCs w:val="24"/>
        </w:rPr>
        <w:t xml:space="preserve">     </w:t>
      </w:r>
      <w:r w:rsidR="00CD0921" w:rsidRPr="00827A3A">
        <w:rPr>
          <w:sz w:val="24"/>
          <w:szCs w:val="24"/>
        </w:rPr>
        <w:t xml:space="preserve">Глава </w:t>
      </w:r>
      <w:r w:rsidRPr="00827A3A">
        <w:rPr>
          <w:sz w:val="24"/>
          <w:szCs w:val="24"/>
        </w:rPr>
        <w:t xml:space="preserve"> Верх-</w:t>
      </w:r>
      <w:proofErr w:type="spellStart"/>
      <w:r w:rsidRPr="00827A3A">
        <w:rPr>
          <w:sz w:val="24"/>
          <w:szCs w:val="24"/>
        </w:rPr>
        <w:t>Урюмского</w:t>
      </w:r>
      <w:proofErr w:type="spellEnd"/>
      <w:r w:rsidRPr="00827A3A">
        <w:rPr>
          <w:sz w:val="24"/>
          <w:szCs w:val="24"/>
        </w:rPr>
        <w:t xml:space="preserve"> сельсовета                                                             </w:t>
      </w:r>
      <w:proofErr w:type="spellStart"/>
      <w:r w:rsidRPr="00827A3A">
        <w:rPr>
          <w:sz w:val="24"/>
          <w:szCs w:val="24"/>
        </w:rPr>
        <w:t>И.А.Морозов</w:t>
      </w:r>
      <w:proofErr w:type="spellEnd"/>
    </w:p>
    <w:p w:rsidR="00CD0921" w:rsidRPr="00827A3A" w:rsidRDefault="00827A3A" w:rsidP="00827A3A">
      <w:pPr>
        <w:pStyle w:val="a3"/>
        <w:widowControl w:val="0"/>
        <w:shd w:val="clear" w:color="auto" w:fill="FFFFFF"/>
        <w:tabs>
          <w:tab w:val="clear" w:pos="4536"/>
          <w:tab w:val="clear" w:pos="9072"/>
        </w:tabs>
        <w:ind w:firstLine="0"/>
        <w:jc w:val="left"/>
        <w:rPr>
          <w:sz w:val="24"/>
          <w:szCs w:val="24"/>
        </w:rPr>
      </w:pPr>
      <w:proofErr w:type="spellStart"/>
      <w:r w:rsidRPr="00827A3A">
        <w:rPr>
          <w:sz w:val="24"/>
          <w:szCs w:val="24"/>
        </w:rPr>
        <w:t>Здвинского</w:t>
      </w:r>
      <w:proofErr w:type="spellEnd"/>
      <w:r w:rsidRPr="00827A3A">
        <w:rPr>
          <w:sz w:val="24"/>
          <w:szCs w:val="24"/>
        </w:rPr>
        <w:t xml:space="preserve">  района    Новосибирской области</w:t>
      </w:r>
      <w:r w:rsidR="00CD0921" w:rsidRPr="00827A3A">
        <w:rPr>
          <w:sz w:val="24"/>
          <w:szCs w:val="24"/>
        </w:rPr>
        <w:t xml:space="preserve">                                             </w:t>
      </w:r>
    </w:p>
    <w:p w:rsidR="00CD0921" w:rsidRPr="00827A3A" w:rsidRDefault="00CD0921" w:rsidP="00CD0921">
      <w:pPr>
        <w:pStyle w:val="a3"/>
        <w:widowControl w:val="0"/>
        <w:shd w:val="clear" w:color="auto" w:fill="FFFFFF"/>
        <w:tabs>
          <w:tab w:val="clear" w:pos="4536"/>
          <w:tab w:val="clear" w:pos="9072"/>
        </w:tabs>
        <w:ind w:firstLine="0"/>
        <w:rPr>
          <w:sz w:val="24"/>
          <w:szCs w:val="24"/>
        </w:rPr>
      </w:pPr>
    </w:p>
    <w:p w:rsidR="00D85B75" w:rsidRPr="00827A3A" w:rsidRDefault="00D85B75"/>
    <w:sectPr w:rsidR="00D85B75" w:rsidRPr="00827A3A" w:rsidSect="00B979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972"/>
    <w:multiLevelType w:val="hybridMultilevel"/>
    <w:tmpl w:val="263C58AA"/>
    <w:lvl w:ilvl="0" w:tplc="8DF682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921"/>
    <w:rsid w:val="0003657B"/>
    <w:rsid w:val="000B6326"/>
    <w:rsid w:val="00122644"/>
    <w:rsid w:val="00207F71"/>
    <w:rsid w:val="00210E47"/>
    <w:rsid w:val="002141B0"/>
    <w:rsid w:val="002D1655"/>
    <w:rsid w:val="004139E3"/>
    <w:rsid w:val="00477D63"/>
    <w:rsid w:val="004B04AD"/>
    <w:rsid w:val="004D52E5"/>
    <w:rsid w:val="00510A02"/>
    <w:rsid w:val="00674964"/>
    <w:rsid w:val="00773F87"/>
    <w:rsid w:val="00827A3A"/>
    <w:rsid w:val="0090612F"/>
    <w:rsid w:val="009D1C32"/>
    <w:rsid w:val="009F70B4"/>
    <w:rsid w:val="00A76720"/>
    <w:rsid w:val="00B979F6"/>
    <w:rsid w:val="00BB6A6C"/>
    <w:rsid w:val="00BC0004"/>
    <w:rsid w:val="00CC6129"/>
    <w:rsid w:val="00CD0921"/>
    <w:rsid w:val="00D6105D"/>
    <w:rsid w:val="00D76811"/>
    <w:rsid w:val="00D85B75"/>
    <w:rsid w:val="00E2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921"/>
    <w:pPr>
      <w:tabs>
        <w:tab w:val="center" w:pos="4536"/>
        <w:tab w:val="right" w:pos="9072"/>
      </w:tabs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D09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"/>
    <w:basedOn w:val="a"/>
    <w:rsid w:val="00CD092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D0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921"/>
    <w:pPr>
      <w:tabs>
        <w:tab w:val="center" w:pos="4536"/>
        <w:tab w:val="right" w:pos="9072"/>
      </w:tabs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D09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"/>
    <w:basedOn w:val="a"/>
    <w:rsid w:val="00CD092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D0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F41F56F1C94CEB4BF2F5E640268D67F5ACA5A9EADA5DB07A5F588F7l5p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Верх Урюм</cp:lastModifiedBy>
  <cp:revision>16</cp:revision>
  <cp:lastPrinted>2017-05-24T04:38:00Z</cp:lastPrinted>
  <dcterms:created xsi:type="dcterms:W3CDTF">2017-05-19T04:00:00Z</dcterms:created>
  <dcterms:modified xsi:type="dcterms:W3CDTF">2018-01-16T09:48:00Z</dcterms:modified>
</cp:coreProperties>
</file>