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19" w:rsidRPr="00256012" w:rsidRDefault="00BB6420" w:rsidP="0025601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60288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B66919" w:rsidRPr="00256012">
        <w:rPr>
          <w:rFonts w:ascii="Times New Roman" w:hAnsi="Times New Roman" w:cs="Times New Roman"/>
        </w:rPr>
        <w:t xml:space="preserve">Совет депутатов Верх-Урюмского сельсовета </w:t>
      </w:r>
      <w:proofErr w:type="spellStart"/>
      <w:r w:rsidR="00B66919" w:rsidRPr="00256012">
        <w:rPr>
          <w:rFonts w:ascii="Times New Roman" w:hAnsi="Times New Roman" w:cs="Times New Roman"/>
        </w:rPr>
        <w:t>Здвинского</w:t>
      </w:r>
      <w:proofErr w:type="spellEnd"/>
      <w:r w:rsidR="00B66919" w:rsidRPr="00256012">
        <w:rPr>
          <w:rFonts w:ascii="Times New Roman" w:hAnsi="Times New Roman" w:cs="Times New Roman"/>
        </w:rPr>
        <w:t xml:space="preserve"> района</w:t>
      </w:r>
    </w:p>
    <w:p w:rsidR="00B66919" w:rsidRPr="00256012" w:rsidRDefault="00B66919" w:rsidP="00256012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B66919" w:rsidRPr="00256012" w:rsidRDefault="00B66919" w:rsidP="00B66919">
      <w:pPr>
        <w:rPr>
          <w:rFonts w:ascii="Times New Roman" w:hAnsi="Times New Roman" w:cs="Times New Roman"/>
          <w:szCs w:val="28"/>
        </w:rPr>
      </w:pPr>
    </w:p>
    <w:p w:rsidR="00B66919" w:rsidRDefault="00B66919" w:rsidP="00B66919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 w:rsidR="00256012"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2E4112">
        <w:rPr>
          <w:rFonts w:ascii="Times New Roman" w:hAnsi="Times New Roman" w:cs="Times New Roman"/>
          <w:szCs w:val="28"/>
        </w:rPr>
        <w:t xml:space="preserve">29 </w:t>
      </w:r>
      <w:r w:rsidRPr="00256012">
        <w:rPr>
          <w:rFonts w:ascii="Times New Roman" w:hAnsi="Times New Roman" w:cs="Times New Roman"/>
          <w:szCs w:val="28"/>
        </w:rPr>
        <w:t xml:space="preserve"> января  201</w:t>
      </w:r>
      <w:r w:rsidR="002E4112">
        <w:rPr>
          <w:rFonts w:ascii="Times New Roman" w:hAnsi="Times New Roman" w:cs="Times New Roman"/>
          <w:szCs w:val="28"/>
        </w:rPr>
        <w:t>6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2E4112">
        <w:rPr>
          <w:rFonts w:ascii="Times New Roman" w:hAnsi="Times New Roman" w:cs="Times New Roman"/>
          <w:szCs w:val="28"/>
        </w:rPr>
        <w:t>4</w:t>
      </w:r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11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112">
        <w:rPr>
          <w:rFonts w:ascii="Times New Roman" w:hAnsi="Times New Roman" w:cs="Times New Roman"/>
          <w:b/>
          <w:sz w:val="24"/>
          <w:szCs w:val="24"/>
        </w:rPr>
        <w:t>ВЕРХ-УРЮМСКОГО  СЕЛЬСОВЕТА</w:t>
      </w:r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112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E411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E4112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112">
        <w:rPr>
          <w:rFonts w:ascii="Times New Roman" w:hAnsi="Times New Roman" w:cs="Times New Roman"/>
          <w:b/>
          <w:sz w:val="24"/>
          <w:szCs w:val="24"/>
        </w:rPr>
        <w:t>от 25.01.2016 г. № 05 -па</w:t>
      </w:r>
    </w:p>
    <w:p w:rsidR="002E4112" w:rsidRPr="002E4112" w:rsidRDefault="002E4112" w:rsidP="002E41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112" w:rsidRPr="002E4112" w:rsidRDefault="002E4112" w:rsidP="002E41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112">
        <w:rPr>
          <w:rFonts w:ascii="Times New Roman" w:hAnsi="Times New Roman" w:cs="Times New Roman"/>
          <w:b/>
          <w:sz w:val="24"/>
          <w:szCs w:val="24"/>
        </w:rPr>
        <w:t>О внесении  изменений в постановление администрации</w:t>
      </w:r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E4112">
        <w:rPr>
          <w:rFonts w:ascii="Times New Roman" w:hAnsi="Times New Roman" w:cs="Times New Roman"/>
          <w:b/>
          <w:sz w:val="24"/>
          <w:szCs w:val="24"/>
        </w:rPr>
        <w:t xml:space="preserve">Верх-Урюмского сельсовета «О проверке достоверности и полноты сведений, представляемых гражданами, претендующими на замещение должностей муниципальной службы в администрации Верх-Урюмского сельсовета </w:t>
      </w:r>
      <w:proofErr w:type="spellStart"/>
      <w:r w:rsidRPr="002E4112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2E4112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области, и муниципальными служащими администрации Верх-Урюмского сельсовета </w:t>
      </w:r>
      <w:proofErr w:type="spellStart"/>
      <w:r w:rsidRPr="002E4112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2E4112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области, и соблюдения муниципальными служащими администрации Верх-Урюмского сельсовета </w:t>
      </w:r>
      <w:proofErr w:type="spellStart"/>
      <w:r w:rsidRPr="002E4112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2E4112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требований к служебному поведению»</w:t>
      </w:r>
      <w:proofErr w:type="gramEnd"/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112">
        <w:rPr>
          <w:rFonts w:ascii="Times New Roman" w:hAnsi="Times New Roman" w:cs="Times New Roman"/>
          <w:b/>
          <w:sz w:val="24"/>
          <w:szCs w:val="24"/>
        </w:rPr>
        <w:t>от 28.01.2015г № 3-па</w:t>
      </w:r>
    </w:p>
    <w:p w:rsidR="002E4112" w:rsidRPr="002E4112" w:rsidRDefault="002E4112" w:rsidP="002E41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112" w:rsidRPr="002E4112" w:rsidRDefault="002E4112" w:rsidP="002E4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411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E411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2E411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E4112">
        <w:rPr>
          <w:rFonts w:ascii="Times New Roman" w:hAnsi="Times New Roman" w:cs="Times New Roman"/>
          <w:sz w:val="24"/>
          <w:szCs w:val="24"/>
        </w:rPr>
        <w:t xml:space="preserve"> от 25.12.2008 № 273-ФЗ «О противодействии коррупции», </w:t>
      </w:r>
      <w:hyperlink r:id="rId5" w:history="1">
        <w:r w:rsidRPr="002E4112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2E4112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08.03.2015 № 120 «О некоторых вопросах противодействия коррупции», постановлением Губернатора Новосибирской области от 26.11.2009 № 498 «О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</w:t>
      </w:r>
      <w:proofErr w:type="gramEnd"/>
      <w:r w:rsidRPr="002E4112">
        <w:rPr>
          <w:rFonts w:ascii="Times New Roman" w:hAnsi="Times New Roman" w:cs="Times New Roman"/>
          <w:sz w:val="24"/>
          <w:szCs w:val="24"/>
        </w:rPr>
        <w:t xml:space="preserve"> требований к служебному поведению» </w:t>
      </w:r>
      <w:proofErr w:type="spellStart"/>
      <w:proofErr w:type="gramStart"/>
      <w:r w:rsidRPr="002E4112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2E4112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2E411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2E4112">
        <w:rPr>
          <w:rFonts w:ascii="Times New Roman" w:hAnsi="Times New Roman" w:cs="Times New Roman"/>
          <w:sz w:val="24"/>
          <w:szCs w:val="24"/>
        </w:rPr>
        <w:t xml:space="preserve"> о в л я </w:t>
      </w:r>
      <w:proofErr w:type="spellStart"/>
      <w:r w:rsidRPr="002E4112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2E4112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2E4112" w:rsidRPr="002E4112" w:rsidRDefault="002E4112" w:rsidP="002E4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411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E4112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Верх-Урюмского сельсовета  от 28.01.2015 г № 3-па  «О проверке достоверности и полноты сведений, представляемых гражданами, претендующими на замещение должностей муниципальной службы в администрации Верх-Урюмского сельсовета </w:t>
      </w:r>
      <w:proofErr w:type="spellStart"/>
      <w:r w:rsidRPr="002E411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2E411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и муниципальными служащими администрации Верх-Урюмского сельсовета </w:t>
      </w:r>
      <w:proofErr w:type="spellStart"/>
      <w:r w:rsidRPr="002E411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2E411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и соблюдения муниципальными служащими администрации Верх-Урюмского сельсовета </w:t>
      </w:r>
      <w:proofErr w:type="spellStart"/>
      <w:r w:rsidRPr="002E411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2E411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требований к служебному поведению»  следующие изменения: </w:t>
      </w:r>
      <w:proofErr w:type="gramEnd"/>
    </w:p>
    <w:p w:rsidR="002E4112" w:rsidRPr="002E4112" w:rsidRDefault="002E4112" w:rsidP="002E4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4112">
        <w:rPr>
          <w:rFonts w:ascii="Times New Roman" w:hAnsi="Times New Roman" w:cs="Times New Roman"/>
          <w:sz w:val="24"/>
          <w:szCs w:val="24"/>
        </w:rPr>
        <w:t>1. в пункт 2:</w:t>
      </w:r>
    </w:p>
    <w:p w:rsidR="002E4112" w:rsidRPr="002E4112" w:rsidRDefault="002E4112" w:rsidP="002E411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4112">
        <w:rPr>
          <w:rFonts w:ascii="Times New Roman" w:hAnsi="Times New Roman" w:cs="Times New Roman"/>
          <w:sz w:val="24"/>
          <w:szCs w:val="24"/>
        </w:rPr>
        <w:t xml:space="preserve">   а) из подпункта «е» слова «, </w:t>
      </w:r>
      <w:r w:rsidRPr="002E41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также проверки соблюдения гражданами, замещавшими должности муниципальной службы в администрации Верх-Урюмского сельсовета </w:t>
      </w:r>
      <w:proofErr w:type="spellStart"/>
      <w:r w:rsidRPr="002E4112">
        <w:rPr>
          <w:rFonts w:ascii="Times New Roman" w:eastAsia="Calibri" w:hAnsi="Times New Roman" w:cs="Times New Roman"/>
          <w:sz w:val="24"/>
          <w:szCs w:val="24"/>
          <w:lang w:eastAsia="en-US"/>
        </w:rPr>
        <w:t>Здвинского</w:t>
      </w:r>
      <w:proofErr w:type="spellEnd"/>
      <w:r w:rsidRPr="002E411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законами» исключить;</w:t>
      </w:r>
    </w:p>
    <w:p w:rsidR="002E4112" w:rsidRPr="002E4112" w:rsidRDefault="002E4112" w:rsidP="002E4112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411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б) б) дополнить пунктами «и», «к», «л», «м» следующего содержания:</w:t>
      </w:r>
    </w:p>
    <w:p w:rsidR="002E4112" w:rsidRPr="002E4112" w:rsidRDefault="002E4112" w:rsidP="002E4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4112">
        <w:rPr>
          <w:rFonts w:ascii="Times New Roman" w:hAnsi="Times New Roman" w:cs="Times New Roman"/>
          <w:sz w:val="24"/>
          <w:szCs w:val="24"/>
        </w:rPr>
        <w:t xml:space="preserve">«и) 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Верх-Урюмского сельсовета </w:t>
      </w:r>
      <w:proofErr w:type="spellStart"/>
      <w:r w:rsidRPr="002E411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2E4112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2E4112" w:rsidRPr="002E4112" w:rsidRDefault="002E4112" w:rsidP="002E4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4112">
        <w:rPr>
          <w:rFonts w:ascii="Times New Roman" w:hAnsi="Times New Roman" w:cs="Times New Roman"/>
          <w:sz w:val="24"/>
          <w:szCs w:val="24"/>
        </w:rPr>
        <w:t>к) проведение служебных проверок;</w:t>
      </w:r>
    </w:p>
    <w:p w:rsidR="002E4112" w:rsidRPr="002E4112" w:rsidRDefault="002E4112" w:rsidP="002E4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112">
        <w:rPr>
          <w:rFonts w:ascii="Times New Roman" w:hAnsi="Times New Roman" w:cs="Times New Roman"/>
          <w:sz w:val="24"/>
          <w:szCs w:val="24"/>
        </w:rPr>
        <w:t xml:space="preserve">л) проведение анализа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 Верх-Урюмского сельсовета </w:t>
      </w:r>
      <w:proofErr w:type="spellStart"/>
      <w:r w:rsidRPr="002E411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2E4112">
        <w:rPr>
          <w:rFonts w:ascii="Times New Roman" w:hAnsi="Times New Roman" w:cs="Times New Roman"/>
          <w:sz w:val="24"/>
          <w:szCs w:val="24"/>
        </w:rPr>
        <w:t xml:space="preserve"> района, и муниципальными служащими администрации Верх-Урюмского сельсовета </w:t>
      </w:r>
      <w:proofErr w:type="spellStart"/>
      <w:r w:rsidRPr="002E411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2E4112">
        <w:rPr>
          <w:rFonts w:ascii="Times New Roman" w:hAnsi="Times New Roman" w:cs="Times New Roman"/>
          <w:sz w:val="24"/>
          <w:szCs w:val="24"/>
        </w:rPr>
        <w:t xml:space="preserve"> района,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</w:t>
      </w:r>
      <w:proofErr w:type="gramEnd"/>
      <w:r w:rsidRPr="002E4112">
        <w:rPr>
          <w:rFonts w:ascii="Times New Roman" w:hAnsi="Times New Roman" w:cs="Times New Roman"/>
          <w:sz w:val="24"/>
          <w:szCs w:val="24"/>
        </w:rPr>
        <w:t xml:space="preserve">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2E4112" w:rsidRPr="002E4112" w:rsidRDefault="002E4112" w:rsidP="002E4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4112">
        <w:rPr>
          <w:rFonts w:ascii="Times New Roman" w:hAnsi="Times New Roman" w:cs="Times New Roman"/>
          <w:sz w:val="24"/>
          <w:szCs w:val="24"/>
        </w:rPr>
        <w:t xml:space="preserve">м) осуществление проверки соблюдения гражданами, замещавшими должности муниципальной службы в администрации Верх-Урюмского сельсовета </w:t>
      </w:r>
      <w:proofErr w:type="spellStart"/>
      <w:r w:rsidRPr="002E411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2E4112">
        <w:rPr>
          <w:rFonts w:ascii="Times New Roman" w:hAnsi="Times New Roman" w:cs="Times New Roman"/>
          <w:sz w:val="24"/>
          <w:szCs w:val="24"/>
        </w:rPr>
        <w:t xml:space="preserve"> района, ограничений при заключении ими после увольнения с муниципальной  службы трудового договора и (или) гражданско-правового договора в случаях, предусмотренных федеральными законами</w:t>
      </w:r>
      <w:proofErr w:type="gramStart"/>
      <w:r w:rsidRPr="002E4112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E4112" w:rsidRPr="002E4112" w:rsidRDefault="002E4112" w:rsidP="002E4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4112">
        <w:rPr>
          <w:rFonts w:ascii="Times New Roman" w:hAnsi="Times New Roman" w:cs="Times New Roman"/>
          <w:sz w:val="24"/>
          <w:szCs w:val="24"/>
        </w:rPr>
        <w:t>2.  в подпункте «а» пункта 2 положения  слова «О предоставлении» заменить словами «О представлении»</w:t>
      </w:r>
    </w:p>
    <w:p w:rsidR="002E4112" w:rsidRPr="002E4112" w:rsidRDefault="002E4112" w:rsidP="002E4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4112">
        <w:rPr>
          <w:rFonts w:ascii="Times New Roman" w:hAnsi="Times New Roman" w:cs="Times New Roman"/>
          <w:sz w:val="24"/>
          <w:szCs w:val="24"/>
        </w:rPr>
        <w:t>3. Опубликовать постановление в периодическом печатном издании «Вестник Верх-Урюмского сельсовета»</w:t>
      </w:r>
    </w:p>
    <w:p w:rsidR="002E4112" w:rsidRPr="002E4112" w:rsidRDefault="002E4112" w:rsidP="002E41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112" w:rsidRPr="002E4112" w:rsidRDefault="002E4112" w:rsidP="002E4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112">
        <w:rPr>
          <w:rFonts w:ascii="Times New Roman" w:hAnsi="Times New Roman" w:cs="Times New Roman"/>
          <w:sz w:val="24"/>
          <w:szCs w:val="24"/>
        </w:rPr>
        <w:t xml:space="preserve"> Глава Верх - </w:t>
      </w:r>
      <w:proofErr w:type="spellStart"/>
      <w:r w:rsidRPr="002E4112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2E4112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И.А.Морозов</w:t>
      </w:r>
    </w:p>
    <w:p w:rsidR="002E4112" w:rsidRPr="002E4112" w:rsidRDefault="002E4112" w:rsidP="002E41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E411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2E4112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377902" w:rsidRPr="002E4112" w:rsidRDefault="00377902" w:rsidP="002E41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11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112">
        <w:rPr>
          <w:rFonts w:ascii="Times New Roman" w:hAnsi="Times New Roman" w:cs="Times New Roman"/>
          <w:b/>
          <w:sz w:val="24"/>
          <w:szCs w:val="24"/>
        </w:rPr>
        <w:t>ВЕРХ-УРЮМСКОГО СЕЛЬСОВЕТА</w:t>
      </w:r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112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11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112">
        <w:rPr>
          <w:rFonts w:ascii="Times New Roman" w:hAnsi="Times New Roman" w:cs="Times New Roman"/>
          <w:b/>
          <w:sz w:val="24"/>
          <w:szCs w:val="24"/>
        </w:rPr>
        <w:t>от 25.01.2016 № 06-па</w:t>
      </w:r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112">
        <w:rPr>
          <w:rFonts w:ascii="Times New Roman" w:hAnsi="Times New Roman" w:cs="Times New Roman"/>
          <w:b/>
          <w:sz w:val="24"/>
          <w:szCs w:val="24"/>
        </w:rPr>
        <w:t>Об утверждении муниципальной программы</w:t>
      </w:r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112">
        <w:rPr>
          <w:rFonts w:ascii="Times New Roman" w:hAnsi="Times New Roman" w:cs="Times New Roman"/>
          <w:b/>
          <w:sz w:val="24"/>
          <w:szCs w:val="24"/>
        </w:rPr>
        <w:t>«Профилактика правонарушений на территории</w:t>
      </w:r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112">
        <w:rPr>
          <w:rFonts w:ascii="Times New Roman" w:hAnsi="Times New Roman" w:cs="Times New Roman"/>
          <w:b/>
          <w:sz w:val="24"/>
          <w:szCs w:val="24"/>
        </w:rPr>
        <w:t xml:space="preserve">Верх-Урюмского сельсовета </w:t>
      </w:r>
      <w:proofErr w:type="spellStart"/>
      <w:r w:rsidRPr="002E4112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2E4112">
        <w:rPr>
          <w:rFonts w:ascii="Times New Roman" w:hAnsi="Times New Roman" w:cs="Times New Roman"/>
          <w:b/>
          <w:sz w:val="24"/>
          <w:szCs w:val="24"/>
        </w:rPr>
        <w:t xml:space="preserve"> района на 2016-2017 годы»</w:t>
      </w:r>
    </w:p>
    <w:p w:rsidR="002E4112" w:rsidRPr="002E4112" w:rsidRDefault="002E4112" w:rsidP="002E41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112" w:rsidRPr="002E4112" w:rsidRDefault="002E4112" w:rsidP="002E41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112" w:rsidRPr="002E4112" w:rsidRDefault="002E4112" w:rsidP="002E41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112" w:rsidRPr="002E4112" w:rsidRDefault="002E4112" w:rsidP="002E4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411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2E4112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граждан и координации работы по предупреждению и профилактике правонарушений на территории Верх-Урюмского сельсовета </w:t>
      </w:r>
      <w:proofErr w:type="spellStart"/>
      <w:r w:rsidRPr="002E411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2E4112">
        <w:rPr>
          <w:rFonts w:ascii="Times New Roman" w:hAnsi="Times New Roman" w:cs="Times New Roman"/>
          <w:sz w:val="24"/>
          <w:szCs w:val="24"/>
        </w:rPr>
        <w:t xml:space="preserve"> района и в соответствии с Федеральными законами от 25.07.2002 N 114-ФЗ «О противодействии экстремистской деятельности», от 25.12.2008 № 273-ФЗ  «О противодействии коррупции», Национальным планом противодействия коррупции на 2012-2013 годы, утвержденным Указом Президента Российской Федерации от 13.03.2012 № 297, постановлением Правительства Новосибирской области от 30.08.2010</w:t>
      </w:r>
      <w:proofErr w:type="gramEnd"/>
      <w:r w:rsidRPr="002E4112">
        <w:rPr>
          <w:rFonts w:ascii="Times New Roman" w:hAnsi="Times New Roman" w:cs="Times New Roman"/>
          <w:sz w:val="24"/>
          <w:szCs w:val="24"/>
        </w:rPr>
        <w:t xml:space="preserve"> № 115-п </w:t>
      </w:r>
      <w:r w:rsidRPr="002E4112">
        <w:rPr>
          <w:rFonts w:ascii="Times New Roman" w:hAnsi="Times New Roman" w:cs="Times New Roman"/>
          <w:sz w:val="24"/>
          <w:szCs w:val="24"/>
        </w:rPr>
        <w:lastRenderedPageBreak/>
        <w:t xml:space="preserve">«Об утверждении долгосрочной целевой программы «Профилактика правонарушений в Новосибирской области на 2011-2013 годы» </w:t>
      </w:r>
    </w:p>
    <w:p w:rsidR="002E4112" w:rsidRPr="002E4112" w:rsidRDefault="002E4112" w:rsidP="002E4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E4112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2E4112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2E411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2E4112">
        <w:rPr>
          <w:rFonts w:ascii="Times New Roman" w:hAnsi="Times New Roman" w:cs="Times New Roman"/>
          <w:sz w:val="24"/>
          <w:szCs w:val="24"/>
        </w:rPr>
        <w:t xml:space="preserve"> о в л я ю:</w:t>
      </w:r>
    </w:p>
    <w:p w:rsidR="002E4112" w:rsidRPr="002E4112" w:rsidRDefault="002E4112" w:rsidP="002E4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4112" w:rsidRPr="002E4112" w:rsidRDefault="002E4112" w:rsidP="002E4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4112">
        <w:rPr>
          <w:rFonts w:ascii="Times New Roman" w:hAnsi="Times New Roman" w:cs="Times New Roman"/>
          <w:sz w:val="24"/>
          <w:szCs w:val="24"/>
        </w:rPr>
        <w:t xml:space="preserve">1. Утвердить прилагаемую муниципальную программу «Профилактика правонарушений на территории Верх-Урюмского сельсовета </w:t>
      </w:r>
      <w:proofErr w:type="spellStart"/>
      <w:r w:rsidRPr="002E411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2E4112">
        <w:rPr>
          <w:rFonts w:ascii="Times New Roman" w:hAnsi="Times New Roman" w:cs="Times New Roman"/>
          <w:sz w:val="24"/>
          <w:szCs w:val="24"/>
        </w:rPr>
        <w:t xml:space="preserve"> района на 2016-2017 годы».</w:t>
      </w:r>
    </w:p>
    <w:p w:rsidR="002E4112" w:rsidRPr="002E4112" w:rsidRDefault="002E4112" w:rsidP="002E4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4112" w:rsidRPr="002E4112" w:rsidRDefault="002E4112" w:rsidP="002E4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E4112">
        <w:rPr>
          <w:rFonts w:ascii="Times New Roman" w:hAnsi="Times New Roman" w:cs="Times New Roman"/>
          <w:sz w:val="24"/>
          <w:szCs w:val="24"/>
        </w:rPr>
        <w:t xml:space="preserve">         2. </w:t>
      </w:r>
      <w:proofErr w:type="gramStart"/>
      <w:r w:rsidRPr="002E411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E4112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2E4112" w:rsidRPr="002E4112" w:rsidRDefault="002E4112" w:rsidP="002E41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112" w:rsidRPr="002E4112" w:rsidRDefault="002E4112" w:rsidP="002E4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112">
        <w:rPr>
          <w:rFonts w:ascii="Times New Roman" w:hAnsi="Times New Roman" w:cs="Times New Roman"/>
          <w:sz w:val="24"/>
          <w:szCs w:val="24"/>
        </w:rPr>
        <w:t xml:space="preserve">Глава Верх-Урюмского сельсовета </w:t>
      </w:r>
    </w:p>
    <w:p w:rsidR="002E4112" w:rsidRPr="002E4112" w:rsidRDefault="002E4112" w:rsidP="002E4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1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11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2E4112">
        <w:rPr>
          <w:rFonts w:ascii="Times New Roman" w:hAnsi="Times New Roman" w:cs="Times New Roman"/>
          <w:sz w:val="24"/>
          <w:szCs w:val="24"/>
        </w:rPr>
        <w:t xml:space="preserve"> района  Новосибирской области             </w:t>
      </w:r>
      <w:r w:rsidRPr="002E4112">
        <w:rPr>
          <w:rFonts w:ascii="Times New Roman" w:hAnsi="Times New Roman" w:cs="Times New Roman"/>
          <w:sz w:val="24"/>
          <w:szCs w:val="24"/>
        </w:rPr>
        <w:tab/>
      </w:r>
      <w:r w:rsidRPr="002E4112">
        <w:rPr>
          <w:rFonts w:ascii="Times New Roman" w:hAnsi="Times New Roman" w:cs="Times New Roman"/>
          <w:sz w:val="24"/>
          <w:szCs w:val="24"/>
        </w:rPr>
        <w:tab/>
        <w:t xml:space="preserve">          И.А.Морозов</w:t>
      </w:r>
    </w:p>
    <w:p w:rsidR="002E4112" w:rsidRPr="002E4112" w:rsidRDefault="002E4112" w:rsidP="002E41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112" w:rsidRPr="002E4112" w:rsidRDefault="002E4112" w:rsidP="002E4112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2E4112">
        <w:rPr>
          <w:rFonts w:ascii="Times New Roman" w:hAnsi="Times New Roman" w:cs="Times New Roman"/>
          <w:sz w:val="24"/>
          <w:szCs w:val="24"/>
        </w:rPr>
        <w:tab/>
      </w:r>
      <w:r w:rsidRPr="002E4112">
        <w:rPr>
          <w:rFonts w:ascii="Times New Roman" w:hAnsi="Times New Roman" w:cs="Times New Roman"/>
          <w:sz w:val="16"/>
          <w:szCs w:val="16"/>
        </w:rPr>
        <w:t>Утверждена</w:t>
      </w:r>
    </w:p>
    <w:p w:rsidR="002E4112" w:rsidRPr="002E4112" w:rsidRDefault="002E4112" w:rsidP="002E4112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2E4112">
        <w:rPr>
          <w:rFonts w:ascii="Times New Roman" w:hAnsi="Times New Roman" w:cs="Times New Roman"/>
          <w:sz w:val="16"/>
          <w:szCs w:val="16"/>
        </w:rPr>
        <w:t>постановлением  администрации</w:t>
      </w:r>
    </w:p>
    <w:p w:rsidR="002E4112" w:rsidRPr="002E4112" w:rsidRDefault="002E4112" w:rsidP="002E4112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2E4112">
        <w:rPr>
          <w:rFonts w:ascii="Times New Roman" w:hAnsi="Times New Roman" w:cs="Times New Roman"/>
          <w:sz w:val="16"/>
          <w:szCs w:val="16"/>
        </w:rPr>
        <w:t xml:space="preserve">Верх-Урюмского сельсовета </w:t>
      </w:r>
      <w:proofErr w:type="spellStart"/>
      <w:r w:rsidRPr="002E4112">
        <w:rPr>
          <w:rFonts w:ascii="Times New Roman" w:hAnsi="Times New Roman" w:cs="Times New Roman"/>
          <w:sz w:val="16"/>
          <w:szCs w:val="16"/>
        </w:rPr>
        <w:t>Здвинского</w:t>
      </w:r>
      <w:proofErr w:type="spellEnd"/>
      <w:r w:rsidRPr="002E4112">
        <w:rPr>
          <w:rFonts w:ascii="Times New Roman" w:hAnsi="Times New Roman" w:cs="Times New Roman"/>
          <w:sz w:val="16"/>
          <w:szCs w:val="16"/>
        </w:rPr>
        <w:t xml:space="preserve"> района</w:t>
      </w:r>
    </w:p>
    <w:p w:rsidR="002E4112" w:rsidRPr="002E4112" w:rsidRDefault="002E4112" w:rsidP="002E4112">
      <w:pPr>
        <w:pStyle w:val="a3"/>
        <w:tabs>
          <w:tab w:val="left" w:pos="5748"/>
        </w:tabs>
        <w:jc w:val="right"/>
        <w:rPr>
          <w:rFonts w:ascii="Times New Roman" w:hAnsi="Times New Roman" w:cs="Times New Roman"/>
          <w:sz w:val="16"/>
          <w:szCs w:val="16"/>
        </w:rPr>
      </w:pPr>
      <w:r w:rsidRPr="002E4112">
        <w:rPr>
          <w:rFonts w:ascii="Times New Roman" w:hAnsi="Times New Roman" w:cs="Times New Roman"/>
          <w:sz w:val="16"/>
          <w:szCs w:val="16"/>
        </w:rPr>
        <w:t>от 25.01.2016 № 06-па</w:t>
      </w:r>
    </w:p>
    <w:p w:rsidR="002E4112" w:rsidRPr="002E4112" w:rsidRDefault="002E4112" w:rsidP="002E4112">
      <w:pPr>
        <w:pStyle w:val="a3"/>
        <w:tabs>
          <w:tab w:val="left" w:pos="574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E4112">
        <w:rPr>
          <w:rFonts w:ascii="Times New Roman" w:hAnsi="Times New Roman" w:cs="Times New Roman"/>
          <w:sz w:val="24"/>
          <w:szCs w:val="24"/>
        </w:rPr>
        <w:tab/>
      </w:r>
    </w:p>
    <w:p w:rsidR="002E4112" w:rsidRPr="002E4112" w:rsidRDefault="002E4112" w:rsidP="002E41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4112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4112">
        <w:rPr>
          <w:rFonts w:ascii="Times New Roman" w:hAnsi="Times New Roman" w:cs="Times New Roman"/>
          <w:sz w:val="24"/>
          <w:szCs w:val="24"/>
        </w:rPr>
        <w:t>«Профилактика правонарушений</w:t>
      </w:r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4112">
        <w:rPr>
          <w:rFonts w:ascii="Times New Roman" w:hAnsi="Times New Roman" w:cs="Times New Roman"/>
          <w:sz w:val="24"/>
          <w:szCs w:val="24"/>
        </w:rPr>
        <w:t>на территории  Верх-Урюмского сельсовета</w:t>
      </w:r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E4112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2E4112">
        <w:rPr>
          <w:rFonts w:ascii="Times New Roman" w:hAnsi="Times New Roman" w:cs="Times New Roman"/>
          <w:sz w:val="24"/>
          <w:szCs w:val="24"/>
        </w:rPr>
        <w:t xml:space="preserve">  района на 2016-2017 годы»</w:t>
      </w:r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4112" w:rsidRPr="002E4112" w:rsidRDefault="002E4112" w:rsidP="002E4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112">
        <w:rPr>
          <w:rFonts w:ascii="Times New Roman" w:hAnsi="Times New Roman" w:cs="Times New Roman"/>
          <w:sz w:val="24"/>
          <w:szCs w:val="24"/>
        </w:rPr>
        <w:t xml:space="preserve">С О Д Е </w:t>
      </w:r>
      <w:proofErr w:type="gramStart"/>
      <w:r w:rsidRPr="002E411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E4112">
        <w:rPr>
          <w:rFonts w:ascii="Times New Roman" w:hAnsi="Times New Roman" w:cs="Times New Roman"/>
          <w:sz w:val="24"/>
          <w:szCs w:val="24"/>
        </w:rPr>
        <w:t xml:space="preserve"> Ж А Н И Е</w:t>
      </w:r>
    </w:p>
    <w:p w:rsidR="002E4112" w:rsidRPr="002E4112" w:rsidRDefault="002E4112" w:rsidP="002E411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51"/>
        <w:gridCol w:w="8611"/>
      </w:tblGrid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Паспорт программы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1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программы.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1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Координаторы-Заказчики.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1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Исполнители.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1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Общие положения.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61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Правовая основа программы.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61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Цель программы.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861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Задачи программы.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1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Основы организации профилактики правонарушений.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61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Система субъектов профилактики правонарушений.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61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Основные функции субъектов профилактики правонарушений.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1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субъектов профилактики правонарушений.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1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программы.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1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программы.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1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результаты.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программные мероприятия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1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обеспечение профилактики правонарушений.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1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правонарушений.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61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в масштабах муниципального образования, отдельного административно-территориального образования.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61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в рамках отдельной отрасли, сферы управления, предприятия, организации, учреждения.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61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Воссоздание института социальной профилактики и вовлечение общественности в предупреждение правонарушений.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61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в отношении определенных категорий лиц и по </w:t>
            </w:r>
            <w:r w:rsidRPr="002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отдельным видам противоправной деятельности.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2.4.1.</w:t>
            </w:r>
          </w:p>
        </w:tc>
        <w:tc>
          <w:tcPr>
            <w:tcW w:w="861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молодежи.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2.4.2.</w:t>
            </w:r>
          </w:p>
        </w:tc>
        <w:tc>
          <w:tcPr>
            <w:tcW w:w="861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лиц, проповедующих экстремизм, подготавливающих и замышляющих совершение террористических актов.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861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нарушений законодательства о гражданстве, предупреждение и пресечение нелегальной миграции.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2.4.4.</w:t>
            </w:r>
          </w:p>
        </w:tc>
        <w:tc>
          <w:tcPr>
            <w:tcW w:w="861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правонарушений, связанных с незаконным оборотом наркотиков.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2.4.5.</w:t>
            </w:r>
          </w:p>
        </w:tc>
        <w:tc>
          <w:tcPr>
            <w:tcW w:w="861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лиц, освободившихся из мест лишения свободы.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2.4.6.</w:t>
            </w:r>
          </w:p>
        </w:tc>
        <w:tc>
          <w:tcPr>
            <w:tcW w:w="861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в общественных местах и на улицах.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2.4.7.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2.4.8.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2.4.9.</w:t>
            </w:r>
          </w:p>
        </w:tc>
        <w:tc>
          <w:tcPr>
            <w:tcW w:w="861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на административных участках.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Профилактика совершения коррупционных правонарушений, совершаемых от имени или в интересах юридических лиц.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11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 профилактики правонарушений.</w:t>
            </w:r>
          </w:p>
        </w:tc>
      </w:tr>
    </w:tbl>
    <w:p w:rsidR="002E4112" w:rsidRPr="002E4112" w:rsidRDefault="002E4112" w:rsidP="002E41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411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E4112">
        <w:rPr>
          <w:rFonts w:ascii="Times New Roman" w:hAnsi="Times New Roman" w:cs="Times New Roman"/>
          <w:sz w:val="24"/>
          <w:szCs w:val="24"/>
        </w:rPr>
        <w:t xml:space="preserve"> А С П О Р Т</w:t>
      </w:r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4112">
        <w:rPr>
          <w:rFonts w:ascii="Times New Roman" w:hAnsi="Times New Roman" w:cs="Times New Roman"/>
          <w:sz w:val="24"/>
          <w:szCs w:val="24"/>
        </w:rPr>
        <w:t>Долгосрочной целевой  программы профилактики правонарушений</w:t>
      </w:r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411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E4112" w:rsidRPr="002E4112" w:rsidRDefault="002E4112" w:rsidP="002E41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112" w:rsidRPr="002E4112" w:rsidRDefault="002E4112" w:rsidP="002E411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675"/>
        <w:gridCol w:w="8895"/>
      </w:tblGrid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 программы: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Решение органа  государственной власти Новосибирской области Российской Федерации.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Координаторы – Заказчики: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Верх-Урюмского сельсовета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области.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Исполнители: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Верх-Урюмского сельсовета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Группа  ОГППН при администрации Верх-Урюмского сельсовета;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 МКОУ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Верхурюмская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МКУК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Верх-Урюмский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организации Верх-Урюмского сельсовета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4. Общие положения.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4112">
              <w:rPr>
                <w:rFonts w:ascii="Times New Roman" w:hAnsi="Times New Roman" w:cs="Times New Roman"/>
                <w:i/>
                <w:sz w:val="24"/>
                <w:szCs w:val="24"/>
              </w:rPr>
              <w:t>Правовую основу</w:t>
            </w: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по профилактике правонарушений  на территории Верх-Урюмского сельсовета 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2016-2017 годы  (далее – 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Новосибирской области и органов местного самоуправления.</w:t>
            </w:r>
            <w:proofErr w:type="gramEnd"/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i/>
                <w:sz w:val="24"/>
                <w:szCs w:val="24"/>
              </w:rPr>
              <w:t>Цель программы</w:t>
            </w: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– обеспечение безопасности граждан на территории Верх-Урюмского сельсовета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района (далее – район); 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 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 и повышения бдительности;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-  усиление антитеррористической защищенности объектов коммунальной и социальной сфер и обеспечение надлежащего </w:t>
            </w:r>
            <w:proofErr w:type="gram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уровня безопасности мест </w:t>
            </w:r>
            <w:r w:rsidRPr="002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массового  пребывания людей</w:t>
            </w:r>
            <w:proofErr w:type="gram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и отдыха населения;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  профилактика терроризма и экстремизма;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  укрепление межнационального согласия;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  достижение взаимопонимания и взаимного уважения в вопросах межэтнического и межкультурного сотрудничества.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i/>
                <w:sz w:val="24"/>
                <w:szCs w:val="24"/>
              </w:rPr>
              <w:t>Задачами программы</w:t>
            </w: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являются: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 на территории поселения;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воссоздание системы социальной профилактики правонарушений, </w:t>
            </w:r>
            <w:proofErr w:type="gram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направленной</w:t>
            </w:r>
            <w:proofErr w:type="gram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миграцией;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ресоциализацию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лиц, освободившихся из мест лишения свободы;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нормативной правовой базы по профилактике правонарушений;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активизация участия и улучшение координации деятельности органов государственной власти и местного самоуправления в предупреждении правонарушений;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вовлечение в предупреждение правонарушений предприятий, учреждений, организаций всех форм собственности, а также общественных организаций;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снижение «правового нигилизма» населения, создание системы стимулов для ведения законопослушного образа жизни;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оперативности реагирования на заявления и сообщения о правонарушении за счет наращивания сил правопорядка и технических средств </w:t>
            </w:r>
            <w:proofErr w:type="gram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ситуацией в общественных местах;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оптимизация работы по предупреждению и профилактике правонарушений, совершаемых на улицах и в общественных местах;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причин и условий, способствующих совершению правонарушений.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профилактике совершения коррупционных правонарушений, совершаемых от имени или в интересах юридических лиц.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сведение к минимуму проявлений терроризма и экстремизма на территории  поселения;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привлечения граждан,  организаций и учреждений  для обеспечения максимальной эффективности деятельности по профилактике терроризма и экстремизма;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проведения воспитательной, пропагандистской работы с населением поселения, направленной  на предупреждение террористической и экстремистской деятельности, повышение бдительности населения.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5. Основы организации профилактики правонарушений: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i/>
                <w:sz w:val="24"/>
                <w:szCs w:val="24"/>
              </w:rPr>
              <w:t>Систему субъектов профилактики правонарушений составляют: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территориальные органы федеральных органов исполнительной власти;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Верх-Урюмского сельсовета 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организации, предприятия, учреждения различных форм собственности, политические партии и движения, общественные организации, различные ассоциации и фонды;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отдельные граждане.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В систему субъектов профилактики правонарушений входят межведомственная  комиссия по профилактике правонарушений (далее – МВКПП), создаваемая в муниципальном образовании.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функции субъектов профилактики правонарушений</w:t>
            </w: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своей компетенции: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определение (конкретизация) приоритетных направлений, целей и задач профилактики правонарушений с учетом складывающейся криминологической ситуации, особенностей региона и т.п.;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планирование в сфере профилактики правонарушений;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соответствующих нормативных правовых актов;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разработка, принятие и реализация программ профилактики правонарушений;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непосредственное осуществление профилактической работы;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подчиненных (нижестоящих) субъектов профилактики правонарушений;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материальное, финансовое, кадровое обеспечение деятельности по профилактике правонарушений;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контроль, за</w:t>
            </w:r>
            <w:proofErr w:type="gram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подчиненных (нижестоящих) субъектов профилактики правонарушений и оказание им необходимой помощи;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выявлять совершения коррупционных правонарушений, совершаемых от имени или в интересах юридических лиц.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района,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        Муниципальные образования сельсоветов составляют основу всей системы профилактики правонарушений в районе. Они обеспечивают максимальную доступность профилактического воздействия, действенность мер воздействия, их достаточность, адекватность и комплексность, индивидуальный подход  в работе с людьми на основе единства социального контроля и оказания им помощи.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         Муниципальные органы поддерживают и поощряют деятельность организаций, учреждений и предприятий всех форм собственности по возрождению традиционных и созданию новых общественных структур профилактической направленности, участию в профилактике правонарушений, стимулируют формирование системы общественных объединений, создаваемых на добровольной основе </w:t>
            </w:r>
            <w:proofErr w:type="gram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непосредственного участия в профилактике правонарушений;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охраны людей и защиты их жизни, здоровья, чести и достоинства;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охраны помещений и защиты собственности;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охраны правопорядка;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разработки рекомендаций, консультирования граждан, оказания им иной помощи, позволяющей избежать опасности стать жертвой правонарушения;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оказания поддержки лицам, пострадавшим от правонарушений;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распространения знаний о приемах и способах самозащиты, обучения граждан этим приемам, а также правилам и навыкам взаимодействия с правоохранительными органами;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общественного </w:t>
            </w:r>
            <w:proofErr w:type="gram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государственных органов по обеспечению безопасности населения, защиты прав и интересов лиц, пострадавших от правонарушений.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        Организации, предприятия, учреждения, основанные на разных формах собственности, политические партии и движения, религиозные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конфессии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, различные ассоциации и фонды участвуют в профилактической деятельности по поручению государственных органов или органов местного самоуправления, либо по собственной инициативе в пределах и формах, определяемых законодательством Российской Федерации.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6. Координация деятельности субъектов профилактики правонарушений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возлагается на </w:t>
            </w:r>
            <w:proofErr w:type="gram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создаваемую</w:t>
            </w:r>
            <w:proofErr w:type="gram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МВКПП.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      Деятельность МВКПП регламентируется разработанными и принятыми  муниципальными нормативными правовыми актами района.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Решения, принимаемые МВКПП и утвержденные главой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района, обязательны для исполнения субъектами профилактики соответствующего уровня.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      В рамках МВКПП могут создаваться рабочие комиссии по отдельным направлениям деятельности или для решения конкретной проблемы в сфере профилактики правонарушений.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      В субъектах профилактики на внештатной основе создаются рабочие группы по взаимодействию с МВКПП и координации выполнения программных мероприятий и реализацией принимаемых на МВКПП решений в части их касающейся.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      К участию в работе МВКПП могут приглашаться с их согласия представители судебных органов.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       К полномочиям МВКПП о т </w:t>
            </w:r>
            <w:proofErr w:type="spellStart"/>
            <w:proofErr w:type="gram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о с я т с я: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комплексного анализа состояния профилактики правонарушений на соответствующей территории с последующей выработкой рекомендаций субъектам профилактики;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долгосрочных  комплексных целевых программ по профилактике правонарушений, </w:t>
            </w:r>
            <w:proofErr w:type="gram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их выполнением, целевым использованием выделенных денежных средств;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администрации Верх-Урюмского сельсовета 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района, органам местного самоуправления сельсоветов информации о состоянии профилактической деятельности, внесение предложений по повышению ее эффективности;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организация заслушивания руководителей субъектов профилактики по вопросам предупреждения правонарушений, устранения причин и условий, способствующих их совершению;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субъектов  профилактики по предупреждению правонарушений, выработка мер по ее совершенствованию;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проектов региональных законов и иных нормативных правовых актов в сфере профилактики правонарушений;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укрепление взаимодействия и налаживание тесного сотрудничества с населением, средствами массовой информации.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7. Сроки реализации  программы: 2016-2017 г.г.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8. Источники и объемы финансирования  программы: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Бюджет поселения;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средства, выделяемые на финансирование основной деятельности исполнителей мероприятий;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средства.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9. Ожидаемые результаты: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Реализация  программы позволит: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повысить 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обеспечить нормативное правовое регулирование профилактики правонарушений;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улучшить информационное обеспечение деятельности государственных органов и общественных организаций по обеспечению охраны общественного  порядка на территории Верх-Урюмского сельсовета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уменьшить общее число совершаемых преступлений;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оздоровить обстановку на улицах и других общественных местах;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снизить уровень рецидивной и «бытовой» преступности;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улучшить профилактику правонарушений в среде несовершеннолетних и молодежи;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снизить количество дорожно-транспортных происшествий и тяжесть их последствий;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усилить </w:t>
            </w:r>
            <w:proofErr w:type="gram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миграционными потоками, снизить количество незаконных мигрантов;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снизить количество преступлений, связанных с незаконным оборотом наркотических и психотропных веществ;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повысить уровень доверия населения к правоохранительным органам.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5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выявлять совершения коррупционных правонарушений, совершаемых от имени или в интересах юридических лиц;</w:t>
            </w:r>
          </w:p>
        </w:tc>
      </w:tr>
    </w:tbl>
    <w:p w:rsidR="002E4112" w:rsidRPr="002E4112" w:rsidRDefault="002E4112" w:rsidP="002E4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112">
        <w:rPr>
          <w:rFonts w:ascii="Times New Roman" w:hAnsi="Times New Roman" w:cs="Times New Roman"/>
          <w:sz w:val="24"/>
          <w:szCs w:val="24"/>
        </w:rPr>
        <w:t xml:space="preserve">- </w:t>
      </w:r>
      <w:r w:rsidRPr="002E4112">
        <w:rPr>
          <w:rFonts w:ascii="Times New Roman" w:hAnsi="Times New Roman" w:cs="Times New Roman"/>
          <w:color w:val="FF0000"/>
          <w:sz w:val="24"/>
          <w:szCs w:val="24"/>
        </w:rPr>
        <w:t xml:space="preserve">       </w:t>
      </w:r>
      <w:r w:rsidRPr="002E4112">
        <w:rPr>
          <w:rFonts w:ascii="Times New Roman" w:hAnsi="Times New Roman" w:cs="Times New Roman"/>
          <w:sz w:val="24"/>
          <w:szCs w:val="24"/>
        </w:rPr>
        <w:t>создать условия для стабильного социально – экономического развития поселения;</w:t>
      </w:r>
    </w:p>
    <w:p w:rsidR="002E4112" w:rsidRPr="002E4112" w:rsidRDefault="002E4112" w:rsidP="002E4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112">
        <w:rPr>
          <w:rFonts w:ascii="Times New Roman" w:hAnsi="Times New Roman" w:cs="Times New Roman"/>
          <w:sz w:val="24"/>
          <w:szCs w:val="24"/>
        </w:rPr>
        <w:t> -       устранить причины и условия, способствующие осуществлению террористических и экстремистских проявлений;</w:t>
      </w:r>
    </w:p>
    <w:p w:rsidR="002E4112" w:rsidRPr="002E4112" w:rsidRDefault="002E4112" w:rsidP="002E4112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112">
        <w:rPr>
          <w:rFonts w:ascii="Times New Roman" w:hAnsi="Times New Roman" w:cs="Times New Roman"/>
          <w:sz w:val="24"/>
          <w:szCs w:val="24"/>
        </w:rPr>
        <w:t> -       воспитать культуру толерантности и межнационального согласия.</w:t>
      </w:r>
    </w:p>
    <w:p w:rsidR="002E4112" w:rsidRPr="002E4112" w:rsidRDefault="002E4112" w:rsidP="002E41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4112">
        <w:rPr>
          <w:rFonts w:ascii="Times New Roman" w:hAnsi="Times New Roman" w:cs="Times New Roman"/>
          <w:sz w:val="24"/>
          <w:szCs w:val="24"/>
        </w:rPr>
        <w:t>ОСНОВНЫЕ ПРОГРАММНЫЕ МЕРОПРИЯТИЯ</w:t>
      </w:r>
    </w:p>
    <w:p w:rsidR="002E4112" w:rsidRPr="002E4112" w:rsidRDefault="002E4112" w:rsidP="002E411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402"/>
        <w:gridCol w:w="1843"/>
        <w:gridCol w:w="1842"/>
        <w:gridCol w:w="1524"/>
      </w:tblGrid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959" w:type="dxa"/>
            <w:shd w:val="pct5" w:color="000000" w:fill="FFFFFF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  <w:shd w:val="pct5" w:color="000000" w:fill="FFFFFF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е л</w:t>
            </w:r>
          </w:p>
        </w:tc>
        <w:tc>
          <w:tcPr>
            <w:tcW w:w="1843" w:type="dxa"/>
            <w:shd w:val="pct5" w:color="000000" w:fill="FFFFFF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842" w:type="dxa"/>
            <w:shd w:val="pct5" w:color="000000" w:fill="FFFFFF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524" w:type="dxa"/>
            <w:shd w:val="pct5" w:color="000000" w:fill="FFFFFF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11" w:type="dxa"/>
            <w:gridSpan w:val="4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обеспечение профилактики правонарушений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Принятие  муниципальных нормативных правовых актов  в сфере профилактики правонарушений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Администрация Верх-Урюмского сельсовета</w:t>
            </w:r>
          </w:p>
        </w:tc>
        <w:tc>
          <w:tcPr>
            <w:tcW w:w="184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2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11" w:type="dxa"/>
            <w:gridSpan w:val="4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611" w:type="dxa"/>
            <w:gridSpan w:val="4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в масштабах  муниципального образования,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отдельного административно-территориального образования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2.1.2.1</w:t>
            </w:r>
          </w:p>
        </w:tc>
        <w:tc>
          <w:tcPr>
            <w:tcW w:w="340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Несовершеннолетних, вернувшихся из воспитательных колоний,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спецучреждений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и не имеющих жилья;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Администрация Верх-Урюмского сельсовета</w:t>
            </w:r>
            <w:proofErr w:type="gram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специалист по соц.работе</w:t>
            </w:r>
          </w:p>
        </w:tc>
        <w:tc>
          <w:tcPr>
            <w:tcW w:w="184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proofErr w:type="gram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52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2.1.2.2</w:t>
            </w:r>
          </w:p>
        </w:tc>
        <w:tc>
          <w:tcPr>
            <w:tcW w:w="340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Несовершеннолетних страдающих алкоголизмом и наркоманией;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Администрация Верх-Урюмского сельсовета</w:t>
            </w:r>
            <w:proofErr w:type="gram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специалист по соц.работе</w:t>
            </w:r>
          </w:p>
        </w:tc>
        <w:tc>
          <w:tcPr>
            <w:tcW w:w="184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proofErr w:type="gram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52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2.1.2.3</w:t>
            </w:r>
          </w:p>
        </w:tc>
        <w:tc>
          <w:tcPr>
            <w:tcW w:w="340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Лиц без определенного места жительства и утративших социальные связи;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Администрация Верх-Урюмского сельсовета</w:t>
            </w:r>
            <w:proofErr w:type="gram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специалист по соц.работе</w:t>
            </w:r>
          </w:p>
        </w:tc>
        <w:tc>
          <w:tcPr>
            <w:tcW w:w="184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proofErr w:type="gram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52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2.1.2.4</w:t>
            </w:r>
          </w:p>
        </w:tc>
        <w:tc>
          <w:tcPr>
            <w:tcW w:w="340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Одиноких престарелых и инвалидов, освобожденных из мест лишения свободы;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Администрация Верх-Урюмского сельсовета</w:t>
            </w:r>
            <w:proofErr w:type="gram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специалист по соц.работе</w:t>
            </w:r>
          </w:p>
        </w:tc>
        <w:tc>
          <w:tcPr>
            <w:tcW w:w="184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proofErr w:type="gram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52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2.1.2.5</w:t>
            </w:r>
          </w:p>
        </w:tc>
        <w:tc>
          <w:tcPr>
            <w:tcW w:w="340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Страдающих</w:t>
            </w:r>
            <w:proofErr w:type="gram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алкоголизмом и потерявших родственные связи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Администрация Верх-Урюмского сельсовета</w:t>
            </w:r>
            <w:proofErr w:type="gram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специалист по соц.работе</w:t>
            </w:r>
          </w:p>
        </w:tc>
        <w:tc>
          <w:tcPr>
            <w:tcW w:w="184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proofErr w:type="gram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52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40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досуга населения и на его основе обеспечить создание клубных формирований спортивных секций, спортзалов,  кружков, учебных курсов, </w:t>
            </w:r>
            <w:proofErr w:type="spellStart"/>
            <w:proofErr w:type="gram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интернет-залов</w:t>
            </w:r>
            <w:proofErr w:type="spellEnd"/>
            <w:proofErr w:type="gram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, работающих на бесплатной основе для определенных категорий граждан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Администрация Верх-Урюмского сельсовета</w:t>
            </w:r>
            <w:proofErr w:type="gram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МКУК 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Верх-Урюмский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84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месяца </w:t>
            </w:r>
            <w:proofErr w:type="gram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52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340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Организация 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 и слетов, спортивных праздников и вечеров, олимпиад, экскурсий, дней здоровья и спорта, соревнований по профессионально-прикладной подготовке и т.д.)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Верх-Урюмского сельсовета </w:t>
            </w:r>
          </w:p>
        </w:tc>
        <w:tc>
          <w:tcPr>
            <w:tcW w:w="184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proofErr w:type="gram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52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340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комплексные меры по стимулированию участия населения в деятельности общественных организаций правоохранительной  направленности в форме добровольных народных дружин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Верх-Урюмского сельсовета </w:t>
            </w:r>
          </w:p>
        </w:tc>
        <w:tc>
          <w:tcPr>
            <w:tcW w:w="184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месяца  </w:t>
            </w:r>
            <w:proofErr w:type="gram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52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611" w:type="dxa"/>
            <w:gridSpan w:val="4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Воссоздание института социальной профилактики и вовлечение общественности в предупреждение правонарушений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340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профессионального </w:t>
            </w:r>
            <w:proofErr w:type="gram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обучения безработных граждан по профессиям</w:t>
            </w:r>
            <w:proofErr w:type="gram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, пользующимся спросом на рынке труда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Верх-Урюмского  сельсовета совместно </w:t>
            </w:r>
            <w:proofErr w:type="gram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ГКУ «Центр занятости населения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района»</w:t>
            </w:r>
          </w:p>
        </w:tc>
        <w:tc>
          <w:tcPr>
            <w:tcW w:w="184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2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  <w:gridSpan w:val="4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в отношении определенных категорий лиц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и по отдельным видам противоправной деятельности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8611" w:type="dxa"/>
            <w:gridSpan w:val="4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несовершеннолетних и молодежи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2.4.1.2</w:t>
            </w:r>
          </w:p>
        </w:tc>
        <w:tc>
          <w:tcPr>
            <w:tcW w:w="340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Участие в проведение на территории района межведомственной комплексной операции «Подросток»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Администрация Верх-Урюмского сельсовета</w:t>
            </w:r>
            <w:proofErr w:type="gram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</w:tc>
        <w:tc>
          <w:tcPr>
            <w:tcW w:w="184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2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2.4.1.3</w:t>
            </w:r>
          </w:p>
        </w:tc>
        <w:tc>
          <w:tcPr>
            <w:tcW w:w="340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Участие в  совещаниях с руководителями органов и учреждений системы профилактики, обмен информациями по вопросам профилактики, участия совместных целевых мероприятий для выявления и пресечения правонарушений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Верх-Урюмского сельсовета </w:t>
            </w:r>
          </w:p>
        </w:tc>
        <w:tc>
          <w:tcPr>
            <w:tcW w:w="184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2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2.4.1.4</w:t>
            </w:r>
          </w:p>
        </w:tc>
        <w:tc>
          <w:tcPr>
            <w:tcW w:w="340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мероприятий с несовершеннолетними, состоящими на учетах в правоохранительных органах (праздники, спортивные соревнования, фестивали и т.д.) в каникулярное время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Администрация Верх-Урюмского сельсовета</w:t>
            </w:r>
            <w:proofErr w:type="gram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специалист по соц.работе</w:t>
            </w:r>
          </w:p>
        </w:tc>
        <w:tc>
          <w:tcPr>
            <w:tcW w:w="184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2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2.4.1.5</w:t>
            </w:r>
          </w:p>
        </w:tc>
        <w:tc>
          <w:tcPr>
            <w:tcW w:w="340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проведения семинаров, лекций для обучающихся в образовательных учреждениях всех типов и видов, социальных приютах о профилактике и борьбе с незаконным оборотом и употреблением наркотиков, пьянством и алкоголизмом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Верх-Урюмского сельсовета </w:t>
            </w:r>
          </w:p>
        </w:tc>
        <w:tc>
          <w:tcPr>
            <w:tcW w:w="184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2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611" w:type="dxa"/>
            <w:gridSpan w:val="4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лиц, проповедующих экстремизм,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подготавливающих и замышляющих совершение террористических актов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40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Организовать информирование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Верх-Урюмского сельсовета </w:t>
            </w:r>
          </w:p>
        </w:tc>
        <w:tc>
          <w:tcPr>
            <w:tcW w:w="184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2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340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духовно-просветительских и культурно-образовательных мероприятий, направленных на формирование установок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взаимоуважительного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в обществе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Администрация Верх-Урюмского сельсовета  МКУК  «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Верх-Урюмский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84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2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2.2.3</w:t>
            </w:r>
          </w:p>
        </w:tc>
        <w:tc>
          <w:tcPr>
            <w:tcW w:w="340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антитеррористической защищенности подвальных и чердачных помещений жилых зданий, принятие мер к устранению выявленных нарушений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Администрация Верх-Урюмского сельсовета  МУП ЖКХ «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Верх-Урюмское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2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340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антитеррористической защищенности объектов жизнеобеспечения и других критически важных объектов района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отделение полиции «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Здвинское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2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340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Проведение на базе участковых пунктов милиции рабочие встречи с руководителями предприятий, учреждений и организаций сельского поселения по выработке комплекса совместных мероприятий по укреплению правопорядка и предотвращению терактов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Глава администрации,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отделение полиции «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Здвинское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</w:tc>
        <w:tc>
          <w:tcPr>
            <w:tcW w:w="184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2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340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Изготовление средств наглядной агитации антитеррористического характера в организациях поселения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отделение полиции «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Здвинское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</w:tc>
        <w:tc>
          <w:tcPr>
            <w:tcW w:w="184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152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611" w:type="dxa"/>
            <w:gridSpan w:val="4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в общественных местах и на улицах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340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Обеспечение работы комиссий по безопасности дорожного движения в поселении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152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340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Организация внедрения в деятельность органов внутренних дел технических систем управления нарядами милиции и привлеченными силами, задействованными для охраны правопорядка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отделение полиции «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Здвинское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», органы местного самоуправления </w:t>
            </w:r>
          </w:p>
        </w:tc>
        <w:tc>
          <w:tcPr>
            <w:tcW w:w="184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2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611" w:type="dxa"/>
            <w:gridSpan w:val="4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на административных участках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340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отчетов участковых уполномоченных милиции и представителей органов местного самоуправления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органы местного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самоуправления, отделение полиции «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Здвинское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52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340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распространение среди населения памятки (листовки) о порядке действия </w:t>
            </w:r>
            <w:r w:rsidRPr="002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совершении в отношении них правонарушений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местного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самоуправлени</w:t>
            </w:r>
            <w:r w:rsidRPr="002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я, отделение полиции «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Здвинское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152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2.4.3</w:t>
            </w:r>
          </w:p>
        </w:tc>
        <w:tc>
          <w:tcPr>
            <w:tcW w:w="340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Оптимизация количества служебных помещений участковых уполномоченных милиции, обеспечив их телефонизацию, оснащение современными средствами связи, копировальной, множительной техникой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органы местного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самоуправления, отделение полиции «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Здвинское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2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340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мер по социально-бытовому обеспечению участковых уполномоченных милиции на обслуживаемых административных участках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органы местного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самоуправления, отделение полиции «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Здвинское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2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  <w:tblLook w:val="01E0"/>
        </w:tblPrEx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611" w:type="dxa"/>
            <w:gridSpan w:val="4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Профилактика совершения коррупционных правонарушений,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совершаемых от имени или в интересах юридических лиц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  <w:tblLook w:val="01E0"/>
        </w:tblPrEx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340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Создание и совершенствование условий для возможности уведомления работниками администрации, муниципальных учреждений о фактах обращения к ним каких-либо лиц в целях склонения к совершению коррупционных правонарушений, совершаемых от имени или в интересах юридических лиц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2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  <w:tblLook w:val="01E0"/>
        </w:tblPrEx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340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правового просвещения работников администрации и муниципальных учреждений по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тематике, в том числе по профилактике совершения коррупционных правонарушений, совершаемых от имени или в интересах юридических лиц (семинары, лекции, совещания)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поселения,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учреждений</w:t>
            </w:r>
          </w:p>
        </w:tc>
        <w:tc>
          <w:tcPr>
            <w:tcW w:w="184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2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  <w:tblLook w:val="01E0"/>
        </w:tblPrEx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2.5.3</w:t>
            </w:r>
          </w:p>
        </w:tc>
        <w:tc>
          <w:tcPr>
            <w:tcW w:w="340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улучшению организации </w:t>
            </w:r>
            <w:proofErr w:type="gram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документов в администрации Верх-Урюмского сельсовета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84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2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  <w:tblLook w:val="01E0"/>
        </w:tblPrEx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2.5.4</w:t>
            </w:r>
          </w:p>
        </w:tc>
        <w:tc>
          <w:tcPr>
            <w:tcW w:w="340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мер по профилактике совершения </w:t>
            </w:r>
            <w:r w:rsidRPr="002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правонарушений, совершенных от имени и в интересах юридических лиц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органы местного </w:t>
            </w:r>
            <w:r w:rsidRPr="002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84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2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  <w:tblLook w:val="01E0"/>
        </w:tblPrEx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2.5.5</w:t>
            </w:r>
          </w:p>
        </w:tc>
        <w:tc>
          <w:tcPr>
            <w:tcW w:w="340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Формирование негативного отношения к дарению подарков и обеспечение ограничений, касающихся получения подарков, работниками администрации и муниципальных учреждений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учреждений</w:t>
            </w:r>
          </w:p>
        </w:tc>
        <w:tc>
          <w:tcPr>
            <w:tcW w:w="184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2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  <w:tblLook w:val="01E0"/>
        </w:tblPrEx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2.5.6</w:t>
            </w:r>
          </w:p>
        </w:tc>
        <w:tc>
          <w:tcPr>
            <w:tcW w:w="340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работниками администрации и муниципальных учреждений общепризнанных этических норм при выполнении трудовых обязанностей, а также проведение мероприятий, направленных на формирование нетерпимого отношения к коррупционным правонарушениям,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совершаемым</w:t>
            </w:r>
            <w:proofErr w:type="gram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от имени или в интересах юридических лиц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учреждений</w:t>
            </w:r>
          </w:p>
        </w:tc>
        <w:tc>
          <w:tcPr>
            <w:tcW w:w="184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2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  <w:tblLook w:val="01E0"/>
        </w:tblPrEx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611" w:type="dxa"/>
            <w:gridSpan w:val="4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  <w:tblLook w:val="01E0"/>
        </w:tblPrEx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340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Проведение воспитательной, пропагандистской работы с населением, направленной на предупреждение террористической и экстремистской деятельности повышение бдительности населения.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поселения,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учреждений, отделение полиции «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Здвинское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2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  <w:tblLook w:val="01E0"/>
        </w:tblPrEx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340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направленного на исключение случаев национальной вражды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руководители муниципальных учреждений, отделение полиции «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Здвинское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2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  <w:tblLook w:val="01E0"/>
        </w:tblPrEx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340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Комплексное обследование объектов жизнеобеспечения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Глава поселения,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муниципальных учреждений, </w:t>
            </w:r>
          </w:p>
        </w:tc>
        <w:tc>
          <w:tcPr>
            <w:tcW w:w="184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2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  <w:tblLook w:val="01E0"/>
        </w:tblPrEx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340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Освещение через сайт администрации и информационный стенд по профилактике терроризма и экстремизма на территории сельского поселения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84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52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11" w:type="dxa"/>
            <w:gridSpan w:val="4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0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занятости подростков школьников во внешкольный период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поселения, ГКУ «Центр занятости населения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управление образования администрации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района, отдел молодежной политики </w:t>
            </w:r>
          </w:p>
        </w:tc>
        <w:tc>
          <w:tcPr>
            <w:tcW w:w="184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52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40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Информирование  граждан о способах и средствах правомерной защиты от преступных и иных посягательств путем проведения соответствующей разъяснительной работы в средствах массовой информации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отделение полиции «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Здвинское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»,  администрация  </w:t>
            </w:r>
          </w:p>
        </w:tc>
        <w:tc>
          <w:tcPr>
            <w:tcW w:w="184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2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40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Организация  публикаций в СМИ по проблемам подростковой преступности, наркомании и токсикомании среди молодежи, детского дорожно-транспортного травматизма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отделение полиции «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Здвинское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», администрация </w:t>
            </w:r>
          </w:p>
        </w:tc>
        <w:tc>
          <w:tcPr>
            <w:tcW w:w="184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2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112" w:rsidRPr="002E4112" w:rsidTr="00B07F39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40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Организация в средствах массовой информации пропаганды патриотизма, здорового образа жизни подростков и молодежи, их ориентации на духовные ценности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2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2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112" w:rsidRPr="002E4112" w:rsidRDefault="002E4112" w:rsidP="002E41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7902" w:rsidRPr="00377902" w:rsidRDefault="00377902" w:rsidP="00377902"/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b/>
        </w:rPr>
      </w:pPr>
      <w:r w:rsidRPr="002E4112">
        <w:rPr>
          <w:rFonts w:ascii="Times New Roman" w:hAnsi="Times New Roman" w:cs="Times New Roman"/>
          <w:b/>
        </w:rPr>
        <w:t>АДМИНИСТРАЦИЯ</w:t>
      </w:r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b/>
        </w:rPr>
      </w:pPr>
      <w:r w:rsidRPr="002E4112">
        <w:rPr>
          <w:rFonts w:ascii="Times New Roman" w:hAnsi="Times New Roman" w:cs="Times New Roman"/>
          <w:b/>
        </w:rPr>
        <w:t>ВЕРХ-УРЮМСКОГО СЕЛЬСОВЕТА</w:t>
      </w:r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b/>
        </w:rPr>
      </w:pPr>
      <w:r w:rsidRPr="002E4112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b/>
          <w:szCs w:val="32"/>
        </w:rPr>
      </w:pPr>
      <w:r w:rsidRPr="002E4112">
        <w:rPr>
          <w:rFonts w:ascii="Times New Roman" w:hAnsi="Times New Roman" w:cs="Times New Roman"/>
          <w:b/>
          <w:szCs w:val="32"/>
        </w:rPr>
        <w:t>ПОСТАНОВЛЕНИЕ</w:t>
      </w:r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E4112">
        <w:rPr>
          <w:rFonts w:ascii="Times New Roman" w:hAnsi="Times New Roman" w:cs="Times New Roman"/>
          <w:b/>
          <w:sz w:val="28"/>
        </w:rPr>
        <w:t>от 25.01.2016 № 07-па</w:t>
      </w:r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E4112">
        <w:rPr>
          <w:rFonts w:ascii="Times New Roman" w:hAnsi="Times New Roman" w:cs="Times New Roman"/>
          <w:b/>
          <w:sz w:val="28"/>
        </w:rPr>
        <w:lastRenderedPageBreak/>
        <w:t xml:space="preserve">О Плане противодействия коррупции в </w:t>
      </w:r>
      <w:proofErr w:type="spellStart"/>
      <w:r w:rsidRPr="002E4112">
        <w:rPr>
          <w:rFonts w:ascii="Times New Roman" w:hAnsi="Times New Roman" w:cs="Times New Roman"/>
          <w:b/>
          <w:sz w:val="28"/>
        </w:rPr>
        <w:t>Верх-Урюмском</w:t>
      </w:r>
      <w:proofErr w:type="spellEnd"/>
      <w:r w:rsidRPr="002E4112">
        <w:rPr>
          <w:rFonts w:ascii="Times New Roman" w:hAnsi="Times New Roman" w:cs="Times New Roman"/>
          <w:b/>
          <w:sz w:val="28"/>
        </w:rPr>
        <w:t xml:space="preserve"> сельсовете Здвинском районе  на 2016-2017 годы</w:t>
      </w:r>
    </w:p>
    <w:p w:rsidR="002E4112" w:rsidRPr="002E4112" w:rsidRDefault="002E4112" w:rsidP="002E4112">
      <w:pPr>
        <w:pStyle w:val="a3"/>
        <w:rPr>
          <w:rFonts w:ascii="Times New Roman" w:hAnsi="Times New Roman" w:cs="Times New Roman"/>
          <w:sz w:val="28"/>
        </w:rPr>
      </w:pPr>
    </w:p>
    <w:p w:rsidR="002E4112" w:rsidRPr="002E4112" w:rsidRDefault="002E4112" w:rsidP="002E4112">
      <w:pPr>
        <w:pStyle w:val="a3"/>
        <w:rPr>
          <w:rFonts w:ascii="Times New Roman" w:hAnsi="Times New Roman" w:cs="Times New Roman"/>
          <w:sz w:val="28"/>
        </w:rPr>
      </w:pPr>
    </w:p>
    <w:p w:rsidR="002E4112" w:rsidRPr="002E4112" w:rsidRDefault="002E4112" w:rsidP="002E4112">
      <w:pPr>
        <w:pStyle w:val="a3"/>
        <w:jc w:val="both"/>
        <w:rPr>
          <w:rFonts w:ascii="Times New Roman" w:hAnsi="Times New Roman" w:cs="Times New Roman"/>
          <w:sz w:val="28"/>
        </w:rPr>
      </w:pPr>
      <w:r w:rsidRPr="002E4112">
        <w:rPr>
          <w:rFonts w:ascii="Times New Roman" w:hAnsi="Times New Roman" w:cs="Times New Roman"/>
          <w:sz w:val="28"/>
        </w:rPr>
        <w:t xml:space="preserve">В соответствии с Федеральным законом от 25.12.2008 № 273-ФЗ </w:t>
      </w:r>
    </w:p>
    <w:p w:rsidR="002E4112" w:rsidRPr="002E4112" w:rsidRDefault="002E4112" w:rsidP="002E4112">
      <w:pPr>
        <w:pStyle w:val="a3"/>
        <w:jc w:val="both"/>
        <w:rPr>
          <w:rFonts w:ascii="Times New Roman" w:hAnsi="Times New Roman" w:cs="Times New Roman"/>
          <w:sz w:val="28"/>
        </w:rPr>
      </w:pPr>
      <w:r w:rsidRPr="002E4112">
        <w:rPr>
          <w:rFonts w:ascii="Times New Roman" w:hAnsi="Times New Roman" w:cs="Times New Roman"/>
          <w:sz w:val="28"/>
        </w:rPr>
        <w:t xml:space="preserve">«О противодействии коррупции», Указом Президента Российской Федерации от 11.04.2014 № 226 «О Национальном плане противодействия коррупции на 2014-2015 годы», Законом Новосибирской области от 27.04.2010 № 486-ОЗ «О мерах по профилактике коррупции в Новосибирской области», в целях обеспечения согласованного осуществления мероприятий, направленных на противодействие коррупции на территории Верх-Урюмского сельсовета </w:t>
      </w:r>
      <w:proofErr w:type="spellStart"/>
      <w:r w:rsidRPr="002E4112">
        <w:rPr>
          <w:rFonts w:ascii="Times New Roman" w:hAnsi="Times New Roman" w:cs="Times New Roman"/>
          <w:sz w:val="28"/>
        </w:rPr>
        <w:t>Здвинского</w:t>
      </w:r>
      <w:proofErr w:type="spellEnd"/>
      <w:r w:rsidRPr="002E4112">
        <w:rPr>
          <w:rFonts w:ascii="Times New Roman" w:hAnsi="Times New Roman" w:cs="Times New Roman"/>
          <w:sz w:val="28"/>
        </w:rPr>
        <w:t xml:space="preserve"> района </w:t>
      </w:r>
    </w:p>
    <w:p w:rsidR="002E4112" w:rsidRPr="002E4112" w:rsidRDefault="002E4112" w:rsidP="002E4112">
      <w:pPr>
        <w:pStyle w:val="a3"/>
        <w:jc w:val="both"/>
        <w:rPr>
          <w:rFonts w:ascii="Times New Roman" w:hAnsi="Times New Roman" w:cs="Times New Roman"/>
          <w:sz w:val="28"/>
        </w:rPr>
      </w:pPr>
      <w:r w:rsidRPr="002E4112">
        <w:rPr>
          <w:rFonts w:ascii="Times New Roman" w:hAnsi="Times New Roman" w:cs="Times New Roman"/>
          <w:sz w:val="28"/>
        </w:rPr>
        <w:tab/>
      </w:r>
      <w:proofErr w:type="spellStart"/>
      <w:proofErr w:type="gramStart"/>
      <w:r w:rsidRPr="002E4112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2E4112">
        <w:rPr>
          <w:rFonts w:ascii="Times New Roman" w:hAnsi="Times New Roman" w:cs="Times New Roman"/>
          <w:sz w:val="28"/>
        </w:rPr>
        <w:t xml:space="preserve"> о с т а </w:t>
      </w:r>
      <w:proofErr w:type="spellStart"/>
      <w:r w:rsidRPr="002E4112">
        <w:rPr>
          <w:rFonts w:ascii="Times New Roman" w:hAnsi="Times New Roman" w:cs="Times New Roman"/>
          <w:sz w:val="28"/>
        </w:rPr>
        <w:t>н</w:t>
      </w:r>
      <w:proofErr w:type="spellEnd"/>
      <w:r w:rsidRPr="002E4112">
        <w:rPr>
          <w:rFonts w:ascii="Times New Roman" w:hAnsi="Times New Roman" w:cs="Times New Roman"/>
          <w:sz w:val="28"/>
        </w:rPr>
        <w:t xml:space="preserve"> о в л я ю:</w:t>
      </w:r>
    </w:p>
    <w:p w:rsidR="002E4112" w:rsidRPr="002E4112" w:rsidRDefault="002E4112" w:rsidP="002E411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E4112" w:rsidRPr="002E4112" w:rsidRDefault="002E4112" w:rsidP="002E4112">
      <w:pPr>
        <w:pStyle w:val="a3"/>
        <w:jc w:val="both"/>
        <w:rPr>
          <w:rFonts w:ascii="Times New Roman" w:hAnsi="Times New Roman" w:cs="Times New Roman"/>
          <w:sz w:val="28"/>
        </w:rPr>
      </w:pPr>
      <w:r w:rsidRPr="002E4112">
        <w:rPr>
          <w:rFonts w:ascii="Times New Roman" w:hAnsi="Times New Roman" w:cs="Times New Roman"/>
          <w:sz w:val="28"/>
        </w:rPr>
        <w:t xml:space="preserve">1. Утвердить прилагаемый План противодействия коррупции в </w:t>
      </w:r>
      <w:proofErr w:type="spellStart"/>
      <w:r w:rsidRPr="002E4112">
        <w:rPr>
          <w:rFonts w:ascii="Times New Roman" w:hAnsi="Times New Roman" w:cs="Times New Roman"/>
          <w:sz w:val="28"/>
        </w:rPr>
        <w:t>Верх-Урюмском</w:t>
      </w:r>
      <w:proofErr w:type="spellEnd"/>
      <w:r w:rsidRPr="002E4112">
        <w:rPr>
          <w:rFonts w:ascii="Times New Roman" w:hAnsi="Times New Roman" w:cs="Times New Roman"/>
          <w:sz w:val="28"/>
        </w:rPr>
        <w:t xml:space="preserve"> сельсовете Здвинском районе на 2016-2017 годы (далее – План).</w:t>
      </w:r>
    </w:p>
    <w:p w:rsidR="002E4112" w:rsidRPr="002E4112" w:rsidRDefault="002E4112" w:rsidP="002E4112">
      <w:pPr>
        <w:pStyle w:val="a3"/>
        <w:jc w:val="both"/>
        <w:rPr>
          <w:rFonts w:ascii="Times New Roman" w:hAnsi="Times New Roman" w:cs="Times New Roman"/>
          <w:sz w:val="28"/>
        </w:rPr>
      </w:pPr>
      <w:r w:rsidRPr="002E4112">
        <w:rPr>
          <w:rFonts w:ascii="Times New Roman" w:hAnsi="Times New Roman" w:cs="Times New Roman"/>
          <w:sz w:val="28"/>
        </w:rPr>
        <w:t xml:space="preserve">         </w:t>
      </w:r>
    </w:p>
    <w:p w:rsidR="002E4112" w:rsidRPr="002E4112" w:rsidRDefault="002E4112" w:rsidP="002E4112">
      <w:pPr>
        <w:pStyle w:val="a3"/>
        <w:jc w:val="both"/>
        <w:rPr>
          <w:rFonts w:ascii="Times New Roman" w:hAnsi="Times New Roman" w:cs="Times New Roman"/>
          <w:sz w:val="28"/>
        </w:rPr>
      </w:pPr>
      <w:r w:rsidRPr="002E4112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2E4112">
        <w:rPr>
          <w:rFonts w:ascii="Times New Roman" w:hAnsi="Times New Roman" w:cs="Times New Roman"/>
          <w:sz w:val="28"/>
        </w:rPr>
        <w:t>Контроль за</w:t>
      </w:r>
      <w:proofErr w:type="gramEnd"/>
      <w:r w:rsidRPr="002E4112">
        <w:rPr>
          <w:rFonts w:ascii="Times New Roman" w:hAnsi="Times New Roman" w:cs="Times New Roman"/>
          <w:sz w:val="28"/>
        </w:rPr>
        <w:t xml:space="preserve"> исполнением постановления оставляю за собой.</w:t>
      </w:r>
    </w:p>
    <w:p w:rsidR="002E4112" w:rsidRPr="002E4112" w:rsidRDefault="002E4112" w:rsidP="002E4112">
      <w:pPr>
        <w:pStyle w:val="a3"/>
        <w:rPr>
          <w:rFonts w:ascii="Times New Roman" w:hAnsi="Times New Roman" w:cs="Times New Roman"/>
          <w:sz w:val="28"/>
        </w:rPr>
      </w:pPr>
    </w:p>
    <w:p w:rsidR="002E4112" w:rsidRPr="002E4112" w:rsidRDefault="002E4112" w:rsidP="002E4112">
      <w:pPr>
        <w:pStyle w:val="a3"/>
        <w:rPr>
          <w:rFonts w:ascii="Times New Roman" w:hAnsi="Times New Roman" w:cs="Times New Roman"/>
          <w:sz w:val="28"/>
        </w:rPr>
      </w:pPr>
    </w:p>
    <w:p w:rsidR="002E4112" w:rsidRPr="002E4112" w:rsidRDefault="002E4112" w:rsidP="002E4112">
      <w:pPr>
        <w:pStyle w:val="a3"/>
        <w:rPr>
          <w:rFonts w:ascii="Times New Roman" w:hAnsi="Times New Roman" w:cs="Times New Roman"/>
          <w:sz w:val="28"/>
        </w:rPr>
      </w:pPr>
    </w:p>
    <w:p w:rsidR="002E4112" w:rsidRPr="002E4112" w:rsidRDefault="002E4112" w:rsidP="002E4112">
      <w:pPr>
        <w:pStyle w:val="a3"/>
        <w:rPr>
          <w:rFonts w:ascii="Times New Roman" w:hAnsi="Times New Roman" w:cs="Times New Roman"/>
          <w:sz w:val="28"/>
        </w:rPr>
      </w:pPr>
      <w:r w:rsidRPr="002E4112">
        <w:rPr>
          <w:rFonts w:ascii="Times New Roman" w:hAnsi="Times New Roman" w:cs="Times New Roman"/>
          <w:sz w:val="28"/>
        </w:rPr>
        <w:t xml:space="preserve">Глава Верх-Урюмского сельсовета </w:t>
      </w:r>
    </w:p>
    <w:p w:rsidR="002E4112" w:rsidRPr="002E4112" w:rsidRDefault="002E4112" w:rsidP="002E4112">
      <w:pPr>
        <w:pStyle w:val="a3"/>
        <w:rPr>
          <w:rFonts w:ascii="Times New Roman" w:hAnsi="Times New Roman" w:cs="Times New Roman"/>
          <w:sz w:val="28"/>
        </w:rPr>
      </w:pPr>
      <w:r w:rsidRPr="002E411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E4112">
        <w:rPr>
          <w:rFonts w:ascii="Times New Roman" w:hAnsi="Times New Roman" w:cs="Times New Roman"/>
          <w:sz w:val="28"/>
        </w:rPr>
        <w:t>Здвинского</w:t>
      </w:r>
      <w:proofErr w:type="spellEnd"/>
      <w:r w:rsidRPr="002E4112">
        <w:rPr>
          <w:rFonts w:ascii="Times New Roman" w:hAnsi="Times New Roman" w:cs="Times New Roman"/>
          <w:sz w:val="28"/>
        </w:rPr>
        <w:t xml:space="preserve"> района Новосибирской области                                 И.А.Морозов</w:t>
      </w:r>
      <w:r w:rsidRPr="002E4112">
        <w:rPr>
          <w:rFonts w:ascii="Times New Roman" w:hAnsi="Times New Roman" w:cs="Times New Roman"/>
          <w:sz w:val="28"/>
        </w:rPr>
        <w:tab/>
        <w:t xml:space="preserve">                                                     </w:t>
      </w:r>
    </w:p>
    <w:p w:rsidR="002E4112" w:rsidRDefault="002E4112" w:rsidP="002E4112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2E4112" w:rsidRPr="002E4112" w:rsidRDefault="002E4112" w:rsidP="002E4112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2E4112">
        <w:rPr>
          <w:rFonts w:ascii="Times New Roman" w:hAnsi="Times New Roman" w:cs="Times New Roman"/>
          <w:sz w:val="16"/>
          <w:szCs w:val="16"/>
        </w:rPr>
        <w:t>УТВЕРЖДЕН</w:t>
      </w:r>
    </w:p>
    <w:p w:rsidR="002E4112" w:rsidRPr="002E4112" w:rsidRDefault="002E4112" w:rsidP="002E4112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2E4112">
        <w:rPr>
          <w:rFonts w:ascii="Times New Roman" w:hAnsi="Times New Roman" w:cs="Times New Roman"/>
          <w:sz w:val="16"/>
          <w:szCs w:val="16"/>
        </w:rPr>
        <w:t>постановлением администрации</w:t>
      </w:r>
    </w:p>
    <w:p w:rsidR="002E4112" w:rsidRPr="002E4112" w:rsidRDefault="002E4112" w:rsidP="002E4112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proofErr w:type="spellStart"/>
      <w:r w:rsidRPr="002E4112">
        <w:rPr>
          <w:rFonts w:ascii="Times New Roman" w:hAnsi="Times New Roman" w:cs="Times New Roman"/>
          <w:sz w:val="16"/>
          <w:szCs w:val="16"/>
        </w:rPr>
        <w:t>Здвинского</w:t>
      </w:r>
      <w:proofErr w:type="spellEnd"/>
      <w:r w:rsidRPr="002E4112">
        <w:rPr>
          <w:rFonts w:ascii="Times New Roman" w:hAnsi="Times New Roman" w:cs="Times New Roman"/>
          <w:sz w:val="16"/>
          <w:szCs w:val="16"/>
        </w:rPr>
        <w:t xml:space="preserve"> района</w:t>
      </w:r>
    </w:p>
    <w:p w:rsidR="002E4112" w:rsidRDefault="002E4112" w:rsidP="002E4112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2E4112">
        <w:rPr>
          <w:rFonts w:ascii="Times New Roman" w:hAnsi="Times New Roman" w:cs="Times New Roman"/>
          <w:sz w:val="16"/>
          <w:szCs w:val="16"/>
        </w:rPr>
        <w:t>от 25.01.2016 № 06-па</w:t>
      </w:r>
    </w:p>
    <w:p w:rsidR="002E4112" w:rsidRDefault="002E4112" w:rsidP="002E4112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2E4112">
        <w:rPr>
          <w:rFonts w:ascii="Times New Roman" w:hAnsi="Times New Roman" w:cs="Times New Roman"/>
          <w:b/>
        </w:rPr>
        <w:t>П</w:t>
      </w:r>
      <w:proofErr w:type="gramEnd"/>
      <w:r w:rsidRPr="002E4112">
        <w:rPr>
          <w:rFonts w:ascii="Times New Roman" w:hAnsi="Times New Roman" w:cs="Times New Roman"/>
          <w:b/>
        </w:rPr>
        <w:t xml:space="preserve">  Л  А  Н</w:t>
      </w:r>
    </w:p>
    <w:p w:rsidR="002E4112" w:rsidRPr="002E4112" w:rsidRDefault="002E4112" w:rsidP="002E4112">
      <w:pPr>
        <w:pStyle w:val="a3"/>
        <w:jc w:val="center"/>
        <w:rPr>
          <w:rFonts w:ascii="Times New Roman" w:hAnsi="Times New Roman" w:cs="Times New Roman"/>
          <w:b/>
        </w:rPr>
      </w:pPr>
      <w:r w:rsidRPr="002E4112">
        <w:rPr>
          <w:rFonts w:ascii="Times New Roman" w:hAnsi="Times New Roman" w:cs="Times New Roman"/>
          <w:b/>
        </w:rPr>
        <w:t xml:space="preserve">противодействия коррупции в </w:t>
      </w:r>
      <w:proofErr w:type="spellStart"/>
      <w:r w:rsidRPr="002E4112">
        <w:rPr>
          <w:rFonts w:ascii="Times New Roman" w:hAnsi="Times New Roman" w:cs="Times New Roman"/>
          <w:b/>
        </w:rPr>
        <w:t>Верх-Урюмском</w:t>
      </w:r>
      <w:proofErr w:type="spellEnd"/>
      <w:r w:rsidRPr="002E4112">
        <w:rPr>
          <w:rFonts w:ascii="Times New Roman" w:hAnsi="Times New Roman" w:cs="Times New Roman"/>
          <w:b/>
        </w:rPr>
        <w:t xml:space="preserve">  сельсовете Здвинском районе на 2016-2017 годы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118"/>
        <w:gridCol w:w="2126"/>
        <w:gridCol w:w="1843"/>
        <w:gridCol w:w="1985"/>
      </w:tblGrid>
      <w:tr w:rsidR="002E4112" w:rsidRPr="002D0A66" w:rsidTr="004A6748">
        <w:tc>
          <w:tcPr>
            <w:tcW w:w="53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18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85" w:type="dxa"/>
          </w:tcPr>
          <w:p w:rsidR="002E4112" w:rsidRPr="004A6748" w:rsidRDefault="002E4112" w:rsidP="004A6748">
            <w:pPr>
              <w:pStyle w:val="a3"/>
              <w:rPr>
                <w:rFonts w:ascii="Times New Roman" w:hAnsi="Times New Roman" w:cs="Times New Roman"/>
              </w:rPr>
            </w:pPr>
            <w:r w:rsidRPr="004A6748">
              <w:rPr>
                <w:rFonts w:ascii="Times New Roman" w:hAnsi="Times New Roman" w:cs="Times New Roman"/>
              </w:rPr>
              <w:t>Срок</w:t>
            </w:r>
          </w:p>
          <w:p w:rsidR="002E4112" w:rsidRPr="004A6748" w:rsidRDefault="002E4112" w:rsidP="004A6748">
            <w:pPr>
              <w:pStyle w:val="a3"/>
              <w:rPr>
                <w:rFonts w:ascii="Times New Roman" w:hAnsi="Times New Roman" w:cs="Times New Roman"/>
              </w:rPr>
            </w:pPr>
            <w:r w:rsidRPr="004A6748">
              <w:rPr>
                <w:rFonts w:ascii="Times New Roman" w:hAnsi="Times New Roman" w:cs="Times New Roman"/>
              </w:rPr>
              <w:t>выполнения</w:t>
            </w:r>
          </w:p>
        </w:tc>
      </w:tr>
      <w:tr w:rsidR="002E4112" w:rsidRPr="002D0A66" w:rsidTr="004A6748">
        <w:tc>
          <w:tcPr>
            <w:tcW w:w="53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повышения квалификации муниципальных служащих, в должностные обязанности которых входит осуществление мероприятий по противодействию коррупции и (или) проведение экспертизы муниципальных нормативных правовых актов (их проектов) </w:t>
            </w:r>
          </w:p>
        </w:tc>
        <w:tc>
          <w:tcPr>
            <w:tcW w:w="2126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Верх-Урюмского сельсовета 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подразделений кадровых служб по противодействию коррупции</w:t>
            </w:r>
          </w:p>
        </w:tc>
        <w:tc>
          <w:tcPr>
            <w:tcW w:w="1985" w:type="dxa"/>
          </w:tcPr>
          <w:p w:rsidR="002E4112" w:rsidRPr="004A6748" w:rsidRDefault="002E4112" w:rsidP="004A6748">
            <w:pPr>
              <w:pStyle w:val="a3"/>
              <w:rPr>
                <w:rFonts w:ascii="Times New Roman" w:hAnsi="Times New Roman" w:cs="Times New Roman"/>
              </w:rPr>
            </w:pPr>
            <w:r w:rsidRPr="004A6748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2E4112" w:rsidRPr="002D0A66" w:rsidTr="004A6748">
        <w:tc>
          <w:tcPr>
            <w:tcW w:w="53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проверок в рамках реализации </w:t>
            </w:r>
            <w:r w:rsidRPr="002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по осуществлению внутреннего муниципального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а также в рамках осуществления внутреннего финансового контроля и внутреннего финансового аудита, ведомственного контроля за соблюдением законодательства Российской Федерации и иных</w:t>
            </w:r>
            <w:proofErr w:type="gram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о контрактной системе в сфере закупок муниципальными органами в отношении подведомственных им заказчиков</w:t>
            </w:r>
          </w:p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Верх-Урюмского </w:t>
            </w:r>
            <w:r w:rsidRPr="002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сельсовета 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соблюдения </w:t>
            </w:r>
            <w:r w:rsidRPr="002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бюджетного законодательства Российской Федерации и иных нормативных правовых актов, регулирующих бюджетные правоотношения, повышение эффективности, результативности осуществления закупок, обеспечение гласности и прозрачности осуществления закупок, предотвращение коррупции и других злоупотреблений в сфере закупок</w:t>
            </w:r>
          </w:p>
        </w:tc>
        <w:tc>
          <w:tcPr>
            <w:tcW w:w="1985" w:type="dxa"/>
          </w:tcPr>
          <w:p w:rsidR="002E4112" w:rsidRPr="004A6748" w:rsidRDefault="002E4112" w:rsidP="004A6748">
            <w:pPr>
              <w:pStyle w:val="a3"/>
              <w:rPr>
                <w:rFonts w:ascii="Times New Roman" w:hAnsi="Times New Roman" w:cs="Times New Roman"/>
              </w:rPr>
            </w:pPr>
            <w:r w:rsidRPr="004A6748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</w:p>
          <w:p w:rsidR="002E4112" w:rsidRPr="004A6748" w:rsidRDefault="002E4112" w:rsidP="004A6748">
            <w:pPr>
              <w:pStyle w:val="a3"/>
              <w:rPr>
                <w:rFonts w:ascii="Times New Roman" w:hAnsi="Times New Roman" w:cs="Times New Roman"/>
              </w:rPr>
            </w:pPr>
            <w:r w:rsidRPr="004A6748">
              <w:rPr>
                <w:rFonts w:ascii="Times New Roman" w:hAnsi="Times New Roman" w:cs="Times New Roman"/>
              </w:rPr>
              <w:t xml:space="preserve">планируемого </w:t>
            </w:r>
            <w:r w:rsidRPr="004A6748">
              <w:rPr>
                <w:rFonts w:ascii="Times New Roman" w:hAnsi="Times New Roman" w:cs="Times New Roman"/>
              </w:rPr>
              <w:lastRenderedPageBreak/>
              <w:t>периода</w:t>
            </w:r>
          </w:p>
        </w:tc>
      </w:tr>
      <w:tr w:rsidR="002E4112" w:rsidRPr="0017688E" w:rsidTr="004A6748">
        <w:tc>
          <w:tcPr>
            <w:tcW w:w="53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проверки целевого использования, сохранности и эффективности управления имуществом, находящимся в хозяйственном ведении, оперативном управлении</w:t>
            </w:r>
          </w:p>
        </w:tc>
        <w:tc>
          <w:tcPr>
            <w:tcW w:w="2126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Верх-Урюмского сельсовета 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использования муниципального имущества Верх-Урюмского сельсовета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района, снижение коррупционных рисков</w:t>
            </w:r>
          </w:p>
        </w:tc>
        <w:tc>
          <w:tcPr>
            <w:tcW w:w="1985" w:type="dxa"/>
          </w:tcPr>
          <w:p w:rsidR="002E4112" w:rsidRPr="004A6748" w:rsidRDefault="002E4112" w:rsidP="004A6748">
            <w:pPr>
              <w:pStyle w:val="a3"/>
              <w:rPr>
                <w:rFonts w:ascii="Times New Roman" w:hAnsi="Times New Roman" w:cs="Times New Roman"/>
              </w:rPr>
            </w:pPr>
            <w:r w:rsidRPr="004A6748">
              <w:rPr>
                <w:rFonts w:ascii="Times New Roman" w:hAnsi="Times New Roman" w:cs="Times New Roman"/>
              </w:rPr>
              <w:t xml:space="preserve">в течение </w:t>
            </w:r>
          </w:p>
          <w:p w:rsidR="002E4112" w:rsidRPr="004A6748" w:rsidRDefault="002E4112" w:rsidP="004A6748">
            <w:pPr>
              <w:pStyle w:val="a3"/>
              <w:rPr>
                <w:rFonts w:ascii="Times New Roman" w:hAnsi="Times New Roman" w:cs="Times New Roman"/>
              </w:rPr>
            </w:pPr>
            <w:r w:rsidRPr="004A6748">
              <w:rPr>
                <w:rFonts w:ascii="Times New Roman" w:hAnsi="Times New Roman" w:cs="Times New Roman"/>
              </w:rPr>
              <w:t>планируемого периода</w:t>
            </w:r>
          </w:p>
        </w:tc>
      </w:tr>
      <w:tr w:rsidR="002E4112" w:rsidRPr="00160354" w:rsidTr="004A6748">
        <w:tc>
          <w:tcPr>
            <w:tcW w:w="53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</w:t>
            </w:r>
            <w:proofErr w:type="gram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обучении по программе</w:t>
            </w:r>
            <w:proofErr w:type="gram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муниципальных служащих администрации Верх-Урюмского сельсовета 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Здвинского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семинаров по вопросам реализации законодательства в сфере закупок товаров, работ, услуг для муниципальных нужд</w:t>
            </w:r>
          </w:p>
        </w:tc>
        <w:tc>
          <w:tcPr>
            <w:tcW w:w="2126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Верх-Урюмского сельсовета 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профессионального уровня лиц, ответственных за </w:t>
            </w:r>
            <w:r w:rsidRPr="002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закупок товаров, работ, услуг для муниципальных нужд</w:t>
            </w:r>
          </w:p>
        </w:tc>
        <w:tc>
          <w:tcPr>
            <w:tcW w:w="1985" w:type="dxa"/>
          </w:tcPr>
          <w:p w:rsidR="002E4112" w:rsidRPr="004A6748" w:rsidRDefault="002E4112" w:rsidP="004A6748">
            <w:pPr>
              <w:pStyle w:val="a3"/>
              <w:rPr>
                <w:rFonts w:ascii="Times New Roman" w:hAnsi="Times New Roman" w:cs="Times New Roman"/>
              </w:rPr>
            </w:pPr>
            <w:r w:rsidRPr="004A6748">
              <w:rPr>
                <w:rFonts w:ascii="Times New Roman" w:hAnsi="Times New Roman" w:cs="Times New Roman"/>
              </w:rPr>
              <w:lastRenderedPageBreak/>
              <w:t>в течение планируемого периода</w:t>
            </w:r>
          </w:p>
        </w:tc>
      </w:tr>
      <w:tr w:rsidR="002E4112" w:rsidRPr="00160354" w:rsidTr="004A6748">
        <w:tc>
          <w:tcPr>
            <w:tcW w:w="53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осуществления </w:t>
            </w:r>
            <w:proofErr w:type="gram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расходами лиц, замещающих (занимающих) муниципальные должности Верх-Урюмского сельсовета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района, а также должности муниципальной службы в администрации Верх-Урюмского сельсовета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включенные в перечни, утвержденные муниципальными нормативными правовыми актами Верх-Урюмского сельсовета 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Верх-Урюмского сельсовета 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снижение коррупционных рисков</w:t>
            </w:r>
          </w:p>
        </w:tc>
        <w:tc>
          <w:tcPr>
            <w:tcW w:w="1985" w:type="dxa"/>
          </w:tcPr>
          <w:p w:rsidR="002E4112" w:rsidRPr="004A6748" w:rsidRDefault="002E4112" w:rsidP="004A6748">
            <w:pPr>
              <w:pStyle w:val="a3"/>
              <w:rPr>
                <w:rFonts w:ascii="Times New Roman" w:hAnsi="Times New Roman" w:cs="Times New Roman"/>
              </w:rPr>
            </w:pPr>
            <w:r w:rsidRPr="004A6748">
              <w:rPr>
                <w:rFonts w:ascii="Times New Roman" w:hAnsi="Times New Roman" w:cs="Times New Roman"/>
              </w:rPr>
              <w:t xml:space="preserve">в течение </w:t>
            </w:r>
          </w:p>
          <w:p w:rsidR="002E4112" w:rsidRPr="004A6748" w:rsidRDefault="002E4112" w:rsidP="004A6748">
            <w:pPr>
              <w:pStyle w:val="a3"/>
              <w:rPr>
                <w:rFonts w:ascii="Times New Roman" w:hAnsi="Times New Roman" w:cs="Times New Roman"/>
              </w:rPr>
            </w:pPr>
            <w:r w:rsidRPr="004A6748">
              <w:rPr>
                <w:rFonts w:ascii="Times New Roman" w:hAnsi="Times New Roman" w:cs="Times New Roman"/>
              </w:rPr>
              <w:t>планируемого периода</w:t>
            </w:r>
          </w:p>
        </w:tc>
      </w:tr>
      <w:tr w:rsidR="002E4112" w:rsidRPr="00160354" w:rsidTr="004A6748">
        <w:tc>
          <w:tcPr>
            <w:tcW w:w="53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освещения деятельности по противодействию коррупции органами местного самоуправления Верх-Урюмского сельсовета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официальных сайтах в сети Интернет, печатных средствах массовой информации в соответствии с требованиями законодательства Российской Федерации и Новосибирской области</w:t>
            </w:r>
          </w:p>
        </w:tc>
        <w:tc>
          <w:tcPr>
            <w:tcW w:w="2126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Верх-Урюмского сельсовета 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информации о деятельности органов местного самоуправления Верх-Урюмского сельсовета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2E4112" w:rsidRPr="004A6748" w:rsidRDefault="002E4112" w:rsidP="004A6748">
            <w:pPr>
              <w:pStyle w:val="a3"/>
              <w:rPr>
                <w:rFonts w:ascii="Times New Roman" w:hAnsi="Times New Roman" w:cs="Times New Roman"/>
              </w:rPr>
            </w:pPr>
            <w:r w:rsidRPr="004A6748">
              <w:rPr>
                <w:rFonts w:ascii="Times New Roman" w:hAnsi="Times New Roman" w:cs="Times New Roman"/>
              </w:rPr>
              <w:t xml:space="preserve">в течение </w:t>
            </w:r>
          </w:p>
          <w:p w:rsidR="002E4112" w:rsidRPr="004A6748" w:rsidRDefault="002E4112" w:rsidP="004A6748">
            <w:pPr>
              <w:pStyle w:val="a3"/>
              <w:rPr>
                <w:rFonts w:ascii="Times New Roman" w:hAnsi="Times New Roman" w:cs="Times New Roman"/>
              </w:rPr>
            </w:pPr>
            <w:r w:rsidRPr="004A6748">
              <w:rPr>
                <w:rFonts w:ascii="Times New Roman" w:hAnsi="Times New Roman" w:cs="Times New Roman"/>
              </w:rPr>
              <w:t>планируемого периода</w:t>
            </w:r>
          </w:p>
        </w:tc>
      </w:tr>
      <w:tr w:rsidR="002E4112" w:rsidRPr="00160354" w:rsidTr="004A6748">
        <w:tc>
          <w:tcPr>
            <w:tcW w:w="53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выявленных фактах коррупционного поведения и коррупции в органах местного самоуправления Верх-Урюмского сельсовета 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принятых мерах</w:t>
            </w:r>
          </w:p>
        </w:tc>
        <w:tc>
          <w:tcPr>
            <w:tcW w:w="2126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Верх-Урюмского сельсовета 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предотвращение фактов коррупции в органах местного самоуправления Верх-Урюмского сельсовета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Здвинского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2E4112" w:rsidRPr="004A6748" w:rsidRDefault="002E4112" w:rsidP="004A6748">
            <w:pPr>
              <w:pStyle w:val="a3"/>
              <w:rPr>
                <w:rFonts w:ascii="Times New Roman" w:hAnsi="Times New Roman" w:cs="Times New Roman"/>
              </w:rPr>
            </w:pPr>
            <w:r w:rsidRPr="004A6748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</w:p>
          <w:p w:rsidR="002E4112" w:rsidRPr="004A6748" w:rsidRDefault="002E4112" w:rsidP="004A6748">
            <w:pPr>
              <w:pStyle w:val="a3"/>
              <w:rPr>
                <w:rFonts w:ascii="Times New Roman" w:hAnsi="Times New Roman" w:cs="Times New Roman"/>
              </w:rPr>
            </w:pPr>
            <w:r w:rsidRPr="004A6748">
              <w:rPr>
                <w:rFonts w:ascii="Times New Roman" w:hAnsi="Times New Roman" w:cs="Times New Roman"/>
              </w:rPr>
              <w:t>планируемого периода</w:t>
            </w:r>
          </w:p>
        </w:tc>
      </w:tr>
      <w:tr w:rsidR="002E4112" w:rsidRPr="002D0A66" w:rsidTr="004A6748">
        <w:tc>
          <w:tcPr>
            <w:tcW w:w="53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8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Изучение обзоров изменений действующего законодательства, в том числе по вопросам противодействия коррупции, с рекомендациями о принятии необходимых муниципальных правовых актов</w:t>
            </w:r>
          </w:p>
        </w:tc>
        <w:tc>
          <w:tcPr>
            <w:tcW w:w="2126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Верх-Урюмского сельсовета 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нормативной правовой базы органов местного самоуправления Верх-Урюмского </w:t>
            </w:r>
            <w:proofErr w:type="gram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сельсовете</w:t>
            </w:r>
            <w:proofErr w:type="gram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2E4112" w:rsidRPr="004A6748" w:rsidRDefault="002E4112" w:rsidP="004A6748">
            <w:pPr>
              <w:pStyle w:val="a3"/>
              <w:rPr>
                <w:rFonts w:ascii="Times New Roman" w:hAnsi="Times New Roman" w:cs="Times New Roman"/>
              </w:rPr>
            </w:pPr>
            <w:r w:rsidRPr="004A6748">
              <w:rPr>
                <w:rFonts w:ascii="Times New Roman" w:hAnsi="Times New Roman" w:cs="Times New Roman"/>
              </w:rPr>
              <w:t xml:space="preserve">в течение </w:t>
            </w:r>
          </w:p>
          <w:p w:rsidR="002E4112" w:rsidRPr="004A6748" w:rsidRDefault="002E4112" w:rsidP="004A6748">
            <w:pPr>
              <w:pStyle w:val="a3"/>
              <w:rPr>
                <w:rFonts w:ascii="Times New Roman" w:hAnsi="Times New Roman" w:cs="Times New Roman"/>
              </w:rPr>
            </w:pPr>
            <w:r w:rsidRPr="004A6748">
              <w:rPr>
                <w:rFonts w:ascii="Times New Roman" w:hAnsi="Times New Roman" w:cs="Times New Roman"/>
              </w:rPr>
              <w:t>планируемого периода</w:t>
            </w:r>
          </w:p>
        </w:tc>
      </w:tr>
      <w:tr w:rsidR="002E4112" w:rsidRPr="002D0A66" w:rsidTr="004A6748">
        <w:tc>
          <w:tcPr>
            <w:tcW w:w="53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 муниципальных нормативных правовых актов органов местного самоуправления Верх-Урюмского сельсовета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Верх-Урюмского сельсовета 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устранение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1985" w:type="dxa"/>
          </w:tcPr>
          <w:p w:rsidR="002E4112" w:rsidRPr="004A6748" w:rsidRDefault="002E4112" w:rsidP="004A6748">
            <w:pPr>
              <w:pStyle w:val="a3"/>
              <w:rPr>
                <w:rFonts w:ascii="Times New Roman" w:hAnsi="Times New Roman" w:cs="Times New Roman"/>
              </w:rPr>
            </w:pPr>
            <w:r w:rsidRPr="004A6748">
              <w:rPr>
                <w:rFonts w:ascii="Times New Roman" w:hAnsi="Times New Roman" w:cs="Times New Roman"/>
              </w:rPr>
              <w:t xml:space="preserve">в течение </w:t>
            </w:r>
          </w:p>
          <w:p w:rsidR="002E4112" w:rsidRPr="004A6748" w:rsidRDefault="002E4112" w:rsidP="004A6748">
            <w:pPr>
              <w:pStyle w:val="a3"/>
              <w:rPr>
                <w:rFonts w:ascii="Times New Roman" w:hAnsi="Times New Roman" w:cs="Times New Roman"/>
              </w:rPr>
            </w:pPr>
            <w:r w:rsidRPr="004A6748">
              <w:rPr>
                <w:rFonts w:ascii="Times New Roman" w:hAnsi="Times New Roman" w:cs="Times New Roman"/>
              </w:rPr>
              <w:t>планируемого периода</w:t>
            </w:r>
          </w:p>
        </w:tc>
      </w:tr>
      <w:tr w:rsidR="002E4112" w:rsidRPr="002D0A66" w:rsidTr="004A6748">
        <w:tc>
          <w:tcPr>
            <w:tcW w:w="53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Участие в  рабочих совещаний по вопросам совершенствования порядка использования муниципального имущества и ресурсов</w:t>
            </w:r>
          </w:p>
        </w:tc>
        <w:tc>
          <w:tcPr>
            <w:tcW w:w="2126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Верх-Урюмского сельсовета 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муниципального имущества и ресурсов, снижение коррупционных рисков</w:t>
            </w:r>
          </w:p>
        </w:tc>
        <w:tc>
          <w:tcPr>
            <w:tcW w:w="1985" w:type="dxa"/>
          </w:tcPr>
          <w:p w:rsidR="002E4112" w:rsidRPr="004A6748" w:rsidRDefault="002E4112" w:rsidP="004A6748">
            <w:pPr>
              <w:pStyle w:val="a3"/>
              <w:rPr>
                <w:rFonts w:ascii="Times New Roman" w:hAnsi="Times New Roman" w:cs="Times New Roman"/>
              </w:rPr>
            </w:pPr>
            <w:r w:rsidRPr="004A6748">
              <w:rPr>
                <w:rFonts w:ascii="Times New Roman" w:hAnsi="Times New Roman" w:cs="Times New Roman"/>
              </w:rPr>
              <w:t xml:space="preserve">в течение </w:t>
            </w:r>
          </w:p>
          <w:p w:rsidR="002E4112" w:rsidRPr="004A6748" w:rsidRDefault="002E4112" w:rsidP="004A6748">
            <w:pPr>
              <w:pStyle w:val="a3"/>
              <w:rPr>
                <w:rFonts w:ascii="Times New Roman" w:hAnsi="Times New Roman" w:cs="Times New Roman"/>
              </w:rPr>
            </w:pPr>
            <w:r w:rsidRPr="004A6748">
              <w:rPr>
                <w:rFonts w:ascii="Times New Roman" w:hAnsi="Times New Roman" w:cs="Times New Roman"/>
              </w:rPr>
              <w:t>планируемого периода</w:t>
            </w:r>
          </w:p>
        </w:tc>
      </w:tr>
      <w:tr w:rsidR="002E4112" w:rsidRPr="002D0A66" w:rsidTr="004A6748">
        <w:tc>
          <w:tcPr>
            <w:tcW w:w="53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осуществления комплекса организационных, разъяснительных и иных мер по соблюдению лицами, замещающими муниципальные должности  Верх-Урюмского сельсовета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района, должности муниципальной службы в администрации  Верх-Урюмского сельсовета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района,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126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Верх-Урюмского сельсовета 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лицами, замещающими муниципальные должности Верх-Урюмского сельсовета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района, должности муниципальной службы в администрации Верх-Урюмского сельсовета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район, ограничений и </w:t>
            </w:r>
            <w:r w:rsidRPr="002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запретов, а также исполнения ими обязанностей, установленных в целях противодействия коррупции</w:t>
            </w:r>
          </w:p>
        </w:tc>
        <w:tc>
          <w:tcPr>
            <w:tcW w:w="1985" w:type="dxa"/>
          </w:tcPr>
          <w:p w:rsidR="002E4112" w:rsidRPr="004A6748" w:rsidRDefault="002E4112" w:rsidP="004A6748">
            <w:pPr>
              <w:pStyle w:val="a3"/>
              <w:rPr>
                <w:rFonts w:ascii="Times New Roman" w:hAnsi="Times New Roman" w:cs="Times New Roman"/>
              </w:rPr>
            </w:pPr>
            <w:r w:rsidRPr="004A6748">
              <w:rPr>
                <w:rFonts w:ascii="Times New Roman" w:hAnsi="Times New Roman" w:cs="Times New Roman"/>
              </w:rPr>
              <w:lastRenderedPageBreak/>
              <w:t>до 15.03.2015</w:t>
            </w:r>
          </w:p>
        </w:tc>
      </w:tr>
      <w:tr w:rsidR="002E4112" w:rsidRPr="002D0A66" w:rsidTr="004A6748">
        <w:tc>
          <w:tcPr>
            <w:tcW w:w="53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8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оказание  консультативной помощи муниципальным служащим в администрации Верх-Урюмского сельсовета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вопросам противодействия коррупции</w:t>
            </w:r>
          </w:p>
        </w:tc>
        <w:tc>
          <w:tcPr>
            <w:tcW w:w="2126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Верх-Урюмского сельсовета 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коррупционных рисков при замещении муниципальных должностей Верх-Урюмского сельсовета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района, должностей муниципальной службы в администрации Верх-Урюмского сельсовета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2E4112" w:rsidRPr="004A6748" w:rsidRDefault="002E4112" w:rsidP="004A6748">
            <w:pPr>
              <w:pStyle w:val="a3"/>
              <w:rPr>
                <w:rFonts w:ascii="Times New Roman" w:hAnsi="Times New Roman" w:cs="Times New Roman"/>
              </w:rPr>
            </w:pPr>
            <w:r w:rsidRPr="004A6748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2E4112" w:rsidRPr="002D0A66" w:rsidTr="004A6748">
        <w:tc>
          <w:tcPr>
            <w:tcW w:w="53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нормативному закреплению установленных федеральными законами в целях противодействия коррупции запретов, ограничений и обязанностей в отношении лиц, замещающих муниципальные должности Верх-Урюмского сельсовета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района, а также по совершенствованию нормативно-правового регулирования противодействия коррупции в администрации Верх-Урюмского сельсовета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Верх-Урюмского сельсовета 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и полноты нормативно-правового регулирования вопросов, связанных с противодействием коррупции</w:t>
            </w:r>
          </w:p>
        </w:tc>
        <w:tc>
          <w:tcPr>
            <w:tcW w:w="1985" w:type="dxa"/>
          </w:tcPr>
          <w:p w:rsidR="002E4112" w:rsidRPr="004A6748" w:rsidRDefault="002E4112" w:rsidP="004A6748">
            <w:pPr>
              <w:pStyle w:val="a3"/>
              <w:rPr>
                <w:rFonts w:ascii="Times New Roman" w:hAnsi="Times New Roman" w:cs="Times New Roman"/>
              </w:rPr>
            </w:pPr>
            <w:r w:rsidRPr="004A6748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</w:tr>
      <w:tr w:rsidR="002E4112" w:rsidRPr="004E03F9" w:rsidTr="004A6748">
        <w:tc>
          <w:tcPr>
            <w:tcW w:w="534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нормативно-правового </w:t>
            </w:r>
            <w:r w:rsidRPr="002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регулирования противодействия коррупции в органах местного самоуправления Верх-Урюмского сельсовета  </w:t>
            </w:r>
            <w:proofErr w:type="spellStart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>Здвинского</w:t>
            </w:r>
            <w:proofErr w:type="spellEnd"/>
            <w:r w:rsidRPr="002E411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26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Верх-Урюмского </w:t>
            </w:r>
            <w:r w:rsidRPr="002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сельсовета </w:t>
            </w:r>
          </w:p>
        </w:tc>
        <w:tc>
          <w:tcPr>
            <w:tcW w:w="1843" w:type="dxa"/>
          </w:tcPr>
          <w:p w:rsidR="002E4112" w:rsidRPr="002E4112" w:rsidRDefault="002E4112" w:rsidP="002E41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качества и </w:t>
            </w:r>
            <w:r w:rsidRPr="002E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полноты нормативно-правового регулирования противодействия коррупции</w:t>
            </w:r>
          </w:p>
        </w:tc>
        <w:tc>
          <w:tcPr>
            <w:tcW w:w="1985" w:type="dxa"/>
          </w:tcPr>
          <w:p w:rsidR="002E4112" w:rsidRPr="004A6748" w:rsidRDefault="002E4112" w:rsidP="004A6748">
            <w:pPr>
              <w:pStyle w:val="a3"/>
              <w:rPr>
                <w:rFonts w:ascii="Times New Roman" w:hAnsi="Times New Roman" w:cs="Times New Roman"/>
              </w:rPr>
            </w:pPr>
            <w:r w:rsidRPr="004A6748">
              <w:rPr>
                <w:rFonts w:ascii="Times New Roman" w:hAnsi="Times New Roman" w:cs="Times New Roman"/>
              </w:rPr>
              <w:lastRenderedPageBreak/>
              <w:t xml:space="preserve">в течение планируемого </w:t>
            </w:r>
            <w:r w:rsidRPr="004A6748">
              <w:rPr>
                <w:rFonts w:ascii="Times New Roman" w:hAnsi="Times New Roman" w:cs="Times New Roman"/>
              </w:rPr>
              <w:lastRenderedPageBreak/>
              <w:t>периода</w:t>
            </w:r>
          </w:p>
        </w:tc>
      </w:tr>
    </w:tbl>
    <w:p w:rsidR="002E4112" w:rsidRDefault="002E4112" w:rsidP="002E4112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E4112" w:rsidRDefault="002E4112" w:rsidP="002E4112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4A6748" w:rsidRDefault="004A6748" w:rsidP="002E4112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4A6748" w:rsidRPr="004A6748" w:rsidRDefault="004A6748" w:rsidP="004A67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74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4A6748" w:rsidRPr="004A6748" w:rsidRDefault="004A6748" w:rsidP="004A67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748">
        <w:rPr>
          <w:rFonts w:ascii="Times New Roman" w:hAnsi="Times New Roman" w:cs="Times New Roman"/>
          <w:b/>
          <w:sz w:val="24"/>
          <w:szCs w:val="24"/>
        </w:rPr>
        <w:t>ВЕРХ-УРЮМСКОГО СЕЛЬСОВЕТА</w:t>
      </w:r>
    </w:p>
    <w:p w:rsidR="004A6748" w:rsidRPr="004A6748" w:rsidRDefault="004A6748" w:rsidP="004A67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748">
        <w:rPr>
          <w:rFonts w:ascii="Times New Roman" w:hAnsi="Times New Roman" w:cs="Times New Roman"/>
          <w:b/>
          <w:sz w:val="24"/>
          <w:szCs w:val="24"/>
        </w:rPr>
        <w:t>ЗДВИНСКОГО РАЙОНА  НОВОСИБИРСКОЙ ОБЛАСТИ</w:t>
      </w:r>
    </w:p>
    <w:p w:rsidR="004A6748" w:rsidRPr="004A6748" w:rsidRDefault="004A6748" w:rsidP="004A67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748" w:rsidRPr="004A6748" w:rsidRDefault="004A6748" w:rsidP="004A67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748" w:rsidRPr="004A6748" w:rsidRDefault="004A6748" w:rsidP="004A67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74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A6748" w:rsidRPr="004A6748" w:rsidRDefault="004A6748" w:rsidP="004A67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748" w:rsidRPr="004A6748" w:rsidRDefault="004A6748" w:rsidP="004A67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748">
        <w:rPr>
          <w:rFonts w:ascii="Times New Roman" w:hAnsi="Times New Roman" w:cs="Times New Roman"/>
          <w:b/>
          <w:sz w:val="24"/>
          <w:szCs w:val="24"/>
        </w:rPr>
        <w:t>от 26.01.2016 № 08-па</w:t>
      </w:r>
    </w:p>
    <w:p w:rsidR="004A6748" w:rsidRPr="004A6748" w:rsidRDefault="004A6748" w:rsidP="004A67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748" w:rsidRPr="004A6748" w:rsidRDefault="004A6748" w:rsidP="004A67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748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 интересов в администрации Верх-Урюмского сельсовета </w:t>
      </w:r>
      <w:proofErr w:type="spellStart"/>
      <w:r w:rsidRPr="004A6748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4A6748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4A6748" w:rsidRPr="004A6748" w:rsidRDefault="004A6748" w:rsidP="004A67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748" w:rsidRPr="004A6748" w:rsidRDefault="004A6748" w:rsidP="004A67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748" w:rsidRPr="004A6748" w:rsidRDefault="004A6748" w:rsidP="004A67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6748">
        <w:rPr>
          <w:rFonts w:ascii="Times New Roman" w:hAnsi="Times New Roman" w:cs="Times New Roman"/>
          <w:sz w:val="24"/>
          <w:szCs w:val="24"/>
        </w:rPr>
        <w:t xml:space="preserve">В соответствии с пунктом 8 Указа Президента Российской Федерации от 01.07.2010 № 821 «О комиссиях по соблюдению требований к  служебному поведению федеральных государственных служащих и урегулированию конфликта интересов» </w:t>
      </w:r>
    </w:p>
    <w:p w:rsidR="004A6748" w:rsidRPr="004A6748" w:rsidRDefault="004A6748" w:rsidP="004A67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A674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4A6748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4A674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A6748">
        <w:rPr>
          <w:rFonts w:ascii="Times New Roman" w:hAnsi="Times New Roman" w:cs="Times New Roman"/>
          <w:sz w:val="24"/>
          <w:szCs w:val="24"/>
        </w:rPr>
        <w:t xml:space="preserve"> о в л я ю: </w:t>
      </w:r>
    </w:p>
    <w:p w:rsidR="004A6748" w:rsidRPr="004A6748" w:rsidRDefault="004A6748" w:rsidP="004A67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6748" w:rsidRPr="004A6748" w:rsidRDefault="004A6748" w:rsidP="004A67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6748">
        <w:rPr>
          <w:rFonts w:ascii="Times New Roman" w:hAnsi="Times New Roman" w:cs="Times New Roman"/>
          <w:sz w:val="24"/>
          <w:szCs w:val="24"/>
        </w:rPr>
        <w:t xml:space="preserve">1. Утвердить прилагаемое Положение о комиссии по соблюдению требований к служебному поведению муниципальных служащих и урегулированию конфликта  интересов в администрации Верх-Урюмского сельсовета </w:t>
      </w:r>
      <w:proofErr w:type="spellStart"/>
      <w:r w:rsidRPr="004A674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A674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(далее – Положение).</w:t>
      </w:r>
    </w:p>
    <w:p w:rsidR="004A6748" w:rsidRPr="004A6748" w:rsidRDefault="004A6748" w:rsidP="004A67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2. Признать утратившими силу: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постановление администрации Верх-Урюмского сельсовета </w:t>
      </w:r>
      <w:proofErr w:type="spellStart"/>
      <w:r w:rsidRPr="004A674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A674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28.01.2015 № 04-па «О внесении изменений в постановление Главы Верх-Урюмского сельсовета  </w:t>
      </w:r>
      <w:proofErr w:type="spellStart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Здвинского</w:t>
      </w:r>
      <w:proofErr w:type="spellEnd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от 12.10.2010 № 45»;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постановление администрации Верх-Урюмского сельсовета </w:t>
      </w:r>
      <w:proofErr w:type="spellStart"/>
      <w:r w:rsidRPr="004A674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A674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12.10.2010 № 45.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A6748" w:rsidRPr="004A6748" w:rsidRDefault="004A6748" w:rsidP="004A67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6748">
        <w:rPr>
          <w:rFonts w:ascii="Times New Roman" w:hAnsi="Times New Roman" w:cs="Times New Roman"/>
          <w:sz w:val="24"/>
          <w:szCs w:val="24"/>
        </w:rPr>
        <w:t xml:space="preserve">          3. Настоящее постановление вступает в силу после его официального опубликования в  газете «Вестник Верх-Урюмского сельсовета».</w:t>
      </w:r>
    </w:p>
    <w:p w:rsidR="004A6748" w:rsidRPr="004A6748" w:rsidRDefault="004A6748" w:rsidP="004A67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748" w:rsidRPr="004A6748" w:rsidRDefault="004A6748" w:rsidP="004A67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748" w:rsidRPr="004A6748" w:rsidRDefault="004A6748" w:rsidP="004A6748">
      <w:pPr>
        <w:pStyle w:val="a3"/>
        <w:rPr>
          <w:rFonts w:ascii="Times New Roman" w:hAnsi="Times New Roman" w:cs="Times New Roman"/>
          <w:sz w:val="24"/>
          <w:szCs w:val="24"/>
        </w:rPr>
      </w:pPr>
      <w:r w:rsidRPr="004A6748">
        <w:rPr>
          <w:rFonts w:ascii="Times New Roman" w:hAnsi="Times New Roman" w:cs="Times New Roman"/>
          <w:sz w:val="24"/>
          <w:szCs w:val="24"/>
        </w:rPr>
        <w:t xml:space="preserve">Глава Верх-Урюмского сельсовета </w:t>
      </w:r>
    </w:p>
    <w:p w:rsidR="004A6748" w:rsidRPr="004A6748" w:rsidRDefault="004A6748" w:rsidP="004A674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A674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A6748">
        <w:rPr>
          <w:rFonts w:ascii="Times New Roman" w:hAnsi="Times New Roman" w:cs="Times New Roman"/>
          <w:sz w:val="24"/>
          <w:szCs w:val="24"/>
        </w:rPr>
        <w:t xml:space="preserve"> района    Новосибирской области                                    И.А.Морозов                                                          </w:t>
      </w:r>
    </w:p>
    <w:p w:rsidR="004A6748" w:rsidRPr="004A6748" w:rsidRDefault="004A6748" w:rsidP="004A67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748" w:rsidRPr="004A6748" w:rsidRDefault="004A6748" w:rsidP="004A674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A6748">
        <w:rPr>
          <w:rFonts w:ascii="Times New Roman" w:hAnsi="Times New Roman" w:cs="Times New Roman"/>
          <w:sz w:val="24"/>
          <w:szCs w:val="24"/>
        </w:rPr>
        <w:tab/>
      </w:r>
      <w:r w:rsidRPr="004A6748">
        <w:rPr>
          <w:rFonts w:ascii="Times New Roman" w:hAnsi="Times New Roman" w:cs="Times New Roman"/>
          <w:sz w:val="18"/>
          <w:szCs w:val="18"/>
        </w:rPr>
        <w:t>УТВЕРЖДЕНО</w:t>
      </w:r>
    </w:p>
    <w:p w:rsidR="004A6748" w:rsidRPr="004A6748" w:rsidRDefault="004A6748" w:rsidP="004A674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A6748">
        <w:rPr>
          <w:rFonts w:ascii="Times New Roman" w:hAnsi="Times New Roman" w:cs="Times New Roman"/>
          <w:sz w:val="18"/>
          <w:szCs w:val="18"/>
        </w:rPr>
        <w:t xml:space="preserve">постановлением администрации </w:t>
      </w:r>
    </w:p>
    <w:p w:rsidR="004A6748" w:rsidRPr="004A6748" w:rsidRDefault="004A6748" w:rsidP="004A674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4A6748">
        <w:rPr>
          <w:rFonts w:ascii="Times New Roman" w:hAnsi="Times New Roman" w:cs="Times New Roman"/>
          <w:sz w:val="18"/>
          <w:szCs w:val="18"/>
        </w:rPr>
        <w:t>Здвинского</w:t>
      </w:r>
      <w:proofErr w:type="spellEnd"/>
      <w:r w:rsidRPr="004A6748"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4A6748" w:rsidRPr="004A6748" w:rsidRDefault="004A6748" w:rsidP="004A674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A6748">
        <w:rPr>
          <w:rFonts w:ascii="Times New Roman" w:hAnsi="Times New Roman" w:cs="Times New Roman"/>
          <w:sz w:val="18"/>
          <w:szCs w:val="18"/>
        </w:rPr>
        <w:t>от 26.01.2016 № 08-па</w:t>
      </w:r>
    </w:p>
    <w:p w:rsidR="004A6748" w:rsidRPr="004A6748" w:rsidRDefault="004A6748" w:rsidP="004A67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748" w:rsidRPr="004A6748" w:rsidRDefault="004A6748" w:rsidP="004A67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748">
        <w:rPr>
          <w:rFonts w:ascii="Times New Roman" w:hAnsi="Times New Roman" w:cs="Times New Roman"/>
          <w:b/>
          <w:sz w:val="24"/>
          <w:szCs w:val="24"/>
        </w:rPr>
        <w:lastRenderedPageBreak/>
        <w:t>ПОЛОЖЕНИЕ</w:t>
      </w:r>
    </w:p>
    <w:p w:rsidR="004A6748" w:rsidRPr="004A6748" w:rsidRDefault="004A6748" w:rsidP="004A674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748">
        <w:rPr>
          <w:rFonts w:ascii="Times New Roman" w:hAnsi="Times New Roman" w:cs="Times New Roman"/>
          <w:b/>
          <w:sz w:val="24"/>
          <w:szCs w:val="24"/>
        </w:rPr>
        <w:t xml:space="preserve">о комиссии по соблюдению требований к служебному поведению муниципальных служащих и урегулированию конфликта  интересов в администрации Верх-Урюмского сельсовета </w:t>
      </w:r>
      <w:proofErr w:type="spellStart"/>
      <w:r w:rsidRPr="004A6748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Pr="004A6748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4A6748" w:rsidRPr="004A6748" w:rsidRDefault="004A6748" w:rsidP="004A674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6748" w:rsidRPr="004A6748" w:rsidRDefault="004A6748" w:rsidP="004A67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A6748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Pr="004A6748">
        <w:rPr>
          <w:rFonts w:ascii="Times New Roman" w:hAnsi="Times New Roman" w:cs="Times New Roman"/>
          <w:sz w:val="24"/>
          <w:szCs w:val="24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Верх-Урюмского сельсовета  (далее – администрация сельсовета) в соответствии с Федеральным </w:t>
      </w:r>
      <w:hyperlink r:id="rId6" w:history="1">
        <w:r w:rsidRPr="004A674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A6748">
        <w:rPr>
          <w:rFonts w:ascii="Times New Roman" w:hAnsi="Times New Roman" w:cs="Times New Roman"/>
          <w:sz w:val="24"/>
          <w:szCs w:val="24"/>
        </w:rPr>
        <w:t xml:space="preserve"> от 25.12.2008 № 273-ФЗ «О противодействии коррупции», </w:t>
      </w:r>
      <w:hyperlink r:id="rId7" w:history="1">
        <w:r w:rsidRPr="004A6748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4A6748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</w:t>
      </w:r>
      <w:proofErr w:type="gramEnd"/>
      <w:r w:rsidRPr="004A6748">
        <w:rPr>
          <w:rFonts w:ascii="Times New Roman" w:hAnsi="Times New Roman" w:cs="Times New Roman"/>
          <w:sz w:val="24"/>
          <w:szCs w:val="24"/>
        </w:rPr>
        <w:t xml:space="preserve"> урегулированию конфликта интересов», постановлением Губернатора Новосибирской области от 21.09.2010 № 306 «Об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интересов».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Комиссия в своей деятельности руководствуются </w:t>
      </w:r>
      <w:hyperlink r:id="rId8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Конституцией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Российской Федерации, федеральными законами, правовыми актами Президента Российской Федерации и Правительства Российской Федерации, законами Новосибирской области, правовыми актами Губернатора Новосибирской области и Правительства Новосибирской области,</w:t>
      </w:r>
      <w:r w:rsidRPr="004A6748">
        <w:rPr>
          <w:rFonts w:ascii="Times New Roman" w:hAnsi="Times New Roman" w:cs="Times New Roman"/>
          <w:sz w:val="24"/>
          <w:szCs w:val="24"/>
        </w:rPr>
        <w:t xml:space="preserve"> Уставом Верх-Урюмского сельсовета </w:t>
      </w:r>
      <w:proofErr w:type="spellStart"/>
      <w:r w:rsidRPr="004A674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A6748">
        <w:rPr>
          <w:rFonts w:ascii="Times New Roman" w:hAnsi="Times New Roman" w:cs="Times New Roman"/>
          <w:sz w:val="24"/>
          <w:szCs w:val="24"/>
        </w:rPr>
        <w:t xml:space="preserve"> района, муниципальными правовыми актами </w:t>
      </w:r>
      <w:proofErr w:type="spellStart"/>
      <w:r w:rsidRPr="004A6748">
        <w:rPr>
          <w:rFonts w:ascii="Times New Roman" w:hAnsi="Times New Roman" w:cs="Times New Roman"/>
          <w:sz w:val="24"/>
          <w:szCs w:val="24"/>
        </w:rPr>
        <w:t>Верх-Урюимкого</w:t>
      </w:r>
      <w:proofErr w:type="spellEnd"/>
      <w:r w:rsidRPr="004A674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A6748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A6748">
        <w:rPr>
          <w:rFonts w:ascii="Times New Roman" w:hAnsi="Times New Roman" w:cs="Times New Roman"/>
          <w:sz w:val="24"/>
          <w:szCs w:val="24"/>
        </w:rPr>
        <w:t xml:space="preserve"> района,</w:t>
      </w: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 также настоящим Положением.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3. Основными задачами комиссии является: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в обеспечении соблюдения муниципальными служащими в администрации Верх-Урюмского сельсовета 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от 25.12.2008 </w:t>
      </w:r>
      <w:hyperlink r:id="rId9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№ 273-ФЗ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«О противодействии коррупции», </w:t>
      </w:r>
      <w:r w:rsidRPr="004A6748">
        <w:rPr>
          <w:rFonts w:ascii="Times New Roman" w:hAnsi="Times New Roman" w:cs="Times New Roman"/>
          <w:sz w:val="24"/>
          <w:szCs w:val="24"/>
        </w:rPr>
        <w:t>от 02.03.2007 № 25-ФЗ «О муниципальной службе в Российской Федерации»</w:t>
      </w: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- требования к служебному поведению и (или) требования об урегулировании конфликта интересов);</w:t>
      </w:r>
      <w:proofErr w:type="gramEnd"/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2) осуществление в администрации поселения мер по предупреждению коррупции.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</w:t>
      </w:r>
      <w:r w:rsidRPr="004A6748">
        <w:rPr>
          <w:rFonts w:ascii="Times New Roman" w:hAnsi="Times New Roman" w:cs="Times New Roman"/>
          <w:sz w:val="24"/>
          <w:szCs w:val="24"/>
        </w:rPr>
        <w:t xml:space="preserve">Комиссия рассматривает вопросы, связанные с соблюдением требований к служебному поведению и (или) требований </w:t>
      </w:r>
      <w:proofErr w:type="gramStart"/>
      <w:r w:rsidRPr="004A6748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4A67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6748">
        <w:rPr>
          <w:rFonts w:ascii="Times New Roman" w:hAnsi="Times New Roman" w:cs="Times New Roman"/>
          <w:sz w:val="24"/>
          <w:szCs w:val="24"/>
        </w:rPr>
        <w:t>урегулированием</w:t>
      </w:r>
      <w:proofErr w:type="gramEnd"/>
      <w:r w:rsidRPr="004A6748">
        <w:rPr>
          <w:rFonts w:ascii="Times New Roman" w:hAnsi="Times New Roman" w:cs="Times New Roman"/>
          <w:sz w:val="24"/>
          <w:szCs w:val="24"/>
        </w:rPr>
        <w:t xml:space="preserve"> конфликта интересов в отношении муниципальных служащих, замещающих должности муниципальной службы в администрации сельсовета</w:t>
      </w: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5. Комиссия образуется муниципальным нормативным правовым актом администрации сельсовета. Указанным актом утверждаются состав комиссии и порядок ее работы.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6. В состав комиссии входят: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заместитель главы администрации сельсовета (председатель комиссии),  муниципальные служащие администрации сельсовета,  определяемые </w:t>
      </w:r>
      <w:proofErr w:type="spellStart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ГлавойВерх-Урюмского</w:t>
      </w:r>
      <w:proofErr w:type="spellEnd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сельсовета  </w:t>
      </w:r>
      <w:proofErr w:type="spellStart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Здвинского</w:t>
      </w:r>
      <w:proofErr w:type="spellEnd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(далее – глава сельсовета);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Par10"/>
      <w:bookmarkStart w:id="1" w:name="Par12"/>
      <w:bookmarkEnd w:id="0"/>
      <w:bookmarkEnd w:id="1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2)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" w:name="Par14"/>
      <w:bookmarkEnd w:id="2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7. Глава сельсовета может принять решение о включении в состав комиссии представителя общественной организации ветеранов, созданной в администрации сельсовета;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 Лица, указанные в </w:t>
      </w:r>
      <w:hyperlink w:anchor="Par10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подпункте 2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w:anchor="Par12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пункта 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 и в </w:t>
      </w:r>
      <w:hyperlink w:anchor="Par14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пункте 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7 настоящего Положения, включаются в состав комиссии по согласованию соответственно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 в администрации сельсовета, на основании запроса Главы сельсовета.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9. Число членов комиссии, не замещающих должности муниципальной службы в администрации сельсовета, должно составлять не менее одной четверти от общего числа членов комиссии.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11. В заседаниях комиссии с правом совещательного голоса участвуют: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сельсовета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3" w:name="Par23"/>
      <w:bookmarkEnd w:id="3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другие муниципальные служащие, замещающие должности муниципальной службы в администрации сельсовета;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сельсовета, недопустимо.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4" w:name="Par26"/>
      <w:bookmarkEnd w:id="4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14. Основаниями для проведения заседания комиссии являются: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5" w:name="Par27"/>
      <w:bookmarkEnd w:id="5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представление Главой сельсовета в соответствии с </w:t>
      </w:r>
      <w:hyperlink r:id="rId10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пунктом 2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 </w:t>
      </w:r>
      <w:r w:rsidRPr="004A6748">
        <w:rPr>
          <w:rFonts w:ascii="Times New Roman" w:hAnsi="Times New Roman" w:cs="Times New Roman"/>
          <w:sz w:val="24"/>
          <w:szCs w:val="24"/>
        </w:rPr>
        <w:t>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Верх-Урюмского сельсовета</w:t>
      </w:r>
      <w:proofErr w:type="gramStart"/>
      <w:r w:rsidRPr="004A67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6748">
        <w:rPr>
          <w:rFonts w:ascii="Times New Roman" w:hAnsi="Times New Roman" w:cs="Times New Roman"/>
          <w:sz w:val="24"/>
          <w:szCs w:val="24"/>
        </w:rPr>
        <w:t xml:space="preserve"> и муниципальными служащими администрации Верх-Урюмского сельсовета , и соблюдения муниципальными служащими администрации Верх-Урюмского сельсовета  требований к служебному поведению</w:t>
      </w: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, утвержденного постановлением администрации Верх-Урюмского сельсовета  от 28.01.2015 № 03-па, материалов проверки, свидетельствующих: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6" w:name="Par28"/>
      <w:bookmarkEnd w:id="6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 представлении муниципальным служащим недостоверных или неполных сведений, предусмотренных </w:t>
      </w:r>
      <w:hyperlink r:id="rId11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подпунктом «а» пункта 2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названного Положения;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7" w:name="Par29"/>
      <w:bookmarkEnd w:id="7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8" w:name="Par30"/>
      <w:bookmarkEnd w:id="8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</w:t>
      </w:r>
      <w:proofErr w:type="gramStart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поступившее</w:t>
      </w:r>
      <w:proofErr w:type="gramEnd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 администрацию сельсовета, в порядке, установленном муниципальным нормативным правовым актом администрации сельсовета: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9" w:name="Par31"/>
      <w:bookmarkEnd w:id="9"/>
      <w:proofErr w:type="gramStart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обращение гражданина, замещавшего в администрации сельсовета должность муниципальной службы, включенную в перечень должностей, утвержденный муниципальным нормативным правовым актом администрации сельсовета,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</w:t>
      </w:r>
      <w:proofErr w:type="gramEnd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двух лет со дня увольнения с муниципальной службы;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0" w:name="Par32"/>
      <w:bookmarkEnd w:id="10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1" w:name="Par33"/>
      <w:bookmarkStart w:id="12" w:name="Par35"/>
      <w:bookmarkEnd w:id="11"/>
      <w:bookmarkEnd w:id="12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3) представление главы сельсовета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сельсовета мер по предупреждению коррупции;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3" w:name="Par36"/>
      <w:bookmarkEnd w:id="13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4) представление главой сельсовета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2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частью 1 статьи 3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от 03.12.2012 № 230-ФЗ «О </w:t>
      </w:r>
      <w:proofErr w:type="gramStart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контроле за</w:t>
      </w:r>
      <w:proofErr w:type="gramEnd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соответствием расходов лиц, замещающих государственные должности, и иных лиц их доходам»;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4" w:name="Par38"/>
      <w:bookmarkEnd w:id="14"/>
      <w:proofErr w:type="gramStart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5) поступившее в соответствии с </w:t>
      </w:r>
      <w:hyperlink r:id="rId13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частью 4 статьи 12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от 25.12.2008 № 273-ФЗ «О противодействии коррупции» и </w:t>
      </w:r>
      <w:hyperlink r:id="rId14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статьей 64.1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Трудового кодекса Российской Федерации в администрацию сельсовета уведомление коммерческой или некоммерческой организации о заключении с гражданином, замещавшим должность муниципальной службы в администрации сельсовета,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</w:t>
      </w:r>
      <w:proofErr w:type="gramEnd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его должностные (служебные) обязанности, исполняемые во время замещения должности в администрации сельсовета,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или</w:t>
      </w:r>
      <w:proofErr w:type="gramEnd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5" w:name="Par41"/>
      <w:bookmarkEnd w:id="15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15.1. Обращение, указанное в </w:t>
      </w:r>
      <w:hyperlink w:anchor="Par31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абзаце втором подпункта 2 пункта 1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4 настоящего Положения, подается гражданином, замещавшим должность муниципальной службы в администрации сельсовета, в администрацию Верх-Урюмского сельсовета.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В обращении гражданином указываются: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фамилия, имя, отчество;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рождения;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адрес места жительства;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замещаемые должности в течение последних двух лет до дня увольнения с муниципальной службы;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наименование и местонахождение коммерческой или некоммерческой организации;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характер деятельности коммерческой или некоммерческой организации;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должностные (служебные) обязанности, исполняемые гражданином во время замещения им должности муниципальной службы;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функции по муниципальному управлению в отношении коммерческой или некоммерческой организации;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вид договора (трудовой или гражданско-правовой);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предполагаемый срок действия договора (трудовой или гражданско-правовой);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сумма оплаты за выполнение (оказание) по договору работ (услуг).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 администрации сельсовета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5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статьи 12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от 25.12.2008 № 273-ФЗ «О противодействии коррупции».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6" w:name="Par57"/>
      <w:bookmarkEnd w:id="16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15.2. Обращение, указанное в </w:t>
      </w:r>
      <w:hyperlink w:anchor="Par31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абзаце втором подпункта 2 пункта 1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15.3. Уведомление, указанное в </w:t>
      </w:r>
      <w:hyperlink w:anchor="Par38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подпункте 5 пункта 1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 настоящего Положения, рассматривается  администрацией сельсовета, которое осуществляет подготовку мотивированного заключения о соблюдении гражданином, замещавшим должность муниципальной службы в администрации района, требований </w:t>
      </w:r>
      <w:hyperlink r:id="rId16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статьи 12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от 25.12.2008 № 273-ФЗ «О противодействии коррупции».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16. Председатель комиссии при поступлении к нему в порядке, установленном муниципальным нормативным правовым актом администрации сельсовета, информации, содержащей основание для проведения заседания комиссии: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ar41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пунктами 15.1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w:anchor="Par57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15.2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Положения;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сельсовета, и с результатами ее проверки;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рассматривает ходатайства о приглашении на заседание комиссии лиц, указанных в </w:t>
      </w:r>
      <w:hyperlink w:anchor="Par23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подпункте 2 пункта 1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16.1. Заседание комиссии по рассмотрению заявления, указанного в </w:t>
      </w:r>
      <w:hyperlink w:anchor="Par32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абзаце третьем подпункта 2 пункта 1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16.2. Уведомление, указанное в </w:t>
      </w:r>
      <w:hyperlink w:anchor="Par38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подпункте 5 пункта 1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4 настоящего Положения, как правило, рассматривается на очередном (плановом) заседании комиссии.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</w:t>
      </w: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поведению и (или) требований об урегулировании конфликта интересов, или гражданина, замещавшего должность муниципальной службы в администрации сельсовета. При наличии письменной просьбы муниципального служащего или гражданина, замещавшего должность муниципальной службы в администрации сельсовета,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администрации сельсовета (его представителя), при условии, что указанный гражданин </w:t>
      </w:r>
      <w:proofErr w:type="gramStart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сменил место жительства и были</w:t>
      </w:r>
      <w:proofErr w:type="gramEnd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18. На заседании комиссии заслушиваются пояснения муниципального служащего или гражданина, замещавшего должность муниципальной в администрации сельсовета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7" w:name="Par76"/>
      <w:bookmarkEnd w:id="17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20. По итогам рассмотрения вопроса, указанного в </w:t>
      </w:r>
      <w:hyperlink w:anchor="Par28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абзаце втором подпункта 1 пункта 1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4 настоящего Положения, комиссия принимает одно из следующих решений: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8" w:name="Par77"/>
      <w:bookmarkEnd w:id="18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1) установить, что сведения, представленные муниципальным служащим в соответствии с </w:t>
      </w:r>
      <w:hyperlink r:id="rId17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подпунктом «а» пункта 2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A6748">
        <w:rPr>
          <w:rFonts w:ascii="Times New Roman" w:hAnsi="Times New Roman" w:cs="Times New Roman"/>
          <w:sz w:val="24"/>
          <w:szCs w:val="24"/>
        </w:rPr>
        <w:t>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Верх-Урюмского сельсовета</w:t>
      </w:r>
      <w:proofErr w:type="gramStart"/>
      <w:r w:rsidRPr="004A67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A6748">
        <w:rPr>
          <w:rFonts w:ascii="Times New Roman" w:hAnsi="Times New Roman" w:cs="Times New Roman"/>
          <w:sz w:val="24"/>
          <w:szCs w:val="24"/>
        </w:rPr>
        <w:t xml:space="preserve"> и муниципальными служащими администрации Верх-Урюмского сельсовета , и соблюдения муниципальными служащими администрации Верх-Урюмского сельсовета  требований к служебному поведению</w:t>
      </w: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, утвержденного постановлением администрации Верх-Урюмского сельсовета  от 28.01.2015 № 03-па, являются достоверными и полными;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установить, что сведения, представленные муниципальным служащим в соответствии с </w:t>
      </w:r>
      <w:hyperlink r:id="rId18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подпунктом «а» пункта 2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Положения, названного в </w:t>
      </w:r>
      <w:hyperlink w:anchor="Par77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подпункте 1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пункта, являются недостоверными и (или) неполными. В этом случае комиссия рекомендует главе сельсовета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21. По итогам рассмотрения вопроса, указанного в </w:t>
      </w:r>
      <w:hyperlink w:anchor="Par29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абзаце третьем подпункта 1 пункта 1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4 настоящего Положения, комиссия принимает одно из следующих решений: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сельсовета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22. По итогам рассмотрения вопроса, указанного в </w:t>
      </w:r>
      <w:hyperlink w:anchor="Par31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абзаце втором подпункта 2 пункта 1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4 настоящего Положения, комиссия принимает одно из следующих решений: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</w:t>
      </w: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9" w:name="Par85"/>
      <w:bookmarkEnd w:id="19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23. По итогам рассмотрения вопроса, указанного в </w:t>
      </w:r>
      <w:hyperlink w:anchor="Par32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абзаце третьем подпункта 2 пункта 1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4 настоящего Положения, комиссия принимает одно из следующих решений: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сельсовета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0" w:name="Par89"/>
      <w:bookmarkEnd w:id="20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23.1. По итогам рассмотрения вопроса, указанного в </w:t>
      </w:r>
      <w:hyperlink w:anchor="Par36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подпункте 4 пункта 1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4 настоящего Положения, комиссия принимает одно из следующих решений: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а) признать, что сведения, представленные муниципальным служащим в соответствии с </w:t>
      </w:r>
      <w:hyperlink r:id="rId19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частью 1 статьи 3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«О </w:t>
      </w:r>
      <w:proofErr w:type="gramStart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контроле за</w:t>
      </w:r>
      <w:proofErr w:type="gramEnd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признать, что сведения, представленные муниципальным служащим в соответствии с </w:t>
      </w:r>
      <w:hyperlink r:id="rId20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частью 1 статьи 3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«О </w:t>
      </w:r>
      <w:proofErr w:type="gramStart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контроле за</w:t>
      </w:r>
      <w:proofErr w:type="gramEnd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сельсовета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контроля за</w:t>
      </w:r>
      <w:proofErr w:type="gramEnd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1" w:name="Par93"/>
      <w:bookmarkEnd w:id="21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24. По итогам рассмотрения вопросов, указанных в </w:t>
      </w:r>
      <w:hyperlink w:anchor="Par27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подпунктах 1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hyperlink w:anchor="Par30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2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hyperlink w:anchor="Par36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4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w:anchor="Par38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5 пункта 1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 настоящего Положения, и при наличии к тому оснований комиссия может принять иное решение, чем это предусмотрено </w:t>
      </w:r>
      <w:hyperlink w:anchor="Par76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пунктами 2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0 - </w:t>
      </w:r>
      <w:hyperlink w:anchor="Par85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2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3, </w:t>
      </w:r>
      <w:hyperlink w:anchor="Par89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23.1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w:anchor="Par99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24.1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2" w:name="Par99"/>
      <w:bookmarkEnd w:id="22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24.1. По итогам рассмотрения вопроса, указанного в </w:t>
      </w:r>
      <w:hyperlink w:anchor="Par38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подпункте 5 пункта 1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4 настоящего Положения, комиссия принимает в отношении гражданина, замещавшего должность муниципальной службы в администрации сельсовета, одно из следующих решений: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1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статьи 12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от 25.12.2008 № 273-ФЗ «О противодействии коррупции». В этом случае комиссия рекомендует главе сельсовета проинформировать об указанных обстоятельствах органы прокуратуры и уведомившую организацию.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25. По итогам рассмотрения вопроса, предусмотренного </w:t>
      </w:r>
      <w:hyperlink w:anchor="Par35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подпунктом 3 пункта 1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4 настоящего Положения, комиссия принимает соответствующее решение.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26. Решения комиссии по вопросам, указанным в </w:t>
      </w:r>
      <w:hyperlink w:anchor="Par26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пункте 1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31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абзаце втором подпункта 2 пункта 1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4 настоящего Положения, для главы района носят рекомендательный характер. Решение, принимаемое по итогам рассмотрения вопроса, указанного в абзаце втором подпункта 2 пункта 14 настоящего Положения, носит обязательный характер.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28. В протоколе заседания комиссии указываются: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3) предъявляемые к муниципальному служащему претензии, материалы, на которых они основываются;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4) содержание пояснений муниципального служащего и других лиц по существу предъявляемых претензий;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5) фамилии, имена, отчества выступивших на заседании лиц и краткое изложение их выступлений;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6) источник информации, содержащей основания для проведения заседания комиссии, дата поступления информации в администрацию района;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7) результаты голосования;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8) решение и обоснование его принятия.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30. Копии протокола заседания комиссии в трехдневный срок со дня заседания направляются главе сельсовета, полностью или в виде выписок из него - муниципальному служащему.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31. Глава сельсовета обязан рассмотреть протокол заседания комиссии и вправе учесть в пределах своей </w:t>
      </w:r>
      <w:proofErr w:type="gramStart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компетенции</w:t>
      </w:r>
      <w:proofErr w:type="gramEnd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сельсовета в письменной форме уведомляет комиссию в месячный срок со дня поступления к нему протокола заседания комиссии. Решение главы сельсовета оглашается на ближайшем заседании комиссии и принимается к сведению без обсуждения.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32. В случае установления комиссией признаков дисциплинарного проступка в действиях (бездействии) муниципального служащего информация об этом </w:t>
      </w: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представляется главе сельсовета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33.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34.1. </w:t>
      </w:r>
      <w:proofErr w:type="gramStart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Выписка из решения комиссии, заверенная подписью секретаря комиссии и печатью администрации сельсовета, вручается гражданину, замещавшему должность муниципальной службы в администрации сельсовета, в отношении которого рассматривался вопрос, указанный в </w:t>
      </w:r>
      <w:hyperlink w:anchor="Par31" w:history="1">
        <w:r w:rsidRPr="004A6748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абзаце втором подпункта 2 пункта 1</w:t>
        </w:r>
      </w:hyperlink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</w:t>
      </w:r>
      <w:proofErr w:type="gramEnd"/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соответствующего заседания комиссии.</w:t>
      </w:r>
    </w:p>
    <w:p w:rsidR="004A6748" w:rsidRPr="004A6748" w:rsidRDefault="004A6748" w:rsidP="004A6748">
      <w:pPr>
        <w:pStyle w:val="a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A6748">
        <w:rPr>
          <w:rFonts w:ascii="Times New Roman" w:eastAsiaTheme="minorHAnsi" w:hAnsi="Times New Roman" w:cs="Times New Roman"/>
          <w:sz w:val="24"/>
          <w:szCs w:val="24"/>
          <w:lang w:eastAsia="en-US"/>
        </w:rPr>
        <w:t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 администрацией сельсовета.</w:t>
      </w:r>
    </w:p>
    <w:p w:rsidR="004A6748" w:rsidRDefault="004A6748" w:rsidP="004A674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A6748" w:rsidRDefault="004A6748" w:rsidP="004A674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A6748" w:rsidRDefault="004A6748" w:rsidP="004A674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A6748" w:rsidRDefault="004A6748" w:rsidP="004A674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A6748" w:rsidRDefault="004A6748" w:rsidP="004A674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A6748" w:rsidRDefault="004A6748" w:rsidP="004A674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A6748" w:rsidRDefault="004A6748" w:rsidP="004A674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A6748" w:rsidRDefault="004A6748" w:rsidP="004A674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A6748" w:rsidRDefault="004A6748" w:rsidP="004A674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A6748" w:rsidRDefault="004A6748" w:rsidP="004A6748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00"/>
        <w:gridCol w:w="3780"/>
        <w:gridCol w:w="1980"/>
      </w:tblGrid>
      <w:tr w:rsidR="004A6748" w:rsidRPr="00D04B8A" w:rsidTr="00B07F39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48" w:rsidRPr="00D04B8A" w:rsidRDefault="004A6748" w:rsidP="00B07F3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РЕДАКТОР</w:t>
            </w:r>
          </w:p>
          <w:p w:rsidR="004A6748" w:rsidRPr="00D04B8A" w:rsidRDefault="004A6748" w:rsidP="00B07F3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48" w:rsidRPr="00D04B8A" w:rsidRDefault="004A6748" w:rsidP="00B07F3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Здвинский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 w:rsidRPr="00D04B8A">
              <w:rPr>
                <w:rFonts w:ascii="Times New Roman" w:hAnsi="Times New Roman" w:cs="Times New Roman"/>
              </w:rPr>
              <w:t>с</w:t>
            </w:r>
            <w:proofErr w:type="gramStart"/>
            <w:r w:rsidRPr="00D04B8A">
              <w:rPr>
                <w:rFonts w:ascii="Times New Roman" w:hAnsi="Times New Roman" w:cs="Times New Roman"/>
              </w:rPr>
              <w:t>.В</w:t>
            </w:r>
            <w:proofErr w:type="gramEnd"/>
            <w:r w:rsidRPr="00D04B8A">
              <w:rPr>
                <w:rFonts w:ascii="Times New Roman" w:hAnsi="Times New Roman" w:cs="Times New Roman"/>
              </w:rPr>
              <w:t>ерх-Урюм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ул.Коммунальная, 9</w:t>
            </w:r>
          </w:p>
          <w:p w:rsidR="004A6748" w:rsidRPr="00D04B8A" w:rsidRDefault="004A6748" w:rsidP="00B07F3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48" w:rsidRPr="00D04B8A" w:rsidRDefault="004A6748" w:rsidP="00B07F3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Тираж</w:t>
            </w:r>
          </w:p>
          <w:p w:rsidR="004A6748" w:rsidRPr="00D04B8A" w:rsidRDefault="004A6748" w:rsidP="00B07F3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4A6748" w:rsidRPr="00D04B8A" w:rsidTr="00B07F39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748" w:rsidRPr="00D04B8A" w:rsidRDefault="004A6748" w:rsidP="00B07F3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04B8A">
              <w:rPr>
                <w:rFonts w:ascii="Times New Roman" w:hAnsi="Times New Roman" w:cs="Times New Roman"/>
              </w:rPr>
              <w:t xml:space="preserve">Учредитель: Совет депутатов Верх-Урюмского сельсовета </w:t>
            </w:r>
            <w:proofErr w:type="spellStart"/>
            <w:r w:rsidRPr="00D04B8A">
              <w:rPr>
                <w:rFonts w:ascii="Times New Roman" w:hAnsi="Times New Roman" w:cs="Times New Roman"/>
              </w:rPr>
              <w:t>Здвинского</w:t>
            </w:r>
            <w:proofErr w:type="spellEnd"/>
            <w:r w:rsidRPr="00D04B8A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8" w:rsidRPr="00D04B8A" w:rsidRDefault="004A6748" w:rsidP="00B07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8" w:rsidRPr="00D04B8A" w:rsidRDefault="004A6748" w:rsidP="00B07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A6748" w:rsidRPr="00D04B8A" w:rsidRDefault="004A6748" w:rsidP="004A6748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4A6748" w:rsidRPr="00D04B8A" w:rsidSect="004A6748">
      <w:pgSz w:w="11906" w:h="16838"/>
      <w:pgMar w:top="1134" w:right="113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919"/>
    <w:rsid w:val="00256012"/>
    <w:rsid w:val="002E4112"/>
    <w:rsid w:val="00377902"/>
    <w:rsid w:val="003D4985"/>
    <w:rsid w:val="004A6748"/>
    <w:rsid w:val="00574F9B"/>
    <w:rsid w:val="00B66919"/>
    <w:rsid w:val="00BB6420"/>
    <w:rsid w:val="00D04B8A"/>
    <w:rsid w:val="00D4095A"/>
    <w:rsid w:val="00E4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F9B"/>
  </w:style>
  <w:style w:type="paragraph" w:styleId="1">
    <w:name w:val="heading 1"/>
    <w:basedOn w:val="a"/>
    <w:next w:val="a"/>
    <w:link w:val="10"/>
    <w:qFormat/>
    <w:rsid w:val="002E4112"/>
    <w:pPr>
      <w:keepNext/>
      <w:spacing w:after="0" w:line="240" w:lineRule="auto"/>
      <w:ind w:right="-6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1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1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1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1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9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E411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E41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E41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E41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E41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E411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1">
    <w:name w:val="Body Text 2"/>
    <w:basedOn w:val="a"/>
    <w:link w:val="22"/>
    <w:rsid w:val="002E4112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E4112"/>
    <w:rPr>
      <w:rFonts w:ascii="Times New Roman" w:eastAsia="Times New Roman" w:hAnsi="Times New Roman" w:cs="Times New Roman"/>
      <w:b/>
      <w:i/>
      <w:sz w:val="28"/>
      <w:szCs w:val="20"/>
    </w:rPr>
  </w:style>
  <w:style w:type="table" w:styleId="a4">
    <w:name w:val="Table Grid"/>
    <w:basedOn w:val="a1"/>
    <w:uiPriority w:val="59"/>
    <w:rsid w:val="004A67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E0E13B50B1F50D32CA52DE94A42B3FAF8D85977F96D0619B25EF50I0I" TargetMode="External"/><Relationship Id="rId13" Type="http://schemas.openxmlformats.org/officeDocument/2006/relationships/hyperlink" Target="consultantplus://offline/ref=F4E0E13B50B1F50D32CA52DE94A42B3FAC8D8B9476C68763CA70E105521485AD93BE44705DIBI" TargetMode="External"/><Relationship Id="rId18" Type="http://schemas.openxmlformats.org/officeDocument/2006/relationships/hyperlink" Target="consultantplus://offline/ref=F4E0E13B50B1F50D32CA52DD86C87536A48EDC9F7CC58537902FBA58051D8FFAD4F11D309CAD9E62C09FC453I8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4E0E13B50B1F50D32CA52DE94A42B3FAC8D8B9476C68763CA70E105521485AD93BE44715DI0I" TargetMode="External"/><Relationship Id="rId7" Type="http://schemas.openxmlformats.org/officeDocument/2006/relationships/hyperlink" Target="consultantplus://offline/ref=F4E0E13B50B1F50D32CA52DE94A42B3FAC8C829B76C68763CA70E105521485AD93BE4472D8A09F665CI5I" TargetMode="External"/><Relationship Id="rId12" Type="http://schemas.openxmlformats.org/officeDocument/2006/relationships/hyperlink" Target="consultantplus://offline/ref=F4E0E13B50B1F50D32CA52DE94A42B3FAC8D8A9173C48763CA70E105521485AD93BE4472D8A09F605CI8I" TargetMode="External"/><Relationship Id="rId17" Type="http://schemas.openxmlformats.org/officeDocument/2006/relationships/hyperlink" Target="consultantplus://offline/ref=F4E0E13B50B1F50D32CA52DD86C87536A48EDC9F7CC58537902FBA58051D8FFAD4F11D309CAD9E62C09FC453I8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4E0E13B50B1F50D32CA52DE94A42B3FAC8D8B9476C68763CA70E105521485AD93BE44715DI0I" TargetMode="External"/><Relationship Id="rId20" Type="http://schemas.openxmlformats.org/officeDocument/2006/relationships/hyperlink" Target="consultantplus://offline/ref=F4E0E13B50B1F50D32CA52DE94A42B3FAC8D8A9173C48763CA70E105521485AD93BE4472D8A09F605CI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4E0E13B50B1F50D32CA52DE94A42B3FAC8D8B9476C68763CA70E105521485AD93BE4472D8A09E625CI5I" TargetMode="External"/><Relationship Id="rId11" Type="http://schemas.openxmlformats.org/officeDocument/2006/relationships/hyperlink" Target="consultantplus://offline/ref=F4E0E13B50B1F50D32CA52DD86C87536A48EDC9F7CC58537902FBA58051D8FFAD4F11D309CAD9E62C09FC453I8I" TargetMode="External"/><Relationship Id="rId5" Type="http://schemas.openxmlformats.org/officeDocument/2006/relationships/hyperlink" Target="consultantplus://offline/ref=FA475B4AA791D6562FFF014EEA51E752A3907559198F8F6E050B9C59F0gDY6G" TargetMode="External"/><Relationship Id="rId15" Type="http://schemas.openxmlformats.org/officeDocument/2006/relationships/hyperlink" Target="consultantplus://offline/ref=F4E0E13B50B1F50D32CA52DE94A42B3FAC8D8B9476C68763CA70E105521485AD93BE44715DI0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4E0E13B50B1F50D32CA52DD86C87536A48EDC9F7CC58537902FBA58051D8FFAD4F11D309CAD9E62C09FCE53I9I" TargetMode="External"/><Relationship Id="rId19" Type="http://schemas.openxmlformats.org/officeDocument/2006/relationships/hyperlink" Target="consultantplus://offline/ref=F4E0E13B50B1F50D32CA52DE94A42B3FAC8D8A9173C48763CA70E105521485AD93BE4472D8A09F605CI8I" TargetMode="External"/><Relationship Id="rId4" Type="http://schemas.openxmlformats.org/officeDocument/2006/relationships/hyperlink" Target="consultantplus://offline/ref=A530B1883F2B4D5477A5C7B6C41180DE5AFF8E505B17E00F2F82BA78402319A74100FA8098D7A230y7F3F" TargetMode="External"/><Relationship Id="rId9" Type="http://schemas.openxmlformats.org/officeDocument/2006/relationships/hyperlink" Target="consultantplus://offline/ref=F4E0E13B50B1F50D32CA52DE94A42B3FAC8D8B9476C68763CA70E1055251I4I" TargetMode="External"/><Relationship Id="rId14" Type="http://schemas.openxmlformats.org/officeDocument/2006/relationships/hyperlink" Target="consultantplus://offline/ref=F4E0E13B50B1F50D32CA52DE94A42B3FAC8C839476C68763CA70E105521485AD93BE4472DFA159IC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10287</Words>
  <Characters>58642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2013-06-20T05:23:00Z</dcterms:created>
  <dcterms:modified xsi:type="dcterms:W3CDTF">2016-02-03T09:54:00Z</dcterms:modified>
</cp:coreProperties>
</file>