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B5072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Pr="00F42963" w:rsidRDefault="004A60F0" w:rsidP="00F4296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938F8">
        <w:rPr>
          <w:rFonts w:ascii="Times New Roman" w:hAnsi="Times New Roman" w:cs="Times New Roman"/>
          <w:szCs w:val="28"/>
        </w:rPr>
        <w:t>22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F938F8">
        <w:rPr>
          <w:rFonts w:ascii="Times New Roman" w:hAnsi="Times New Roman" w:cs="Times New Roman"/>
          <w:szCs w:val="28"/>
        </w:rPr>
        <w:t>но</w:t>
      </w:r>
      <w:r>
        <w:rPr>
          <w:rFonts w:ascii="Times New Roman" w:hAnsi="Times New Roman" w:cs="Times New Roman"/>
          <w:szCs w:val="28"/>
        </w:rPr>
        <w:t>я</w:t>
      </w:r>
      <w:r w:rsidR="00F938F8">
        <w:rPr>
          <w:rFonts w:ascii="Times New Roman" w:hAnsi="Times New Roman" w:cs="Times New Roman"/>
          <w:szCs w:val="28"/>
        </w:rPr>
        <w:t>бря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F3729D">
        <w:rPr>
          <w:rFonts w:ascii="Times New Roman" w:hAnsi="Times New Roman" w:cs="Times New Roman"/>
          <w:szCs w:val="28"/>
        </w:rPr>
        <w:t>8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F938F8">
        <w:rPr>
          <w:rFonts w:ascii="Times New Roman" w:hAnsi="Times New Roman" w:cs="Times New Roman"/>
          <w:szCs w:val="28"/>
        </w:rPr>
        <w:t>32</w:t>
      </w:r>
    </w:p>
    <w:p w:rsidR="009D04FC" w:rsidRDefault="009D04FC" w:rsidP="000B18D8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color w:val="0D406B"/>
          <w:kern w:val="36"/>
          <w:sz w:val="30"/>
          <w:szCs w:val="30"/>
        </w:rPr>
        <w:t>Первый лед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Несоблюдение правил безопасности на водных объектах в осенне-зимний период</w:t>
      </w:r>
      <w:r w:rsidR="00F42963">
        <w:rPr>
          <w:rFonts w:eastAsia="Times New Roman"/>
        </w:rPr>
        <w:t xml:space="preserve"> </w:t>
      </w:r>
      <w:r>
        <w:rPr>
          <w:rFonts w:eastAsia="Times New Roman"/>
        </w:rPr>
        <w:t xml:space="preserve"> часто становится причиной гибели и травматизма людей.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Осенний лед до наступления устойчивых морозов непрочен.</w:t>
      </w:r>
    </w:p>
    <w:p w:rsidR="009D04FC" w:rsidRPr="00F42963" w:rsidRDefault="009D04FC" w:rsidP="00F42963">
      <w:pPr>
        <w:pStyle w:val="a3"/>
        <w:jc w:val="center"/>
        <w:rPr>
          <w:rFonts w:eastAsia="Times New Roman"/>
          <w:b/>
        </w:rPr>
      </w:pPr>
      <w:r w:rsidRPr="00F42963">
        <w:rPr>
          <w:rFonts w:eastAsia="Times New Roman"/>
          <w:b/>
          <w:i/>
          <w:iCs/>
        </w:rPr>
        <w:t>Становление льда: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На озерах лед появляется раньше, чем на речках, где течение задерживает льдообразование.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Основным условием безопасного пребывания человека на льду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является соответствие толщины льда прилагаемой нагрузке: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безопасная толщина льда для одного человека не менее 7 см;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безопасная толщина льда для сооружения катка 12 см и более;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безопасная толщина льда для сооружения пешей переправы 15 см и более;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>Время безопасного пребывания человека в воде: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температура воды 2-3°С оказывается смертельной для человека через 10-15 мин;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при температуре воды менее 2°С – смерть может наступить через 5-8 мин.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>Правила поведения на льду: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2. Нельзя проверять прочность льда ударом ноги.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9D04FC" w:rsidRDefault="00F42963" w:rsidP="00F42963">
      <w:pPr>
        <w:pStyle w:val="a3"/>
        <w:rPr>
          <w:rFonts w:eastAsia="Times New Roman"/>
        </w:rPr>
      </w:pPr>
      <w:r>
        <w:rPr>
          <w:rFonts w:eastAsia="Times New Roman"/>
        </w:rPr>
        <w:t>4.</w:t>
      </w:r>
      <w:r w:rsidR="009D04FC">
        <w:rPr>
          <w:rFonts w:eastAsia="Times New Roman"/>
        </w:rPr>
        <w:t>При переходе водоема группой необходимо со</w:t>
      </w:r>
      <w:r>
        <w:rPr>
          <w:rFonts w:eastAsia="Times New Roman"/>
        </w:rPr>
        <w:t>блюдать дистанцию друг от друга</w:t>
      </w:r>
      <w:r w:rsidR="009D04FC">
        <w:rPr>
          <w:rFonts w:eastAsia="Times New Roman"/>
        </w:rPr>
        <w:t>(5-6 м).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 xml:space="preserve">Советы </w:t>
      </w:r>
      <w:r w:rsidR="00F42963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рыболовам, выходящим  на </w:t>
      </w:r>
      <w:r w:rsidR="00F42963">
        <w:rPr>
          <w:rFonts w:eastAsia="Times New Roman"/>
          <w:i/>
          <w:iCs/>
        </w:rPr>
        <w:t xml:space="preserve">  </w:t>
      </w:r>
      <w:r>
        <w:rPr>
          <w:rFonts w:eastAsia="Times New Roman"/>
          <w:i/>
          <w:iCs/>
        </w:rPr>
        <w:t>первый лед: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1. Необходимо хорошо знать водоем, избранный для рыбалки.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3. Определить с берега маршрут движения.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4. Если вы идете группой, то расстояние идущими друг за другом должно быть не менее 5 метров.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5. Рюкзак (ящик) повесьте на одно плечо, а еще лучше – волоките на веревке в 2-3 метрах сзади.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>7. Не подходите к другим рыболовам ближе, чем на 3 метра.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8. Не приближайтесь к тем местам, где во льду имеются вмерзшие коряги, водоросли, воздушные пузыри.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9. Не ходите рядом с трещиной или по участку льда, отделенному от основного массива несколькими трещинами.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10. Быстро покиньте опасное место, если из пробитой лунки вода начинает заливать лед.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11. Обязательно имейте с собой средства спасения: шнур с грузом на конце, длинную жердь, широкую доску.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13. Не делайте около себя много лунок и не делайте лунки на переправах (тропинках). 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14. Не собирайтесь группами в одном месте.</w:t>
      </w:r>
    </w:p>
    <w:p w:rsidR="009D04FC" w:rsidRDefault="000B18D8" w:rsidP="00F42963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>Само спасение</w:t>
      </w:r>
      <w:r w:rsidR="009D04FC">
        <w:rPr>
          <w:rFonts w:eastAsia="Times New Roman"/>
          <w:i/>
          <w:iCs/>
        </w:rPr>
        <w:t>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не поддавайтесь панике;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зовите на помощь;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широко раскиньте руки, чтобы не погрузиться с головой под воду;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без резких движений отползайте как можно дальше от опасного места в том направлении, откуда пришли.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  <w:i/>
          <w:iCs/>
        </w:rPr>
        <w:t>Если вы оказываете помощь: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подходите к полынье очень осторожно, лучше подползать;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за 3-4 метра подайте пострадавшему веревку, шест, доску, шарф или любое другое подручное средство;</w:t>
      </w:r>
    </w:p>
    <w:p w:rsidR="009D04FC" w:rsidRDefault="009D04FC" w:rsidP="00F42963">
      <w:pPr>
        <w:pStyle w:val="a3"/>
        <w:rPr>
          <w:rFonts w:eastAsia="Times New Roman"/>
        </w:rPr>
      </w:pPr>
      <w:r>
        <w:rPr>
          <w:rFonts w:eastAsia="Times New Roman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9D04FC" w:rsidRDefault="009D04FC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ВЕРХ – УРЮМСКОГО СЕЛЬСОВЕТА</w:t>
      </w:r>
      <w:r w:rsidRPr="000B18D8">
        <w:rPr>
          <w:rFonts w:ascii="Times New Roman" w:hAnsi="Times New Roman" w:cs="Times New Roman"/>
          <w:sz w:val="24"/>
          <w:szCs w:val="24"/>
        </w:rPr>
        <w:br/>
        <w:t>ЗДВИНСКОГО РАЙОНА НОВОСИБИРСКОЙ ОБЛАСТИ</w:t>
      </w: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Решение</w:t>
      </w: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Тридцать второй сессии</w:t>
      </w: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18D8" w:rsidRP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20.11.2018 года                              с. Верх-Урюм                                       № 29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8D8" w:rsidRDefault="000B18D8" w:rsidP="000B18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О внесении изменений в решение 23 сессии Совета депутатов Верх-Урюмского сельсовета  от 19.12.2017 г. № 51 «О бюджете Верх-Урюмского сельсовета Здвинского района Новосибирской области  на 2018 год и на плановый период 2019 и 2020 годов»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        Совет депутатов Вер</w:t>
      </w:r>
      <w:r>
        <w:rPr>
          <w:rFonts w:ascii="Times New Roman" w:hAnsi="Times New Roman" w:cs="Times New Roman"/>
          <w:sz w:val="24"/>
          <w:szCs w:val="24"/>
        </w:rPr>
        <w:t xml:space="preserve">х -Урюмского сельсовета решил: </w:t>
      </w:r>
      <w:r w:rsidRPr="000B18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Внести в решение 23 сессии Советов депутатов Верх-Урюмского сельсовета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от 19.12.2017г № 51 « О бюджете Верх-Урюмского сельсовета Здвинского района на 2018 и плановый период 2019 и 2020 годов», 25 сессии Советов депутатов Верх-Урюмского сельсовета от 29.01.2018г № 01 « О бюджете Верх-Урюмского сельсовета Здвинского района на 2018 и плановый период 2019 и 2020 годов», 26 сессии Советов депутатов Верх-Урюмского сельсовета от 22.03.2018г № 02 « О бюджете Верх-Урюмского сельсовета Здвинского района на 2018 и плановый период 2019 и 2020 годов», 27 сессии Советов депутатов Верх-Урюмского сельсовета от 26.04.2018г № 08 « О бюджете Верх-Урюмского сельсовета Здвинского района на 2018 и плановый период 2019 и 2020 годов» , 28 сессии Советов депутатов Верх-Урюмского сельсовета от 28.05.2018г № 17 « О бюджете Верх-Урюмского сельсовета Здвинского района на 2018 и плановый период 2019 и 2020 годов», 29 </w:t>
      </w:r>
      <w:r w:rsidRPr="000B18D8">
        <w:rPr>
          <w:rFonts w:ascii="Times New Roman" w:hAnsi="Times New Roman" w:cs="Times New Roman"/>
          <w:sz w:val="24"/>
          <w:szCs w:val="24"/>
        </w:rPr>
        <w:lastRenderedPageBreak/>
        <w:t>сессии Советов депутатов Верх-Урюмского сельсовета от 20.07.2018г № 19 « О бюджете Верх-Урюмского сельсовета Здвинского района на 2018 и плановый период 2019 и 2020 годов», 30 сессии Советов депутатов Верх-Урюмского сельсовета от 25.09.2018г № 25 « О бюджете Верх-Урюмского сельсовета Здвинского района на 2018 и плановый период 2019 и 2020 годов», 31 сессии Советов депутатов Верх-Урюмского сельсовета от 17.10.2018г № 29 « О бюджете Верх-Урюмского сельсовета Здвинского района на 2018 и плановый пери</w:t>
      </w:r>
      <w:r>
        <w:rPr>
          <w:rFonts w:ascii="Times New Roman" w:hAnsi="Times New Roman" w:cs="Times New Roman"/>
          <w:sz w:val="24"/>
          <w:szCs w:val="24"/>
        </w:rPr>
        <w:t>од 2019 и 2020 годов»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1. Пункт 1 п.1 изложить в следующей редакции «общий объем доходов  бюджета Верх-Урюмского сельсовета Здвинского района  в сумме 12275,4 тыс. рублей.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 Пункт 1 п.2 изложить в следующей редакции «общий объем расходов  бюджета Верх-Урюмского сельсовета Здвинского района  в сумме 16087,2 тыс. рублей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2.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Урюмского сельсовета Здвинского района»: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на 2018 год согласно т</w:t>
      </w:r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  Утвердить изменения в приложение 5 «Ведомственная структура расходов бюджета Верх - Урюмского сельсовета  Здвинского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» к настоящему решению: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на 2018 год согласно т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bookmarkEnd w:id="0"/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 3. Утвердить изменения в приложении 9 «Источники финансирования дефицита бюджета Верх-Урюмского сельсовета Здвинского района» к настоящему </w:t>
      </w:r>
      <w:r>
        <w:rPr>
          <w:rFonts w:ascii="Times New Roman" w:hAnsi="Times New Roman" w:cs="Times New Roman"/>
          <w:sz w:val="24"/>
          <w:szCs w:val="24"/>
        </w:rPr>
        <w:t>решению в прилагаемой редакции.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на 2018 год согласно т</w:t>
      </w:r>
      <w:r>
        <w:rPr>
          <w:rFonts w:ascii="Times New Roman" w:hAnsi="Times New Roman" w:cs="Times New Roman"/>
          <w:sz w:val="24"/>
          <w:szCs w:val="24"/>
        </w:rPr>
        <w:t>аблицы 1  к настоящему решению.</w:t>
      </w:r>
    </w:p>
    <w:p w:rsidR="000B18D8" w:rsidRP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      4. Решение опубликовать в периодическом печатном </w:t>
      </w:r>
      <w:r>
        <w:rPr>
          <w:rFonts w:ascii="Times New Roman" w:hAnsi="Times New Roman" w:cs="Times New Roman"/>
          <w:sz w:val="24"/>
          <w:szCs w:val="24"/>
        </w:rPr>
        <w:t>издании «Верх-Урюмский вестник»</w:t>
      </w:r>
    </w:p>
    <w:p w:rsidR="000B18D8" w:rsidRDefault="000B18D8" w:rsidP="00F429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5. Решение вступает в</w:t>
      </w:r>
      <w:r>
        <w:rPr>
          <w:rFonts w:ascii="Times New Roman" w:hAnsi="Times New Roman" w:cs="Times New Roman"/>
          <w:sz w:val="24"/>
          <w:szCs w:val="24"/>
        </w:rPr>
        <w:t xml:space="preserve"> силу с момента его подписания.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>Верх-Урюмского сельсовета                                       Н.В.Котлов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8D8">
        <w:rPr>
          <w:rFonts w:ascii="Times New Roman" w:hAnsi="Times New Roman" w:cs="Times New Roman"/>
          <w:sz w:val="24"/>
          <w:szCs w:val="24"/>
        </w:rPr>
        <w:t xml:space="preserve">  Глава Верх-Урюмского сельсовета                          И.А.Морозов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B18D8" w:rsidRPr="000B18D8" w:rsidRDefault="000B18D8" w:rsidP="000B18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ЗДВИНСКОГО  РАЙОНА НОВОСИБИРСКОЙ ОБЛАСТИ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РЕШЕНИЕ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Тридцать второй     сессия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20.11.2018                          с.Верх-Урюм                                            № 31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№ 47 от 21.11.2017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«Об определении налоговых ставок, порядка и сроков уплаты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земельного налога с 2018 года»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             На основании Налогового кодекса Российской Федерации,  руководствуясь Уставом   Верх-Урюмского сельсовета Здвинского района</w:t>
      </w:r>
      <w:r w:rsidR="00AE06CB">
        <w:rPr>
          <w:rFonts w:ascii="Times New Roman" w:hAnsi="Times New Roman" w:cs="Times New Roman"/>
          <w:sz w:val="24"/>
          <w:szCs w:val="24"/>
        </w:rPr>
        <w:t xml:space="preserve"> </w:t>
      </w:r>
      <w:r w:rsidRPr="00AE06CB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1. Внести  в решение 22 сессии Совета депутатов Верх-Урюмского сельсовета №47 от 21.11.2017 года «Об определении налоговых ставок, порядка и сроков уплаты земельного налога с 2018 года» следующие изменения: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1.1.Приложение «Ставки земельного налога»  изложить в следующей редакции: 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СТАВКИ  ЗЕМЕЛЬНОГО  НАЛОГА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6685"/>
        <w:gridCol w:w="1824"/>
      </w:tblGrid>
      <w:tr w:rsidR="00F938F8" w:rsidRPr="00AE06CB" w:rsidTr="000B18D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Категория земель и \или разрешенное использование</w:t>
            </w:r>
          </w:p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Налоговая ставка (в  %)</w:t>
            </w:r>
          </w:p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F938F8" w:rsidRPr="00AE06CB" w:rsidTr="000B18D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938F8" w:rsidRPr="00AE06CB" w:rsidTr="000B18D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 для жилищного строительства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938F8" w:rsidRPr="00AE06CB" w:rsidTr="000B18D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Предоставленные (приобретенные) для личного  подсобного хозяйства, садоводства, огородничества,  животноводства и дачного хозяйства.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38F8" w:rsidRPr="00AE06CB" w:rsidTr="00A53FFC">
        <w:trPr>
          <w:trHeight w:val="31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 xml:space="preserve">Прочие земельные участки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938F8" w:rsidRPr="00AE06CB" w:rsidTr="00A53FFC">
        <w:trPr>
          <w:trHeight w:val="11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F8" w:rsidRPr="000B18D8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 объектов образования, здравоохранения и социального обеспечения, физической культуры и спорта,  лесного хозяйства</w:t>
            </w:r>
          </w:p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F8" w:rsidRPr="00AE06CB" w:rsidTr="000B18D8">
        <w:trPr>
          <w:trHeight w:val="9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AE06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В случае неиспользования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F8" w:rsidRPr="00AE06CB" w:rsidRDefault="00F938F8" w:rsidP="000B18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2. Решение опубликовать в газете « Вестник Верх-Урюмского сельсовета ».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</w:t>
      </w:r>
      <w:r w:rsidR="00AE06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6CB">
        <w:rPr>
          <w:rFonts w:ascii="Times New Roman" w:hAnsi="Times New Roman" w:cs="Times New Roman"/>
          <w:sz w:val="24"/>
          <w:szCs w:val="24"/>
        </w:rPr>
        <w:t xml:space="preserve">Глава Верх – Урюмского сельсовета 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Верх-Урюмского сельсовета                         </w:t>
      </w:r>
      <w:r w:rsidR="00AE06CB">
        <w:rPr>
          <w:rFonts w:ascii="Times New Roman" w:hAnsi="Times New Roman" w:cs="Times New Roman"/>
          <w:sz w:val="24"/>
          <w:szCs w:val="24"/>
        </w:rPr>
        <w:t xml:space="preserve">  </w:t>
      </w:r>
      <w:r w:rsidRPr="00AE06CB">
        <w:rPr>
          <w:rFonts w:ascii="Times New Roman" w:hAnsi="Times New Roman" w:cs="Times New Roman"/>
          <w:sz w:val="24"/>
          <w:szCs w:val="24"/>
        </w:rPr>
        <w:t xml:space="preserve">Здвинского района                   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Здинского района                                             Новосибирской области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                              Н.В.Котлов                                                     И.А Морозов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Тридцать второй  сессии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от 20.11.2018                      с. Верх-Урюм                          № 32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О внесении изменений в   решение  Совета депутатов  Верх-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Урюмского сельсовета    Здвинского района от 18.05.2012г. №7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« Об утверждении  Правил благоустройства на территории</w:t>
      </w:r>
    </w:p>
    <w:p w:rsidR="00F938F8" w:rsidRPr="00AE06CB" w:rsidRDefault="00F938F8" w:rsidP="00AE06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>Верх- Урюмского    сельсовета»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06C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938F8" w:rsidRPr="00AE06CB" w:rsidRDefault="00F938F8" w:rsidP="00AE0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 На основании  протеста прокуратуры Здвинского района № 2-18-2018 от 08.10.2018  Совет депутатов Верх-Урюмского сельсовета Здвинского района  р е ш и л:</w:t>
      </w:r>
    </w:p>
    <w:p w:rsidR="00F938F8" w:rsidRPr="00AE06CB" w:rsidRDefault="00F938F8" w:rsidP="00AE0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Внести  в решение Совета депутатов Верх-Урюмского сельсовета Здвинского района Новосибирской области от 18.05.2012 г № 7 «Об утверждении Правил благоустройства на территории Верх-Урюмского сельсовета» (далее Правила) следующие изменения:</w:t>
      </w:r>
    </w:p>
    <w:p w:rsidR="00F938F8" w:rsidRPr="00AE06CB" w:rsidRDefault="00F938F8" w:rsidP="00AE0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lastRenderedPageBreak/>
        <w:t>1.1 Часть 3 Правил дополнить пунктом 3.4  следующего содержания «3.4 Лицо, ответственное за эксплуатацию 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обязано принимать участие, в том числе финансовое, в содержании прилегающих территорий в случаях и порядке, которые определяются настоящими правилами.»</w:t>
      </w:r>
    </w:p>
    <w:p w:rsidR="00F938F8" w:rsidRPr="00AE06CB" w:rsidRDefault="00F938F8" w:rsidP="00AE0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Настоящее решение опубликовать в периодическом печатном издании</w:t>
      </w:r>
    </w:p>
    <w:p w:rsidR="00F938F8" w:rsidRPr="00AE06CB" w:rsidRDefault="00F938F8" w:rsidP="00AE06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>« Вестник Верх-Урюмского сельсовета»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</w:t>
      </w:r>
      <w:r w:rsidR="000B18D8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F938F8" w:rsidRPr="00AE06CB" w:rsidRDefault="000B18D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8F8" w:rsidRPr="00AE06CB">
        <w:rPr>
          <w:rFonts w:ascii="Times New Roman" w:hAnsi="Times New Roman" w:cs="Times New Roman"/>
          <w:sz w:val="24"/>
          <w:szCs w:val="24"/>
        </w:rPr>
        <w:t xml:space="preserve">Здвинского района  Новосибирской области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38F8" w:rsidRPr="00AE06CB">
        <w:rPr>
          <w:rFonts w:ascii="Times New Roman" w:hAnsi="Times New Roman" w:cs="Times New Roman"/>
          <w:sz w:val="24"/>
          <w:szCs w:val="24"/>
        </w:rPr>
        <w:t xml:space="preserve"> Н.В.Котлов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       Глава Верх-Урюмского сельсовета</w:t>
      </w:r>
    </w:p>
    <w:p w:rsidR="00F938F8" w:rsidRPr="00AE06CB" w:rsidRDefault="00F938F8" w:rsidP="00AE06CB">
      <w:pPr>
        <w:pStyle w:val="a3"/>
        <w:rPr>
          <w:rFonts w:ascii="Times New Roman" w:hAnsi="Times New Roman" w:cs="Times New Roman"/>
          <w:sz w:val="24"/>
          <w:szCs w:val="24"/>
        </w:rPr>
      </w:pPr>
      <w:r w:rsidRPr="00AE06CB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</w:t>
      </w:r>
      <w:r w:rsidR="000B18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06CB">
        <w:rPr>
          <w:rFonts w:ascii="Times New Roman" w:hAnsi="Times New Roman" w:cs="Times New Roman"/>
          <w:sz w:val="24"/>
          <w:szCs w:val="24"/>
        </w:rPr>
        <w:t xml:space="preserve">     И.А.Морозов</w:t>
      </w:r>
    </w:p>
    <w:p w:rsidR="00F938F8" w:rsidRDefault="00F938F8" w:rsidP="00F93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ЗДВИНСКОГО РАЙОНА НОВОСИБИСРКОЙ ОБЛАСТИ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РЕШЕНИЕ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Тридцать второй   сессии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20.11. 2018года.                      с.Верх-Урюм                         №  35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О проекте Решения о внесении изменений в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Устав Верх-Урюмского сельсовета Здвинского района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В целях приведения Устава Верх-Урюмского сельсовета Здвинского района Новосибирской оласти в соответствие с действующим законодательством, руководствуясь ст. ст. 35, 44,84Федерального закона от 06.10.2003 № 131-ФЗ «Об общих принципах организации местного самоуправления в Российской Федерации Совет депутатов Верх-Урюмского сельсовета Здвинского района Новосибирской области,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Р Е Ш И Л: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1. Принять проект Решения о внесении изменений в Устав Верх – Урюмского сельсовета согласно Приложения .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2. Вынести проект Решения о внесении изменений в Устав Верх-Урюмского сельсовета  Здвинского района Новосибирской области на публичные слушания.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опубликования.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Глава Верх – Урюмского сельсовета Верх-Урюмского сельсовета                         Здвинского района      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Здинского района                                             Новосибирской области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                          Н.В.Котлов                                                     И.А Морозов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ЗДВИНСКОГО РАЙОНА НОВОСИБИСРКОЙ ОБЛАСТИ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РЕШЕНИЕ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сессии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00.00. 2018года.                      с.Верх-Урюм                         №  00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УСТАВ ВЕРХ-УРЮМСКОГО СЕЛЬСОВЕТА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06.07.2018 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>№ 275-ОЗ</w:t>
      </w:r>
      <w:r w:rsidRPr="00A53FFC">
        <w:rPr>
          <w:rFonts w:ascii="Times New Roman" w:hAnsi="Times New Roman" w:cs="Times New Roman"/>
          <w:sz w:val="24"/>
          <w:szCs w:val="24"/>
        </w:rPr>
        <w:t xml:space="preserve"> «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, Уставом Верх-Урюмского сельсовета Здвинского района Новосибирской области Совет депутатов Верх-Урюмского сельсовета Здвинского района Новосибирской области решил: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1. Внести в Устав Верх-Урюмского сельсовета Здвинского района Новосибирской области  изменения согласно приложению.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3. Главе Верх-Урюмского сельсовета Здвинского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«Вестник Верх-Урюмского сельсовета».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4. Главе Верх-Урюмского сельсовета Здвинского района Новосибирской области  в течение 10 дней со дня официального опубликования (обнародования) настоящего решения </w:t>
      </w:r>
      <w:r w:rsidRPr="00A53FF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53FFC">
        <w:rPr>
          <w:rFonts w:ascii="Times New Roman" w:hAnsi="Times New Roman" w:cs="Times New Roman"/>
          <w:sz w:val="24"/>
          <w:szCs w:val="24"/>
        </w:rPr>
        <w:t>Глава Верх – Урюмского сельсовета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Верх-Урюмского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3FFC">
        <w:rPr>
          <w:rFonts w:ascii="Times New Roman" w:hAnsi="Times New Roman" w:cs="Times New Roman"/>
          <w:sz w:val="24"/>
          <w:szCs w:val="24"/>
        </w:rPr>
        <w:t xml:space="preserve"> Здвинского района      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Здинского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3FF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                                      Н.В.Котлов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3FFC">
        <w:rPr>
          <w:rFonts w:ascii="Times New Roman" w:hAnsi="Times New Roman" w:cs="Times New Roman"/>
          <w:sz w:val="24"/>
          <w:szCs w:val="24"/>
        </w:rPr>
        <w:t xml:space="preserve">И.А Морозов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A53FFC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к решению 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color w:val="000000"/>
          <w:sz w:val="18"/>
          <w:szCs w:val="18"/>
        </w:rPr>
        <w:t>№ ________ от _______,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color w:val="000000"/>
          <w:sz w:val="18"/>
          <w:szCs w:val="18"/>
        </w:rPr>
        <w:t>___________________ сессии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color w:val="000000"/>
          <w:sz w:val="18"/>
          <w:szCs w:val="18"/>
        </w:rPr>
        <w:t>Совета депутатов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color w:val="000000"/>
          <w:sz w:val="18"/>
          <w:szCs w:val="18"/>
        </w:rPr>
        <w:t>Верх-Урюмского сельсовета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bCs/>
          <w:color w:val="000000"/>
          <w:sz w:val="18"/>
          <w:szCs w:val="18"/>
        </w:rPr>
        <w:t>пятого созыва</w:t>
      </w:r>
    </w:p>
    <w:p w:rsidR="00A53FFC" w:rsidRPr="00A53FFC" w:rsidRDefault="00A53FFC" w:rsidP="00A53FFC">
      <w:pPr>
        <w:pStyle w:val="a3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53FFC">
        <w:rPr>
          <w:rFonts w:ascii="Times New Roman" w:hAnsi="Times New Roman" w:cs="Times New Roman"/>
          <w:color w:val="000000"/>
          <w:sz w:val="18"/>
          <w:szCs w:val="18"/>
        </w:rPr>
        <w:t>от __________20___ г.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ИЗМЕНЕНИЯ В УСТАВ ВЕРХ-УРЮМСКОГО СЕЛЬСОВЕТА</w:t>
      </w:r>
    </w:p>
    <w:p w:rsidR="00A53FFC" w:rsidRPr="00A53FFC" w:rsidRDefault="00A53FFC" w:rsidP="00A53FF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ЗДВИНСКОГО РАЙОНА НОВОСИБИРСКОЙ ОБЛАСТИ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Статью  22. </w:t>
      </w:r>
      <w:r w:rsidRPr="00A53FFC">
        <w:rPr>
          <w:rFonts w:ascii="Times New Roman" w:hAnsi="Times New Roman" w:cs="Times New Roman"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  изложить в следующей редакции: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«Статья 22. Гарантии осуществления полномочий депутатов, председателя Совета депутатов Верх-Урюмского сельсовета Здвинского района Новосибирской области, Главы Верх-Урюмского сельсовета Здвинского района Новосибирской области Верх-Урюмского сельсовета Здвинского района Новосибирской области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1. Депутатам, председателю Совета депутатов Верх-Урюмского сельсовета Здвинского района Новосибирской области , Главе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3FFC">
        <w:rPr>
          <w:rFonts w:ascii="Times New Roman" w:hAnsi="Times New Roman" w:cs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53FFC">
        <w:rPr>
          <w:rFonts w:ascii="Times New Roman" w:hAnsi="Times New Roman" w:cs="Times New Roman"/>
          <w:sz w:val="24"/>
          <w:szCs w:val="24"/>
        </w:rPr>
        <w:t xml:space="preserve"> Депутаты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Верх-Урюмского сельсовета Здвинского района Новосибирской области </w:t>
      </w:r>
      <w:r w:rsidRPr="00A53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3FFC">
        <w:rPr>
          <w:rFonts w:ascii="Times New Roman" w:hAnsi="Times New Roman" w:cs="Times New Roman"/>
          <w:sz w:val="24"/>
          <w:szCs w:val="24"/>
        </w:rPr>
        <w:t>осуществляют свою деятельность в следующих формах: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lastRenderedPageBreak/>
        <w:t xml:space="preserve">1) участие в сессиях, работе постоянных комиссий, рабочих группах Совета депутатов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Верх-Урюмского сельсовета Здвинского района Новосибирской области</w:t>
      </w:r>
      <w:r w:rsidRPr="00A53FFC">
        <w:rPr>
          <w:rFonts w:ascii="Times New Roman" w:hAnsi="Times New Roman" w:cs="Times New Roman"/>
          <w:sz w:val="24"/>
          <w:szCs w:val="24"/>
        </w:rPr>
        <w:t>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2) внесение на рассмотрение Совета депутатов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Верх-Урюмского сельсовета Здвинского района Новосибирской области</w:t>
      </w:r>
      <w:r w:rsidRPr="00A53FF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проектов муниципальных актов;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3) направление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депутатских запросов, обращений депутата;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>4) в иных формах, в соответствии с действующим законодательством.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3. Депутатам, председателю Совета депутатов Верх-Урюмского сельсовета Здвинского района Новосибирской области, Главе Верх-Урюмского сельсовета Здвинского района Новосибирской области 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гарантируются: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1) право на получение информации;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 право на посещение: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б) органов местного самоуправления и муниципальных органов Верх-Урюмского сельсовета Здвинского района Новосибирской области;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3) 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первоочередном порядке: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 должностными лицами органов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государственной власти Новосибирской области, государственных органов Новосибирской области;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б) 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должностными лицами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и муниципальных органов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4. Депутатам, председателю Совета депутатов Верх-Урюмского сельсовета Здвинского района Новосибирской области, Главе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 свои полномочия на постоянной основе,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гарантируются: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1) оплата труда;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2) ежегодные основной и дополнительный оплачиваемые отпуска;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3) 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4) возможность использования служебного автотранспорта.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 ежемесячная доплата к страховой пенсии </w:t>
      </w:r>
      <w:r w:rsidRPr="00A53F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A53FF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Оплата труда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Главы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депутата, председателя 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осуществляющих свои полномочия на постоянной основе,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A53FFC">
        <w:rPr>
          <w:rFonts w:ascii="Times New Roman" w:eastAsia="Times New Roman" w:hAnsi="Times New Roman" w:cs="Times New Roman"/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6. Главе Верх-Урюмского сельсовета Здвинского района Новосибирской области 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депутатам, председателю 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A53FFC" w:rsidRPr="00A53FFC" w:rsidRDefault="00A53FFC" w:rsidP="00A53FF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7. Депутатам, председателю 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свои полномочия на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Верх-Урюмского сельсовета Здвинского района Новосибирской области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 в целях исполнения своих полномочий.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>8. Депутаты, председатель 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Глава Верх-Урюмского сельсовета Здвинского района Новосибирской области </w:t>
      </w:r>
      <w:r w:rsidRPr="00A53F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Верх-Урюмского сельсовета Здвинского района Новосибирской области</w:t>
      </w:r>
      <w:r w:rsidRPr="00A53FF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bCs/>
          <w:color w:val="000000"/>
          <w:sz w:val="24"/>
          <w:szCs w:val="24"/>
        </w:rPr>
        <w:t>9. 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Глава Верх-Урюмского сельсовета Здвинского района Новосибирской области 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на обеспечение во </w:t>
      </w:r>
      <w:r w:rsidRPr="00A53FFC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внеочередном порядке служебным жилым помещением</w:t>
      </w:r>
      <w:r w:rsidRPr="00A53FFC">
        <w:rPr>
          <w:rFonts w:ascii="Times New Roman" w:eastAsia="Times New Roman" w:hAnsi="Times New Roman" w:cs="Times New Roman"/>
          <w:color w:val="6600CC"/>
          <w:sz w:val="24"/>
          <w:szCs w:val="24"/>
        </w:rPr>
        <w:t xml:space="preserve"> 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>на период осуществления полномочий, а при</w:t>
      </w:r>
      <w:r w:rsidRPr="00A53FFC">
        <w:rPr>
          <w:rFonts w:ascii="Times New Roman" w:hAnsi="Times New Roman" w:cs="Times New Roman"/>
          <w:sz w:val="24"/>
          <w:szCs w:val="24"/>
        </w:rPr>
        <w:t xml:space="preserve"> отсутствии служебного жилого помещения – на возмещение расходов на наем (поднаем) жилого помещения</w:t>
      </w:r>
      <w:r w:rsidRPr="00A53FFC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A53FFC">
        <w:rPr>
          <w:rFonts w:ascii="Times New Roman" w:hAnsi="Times New Roman" w:cs="Times New Roman"/>
          <w:sz w:val="24"/>
          <w:szCs w:val="24"/>
        </w:rPr>
        <w:t>.</w:t>
      </w:r>
    </w:p>
    <w:p w:rsidR="00A53FFC" w:rsidRPr="00A53FFC" w:rsidRDefault="00A53FFC" w:rsidP="00A53FF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FFC">
        <w:rPr>
          <w:rFonts w:ascii="Times New Roman" w:hAnsi="Times New Roman" w:cs="Times New Roman"/>
          <w:color w:val="000000"/>
          <w:sz w:val="24"/>
          <w:szCs w:val="24"/>
        </w:rPr>
        <w:t xml:space="preserve">10. Порядок реализации 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 xml:space="preserve">гарантий депутатам,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председателю 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Главе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Совета депутатов Верх-Урюмского сельсовета Здвинского района Новосибирской области</w:t>
      </w:r>
      <w:r w:rsidRPr="00A53F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3FF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3FFC">
        <w:rPr>
          <w:rFonts w:ascii="Times New Roman" w:hAnsi="Times New Roman" w:cs="Times New Roman"/>
          <w:sz w:val="24"/>
          <w:szCs w:val="24"/>
        </w:rPr>
        <w:t>Глава Верх – Урюмского сельсовета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Верх-Урюмского сельсовета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3FFC">
        <w:rPr>
          <w:rFonts w:ascii="Times New Roman" w:hAnsi="Times New Roman" w:cs="Times New Roman"/>
          <w:sz w:val="24"/>
          <w:szCs w:val="24"/>
        </w:rPr>
        <w:t xml:space="preserve">Здвинского района                   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Здинского района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53FF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53FFC" w:rsidRP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</w:t>
      </w:r>
    </w:p>
    <w:p w:rsidR="00A53FFC" w:rsidRDefault="00A53FFC" w:rsidP="00A53FFC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F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3FFC">
        <w:rPr>
          <w:rFonts w:ascii="Times New Roman" w:hAnsi="Times New Roman" w:cs="Times New Roman"/>
          <w:sz w:val="24"/>
          <w:szCs w:val="24"/>
        </w:rPr>
        <w:t xml:space="preserve"> Н.В.Котлов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3FFC">
        <w:rPr>
          <w:rFonts w:ascii="Times New Roman" w:hAnsi="Times New Roman" w:cs="Times New Roman"/>
          <w:sz w:val="24"/>
          <w:szCs w:val="24"/>
        </w:rPr>
        <w:t xml:space="preserve">И.А Морозов </w:t>
      </w:r>
    </w:p>
    <w:p w:rsidR="00D129D5" w:rsidRDefault="00D129D5" w:rsidP="00A53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29D5" w:rsidRDefault="00D129D5" w:rsidP="00D129D5">
      <w:pPr>
        <w:pStyle w:val="a3"/>
        <w:jc w:val="center"/>
      </w:pPr>
      <w:r w:rsidRPr="001570A9">
        <w:t>АДМИНИСТРАЦИЯ</w:t>
      </w:r>
    </w:p>
    <w:p w:rsidR="00D129D5" w:rsidRPr="001570A9" w:rsidRDefault="00D129D5" w:rsidP="00D129D5">
      <w:pPr>
        <w:pStyle w:val="a3"/>
        <w:jc w:val="center"/>
      </w:pPr>
      <w:r>
        <w:t>ВЕРХ-УРЮМСКОГО СЕЛЬСОВЕТА</w:t>
      </w:r>
    </w:p>
    <w:p w:rsidR="00D129D5" w:rsidRDefault="00D129D5" w:rsidP="00D129D5">
      <w:pPr>
        <w:pStyle w:val="a3"/>
        <w:jc w:val="center"/>
      </w:pPr>
      <w:r w:rsidRPr="001570A9">
        <w:t>ЗДВИНСКОГО РАЙОНА НОВОСИБИРСКОЙ ОБЛАСТИ</w:t>
      </w:r>
    </w:p>
    <w:p w:rsidR="00D129D5" w:rsidRPr="001570A9" w:rsidRDefault="00D129D5" w:rsidP="00D129D5">
      <w:pPr>
        <w:pStyle w:val="a3"/>
        <w:jc w:val="center"/>
      </w:pPr>
    </w:p>
    <w:p w:rsidR="00D129D5" w:rsidRPr="001570A9" w:rsidRDefault="00D129D5" w:rsidP="00D129D5">
      <w:pPr>
        <w:pStyle w:val="a3"/>
        <w:jc w:val="center"/>
      </w:pPr>
      <w:r w:rsidRPr="001570A9">
        <w:t>ПОСТАНОВЛЕНИЕ</w:t>
      </w:r>
    </w:p>
    <w:p w:rsidR="00D129D5" w:rsidRPr="001570A9" w:rsidRDefault="00D129D5" w:rsidP="00D129D5">
      <w:pPr>
        <w:pStyle w:val="a3"/>
        <w:jc w:val="center"/>
      </w:pPr>
    </w:p>
    <w:p w:rsidR="00D129D5" w:rsidRPr="001570A9" w:rsidRDefault="00D129D5" w:rsidP="00D129D5">
      <w:pPr>
        <w:pStyle w:val="a3"/>
        <w:jc w:val="center"/>
      </w:pPr>
      <w:r w:rsidRPr="00813543">
        <w:t xml:space="preserve">от </w:t>
      </w:r>
      <w:r>
        <w:t>15</w:t>
      </w:r>
      <w:r w:rsidRPr="00813543">
        <w:t>.11.201</w:t>
      </w:r>
      <w:r>
        <w:t>8 №  67</w:t>
      </w:r>
      <w:r>
        <w:t>-па</w:t>
      </w:r>
    </w:p>
    <w:p w:rsidR="00D129D5" w:rsidRPr="001570A9" w:rsidRDefault="00D129D5" w:rsidP="00D129D5">
      <w:pPr>
        <w:pStyle w:val="a3"/>
        <w:jc w:val="center"/>
      </w:pPr>
    </w:p>
    <w:p w:rsidR="00D129D5" w:rsidRPr="001570A9" w:rsidRDefault="00D129D5" w:rsidP="00D129D5">
      <w:pPr>
        <w:pStyle w:val="a3"/>
        <w:jc w:val="center"/>
      </w:pPr>
      <w:r w:rsidRPr="001570A9">
        <w:t>Об одобрении прогноза социально-экономического развития</w:t>
      </w:r>
    </w:p>
    <w:p w:rsidR="00D129D5" w:rsidRPr="001570A9" w:rsidRDefault="00D129D5" w:rsidP="00D129D5">
      <w:pPr>
        <w:pStyle w:val="a3"/>
        <w:jc w:val="center"/>
      </w:pPr>
      <w:r>
        <w:t>Верх-Урюмского сельсовета Здвинского района Новосибирской области  на 2019 год и плановый период 2020 и 2021 годов</w:t>
      </w:r>
    </w:p>
    <w:p w:rsidR="00D129D5" w:rsidRPr="001570A9" w:rsidRDefault="00D129D5" w:rsidP="00D129D5">
      <w:pPr>
        <w:rPr>
          <w:szCs w:val="28"/>
        </w:rPr>
      </w:pPr>
    </w:p>
    <w:p w:rsidR="00D129D5" w:rsidRPr="001570A9" w:rsidRDefault="00D129D5" w:rsidP="00D129D5">
      <w:pPr>
        <w:ind w:firstLine="567"/>
        <w:jc w:val="both"/>
        <w:rPr>
          <w:szCs w:val="28"/>
        </w:rPr>
      </w:pPr>
      <w:r w:rsidRPr="001570A9">
        <w:rPr>
          <w:color w:val="000000"/>
          <w:szCs w:val="28"/>
        </w:rPr>
        <w:t xml:space="preserve">В соответствии </w:t>
      </w:r>
      <w:r w:rsidRPr="001570A9">
        <w:rPr>
          <w:szCs w:val="28"/>
        </w:rPr>
        <w:t xml:space="preserve">с федеральным законом от 28.06.2014 № 172-ФЗ </w:t>
      </w:r>
      <w:r w:rsidRPr="001570A9">
        <w:rPr>
          <w:szCs w:val="28"/>
        </w:rPr>
        <w:br/>
        <w:t>«О стратегическом планировании в Российской Федерации</w:t>
      </w:r>
      <w:r w:rsidRPr="00D3317F">
        <w:rPr>
          <w:szCs w:val="28"/>
        </w:rPr>
        <w:t>», постановлением администрации Верх-Урюмского сельсовета  Здвинского района  Новосиби</w:t>
      </w:r>
      <w:r w:rsidRPr="00D3317F">
        <w:rPr>
          <w:szCs w:val="28"/>
        </w:rPr>
        <w:t>р</w:t>
      </w:r>
      <w:r w:rsidRPr="00D3317F">
        <w:rPr>
          <w:szCs w:val="28"/>
        </w:rPr>
        <w:t>ской области от 03.11.2016 № 73-па «Об утверждении Порядка разработки и корректировки прогноза социально-экономического развития Верх</w:t>
      </w:r>
      <w:r>
        <w:rPr>
          <w:szCs w:val="28"/>
        </w:rPr>
        <w:t xml:space="preserve">-Урюмского сельсовета </w:t>
      </w:r>
      <w:r w:rsidRPr="001570A9">
        <w:rPr>
          <w:szCs w:val="28"/>
        </w:rPr>
        <w:t xml:space="preserve"> на среднесрочный п</w:t>
      </w:r>
      <w:r w:rsidRPr="001570A9">
        <w:rPr>
          <w:szCs w:val="28"/>
        </w:rPr>
        <w:t>е</w:t>
      </w:r>
      <w:r>
        <w:rPr>
          <w:szCs w:val="28"/>
        </w:rPr>
        <w:t>риод»</w:t>
      </w:r>
    </w:p>
    <w:p w:rsidR="00D129D5" w:rsidRPr="001570A9" w:rsidRDefault="00D129D5" w:rsidP="00D129D5">
      <w:pPr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D129D5" w:rsidRPr="001570A9" w:rsidRDefault="00D129D5" w:rsidP="00D129D5">
      <w:pPr>
        <w:ind w:firstLine="567"/>
        <w:jc w:val="both"/>
        <w:rPr>
          <w:szCs w:val="28"/>
        </w:rPr>
      </w:pPr>
      <w:r w:rsidRPr="001570A9">
        <w:rPr>
          <w:szCs w:val="28"/>
        </w:rPr>
        <w:t xml:space="preserve">1. Одобрить прогноз социально-экономического развития </w:t>
      </w:r>
      <w:r>
        <w:rPr>
          <w:szCs w:val="28"/>
        </w:rPr>
        <w:t xml:space="preserve">Верх-Урюмского сельсовета </w:t>
      </w:r>
      <w:r w:rsidRPr="001570A9">
        <w:rPr>
          <w:szCs w:val="28"/>
        </w:rPr>
        <w:t xml:space="preserve">Здвинского района </w:t>
      </w:r>
      <w:r>
        <w:rPr>
          <w:szCs w:val="28"/>
        </w:rPr>
        <w:t>на 2019 год и плановый период 2020 и 2021 г</w:t>
      </w:r>
      <w:r>
        <w:rPr>
          <w:szCs w:val="28"/>
        </w:rPr>
        <w:t>о</w:t>
      </w:r>
      <w:r>
        <w:rPr>
          <w:szCs w:val="28"/>
        </w:rPr>
        <w:t>дов</w:t>
      </w:r>
      <w:r w:rsidRPr="001570A9">
        <w:rPr>
          <w:szCs w:val="28"/>
        </w:rPr>
        <w:t xml:space="preserve"> </w:t>
      </w:r>
      <w:r w:rsidRPr="001570A9">
        <w:rPr>
          <w:color w:val="000000"/>
          <w:szCs w:val="28"/>
        </w:rPr>
        <w:t>согласно приложению.</w:t>
      </w:r>
    </w:p>
    <w:p w:rsidR="00D129D5" w:rsidRPr="001570A9" w:rsidRDefault="00D129D5" w:rsidP="00D129D5">
      <w:pPr>
        <w:ind w:firstLine="567"/>
        <w:jc w:val="both"/>
        <w:rPr>
          <w:szCs w:val="28"/>
        </w:rPr>
      </w:pPr>
      <w:r w:rsidRPr="001570A9">
        <w:rPr>
          <w:szCs w:val="28"/>
        </w:rPr>
        <w:lastRenderedPageBreak/>
        <w:t xml:space="preserve">2. Направить прогноз социально-экономического развития </w:t>
      </w:r>
      <w:r>
        <w:rPr>
          <w:szCs w:val="28"/>
        </w:rPr>
        <w:t xml:space="preserve">Верх-Урюмского сельсовета </w:t>
      </w:r>
      <w:r w:rsidRPr="001570A9">
        <w:rPr>
          <w:szCs w:val="28"/>
        </w:rPr>
        <w:t xml:space="preserve">Здвинского района </w:t>
      </w:r>
      <w:r>
        <w:rPr>
          <w:szCs w:val="28"/>
        </w:rPr>
        <w:t>на 2019 год и плановый период 2020 и 2021 годов</w:t>
      </w:r>
      <w:r w:rsidRPr="001570A9">
        <w:rPr>
          <w:szCs w:val="28"/>
        </w:rPr>
        <w:t xml:space="preserve"> в Совет депутатов </w:t>
      </w:r>
      <w:r>
        <w:rPr>
          <w:szCs w:val="28"/>
        </w:rPr>
        <w:t>Верх-Урюмского сельсовета</w:t>
      </w:r>
      <w:r w:rsidRPr="001570A9">
        <w:rPr>
          <w:szCs w:val="28"/>
        </w:rPr>
        <w:t xml:space="preserve"> в целях формир</w:t>
      </w:r>
      <w:r w:rsidRPr="001570A9">
        <w:rPr>
          <w:szCs w:val="28"/>
        </w:rPr>
        <w:t>о</w:t>
      </w:r>
      <w:r w:rsidRPr="001570A9">
        <w:rPr>
          <w:szCs w:val="28"/>
        </w:rPr>
        <w:t xml:space="preserve">вания проекта бюджета </w:t>
      </w:r>
      <w:r>
        <w:rPr>
          <w:szCs w:val="28"/>
        </w:rPr>
        <w:t xml:space="preserve">Верх-Урюмского сельсовета </w:t>
      </w:r>
      <w:r w:rsidRPr="001570A9">
        <w:rPr>
          <w:szCs w:val="28"/>
        </w:rPr>
        <w:t>Здвинского района.</w:t>
      </w:r>
    </w:p>
    <w:p w:rsidR="00D129D5" w:rsidRDefault="00D129D5" w:rsidP="00D129D5">
      <w:pPr>
        <w:tabs>
          <w:tab w:val="left" w:pos="709"/>
          <w:tab w:val="left" w:pos="2715"/>
          <w:tab w:val="center" w:pos="4677"/>
        </w:tabs>
        <w:ind w:firstLine="709"/>
        <w:rPr>
          <w:szCs w:val="28"/>
        </w:rPr>
      </w:pPr>
      <w:r w:rsidRPr="00611B06">
        <w:rPr>
          <w:szCs w:val="28"/>
        </w:rPr>
        <w:t>3. Опубликовать настоящее постановление  в газете «Вест</w:t>
      </w:r>
      <w:r>
        <w:rPr>
          <w:szCs w:val="28"/>
        </w:rPr>
        <w:t>ник Верх-Урюмского сельсовета».</w:t>
      </w:r>
    </w:p>
    <w:p w:rsidR="00D129D5" w:rsidRPr="00CB596A" w:rsidRDefault="00D129D5" w:rsidP="00D129D5">
      <w:pPr>
        <w:ind w:firstLine="567"/>
        <w:jc w:val="both"/>
        <w:rPr>
          <w:color w:val="000000"/>
          <w:szCs w:val="28"/>
        </w:rPr>
      </w:pPr>
      <w:r w:rsidRPr="001570A9">
        <w:rPr>
          <w:szCs w:val="28"/>
        </w:rPr>
        <w:t>4.</w:t>
      </w:r>
      <w:r w:rsidRPr="001570A9">
        <w:rPr>
          <w:color w:val="000000"/>
          <w:szCs w:val="28"/>
        </w:rPr>
        <w:t xml:space="preserve"> Контроль за выполнением постановления оставляю за собой.</w:t>
      </w:r>
    </w:p>
    <w:p w:rsidR="00D129D5" w:rsidRDefault="00D129D5" w:rsidP="00D129D5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129D5" w:rsidTr="007117FB">
        <w:tc>
          <w:tcPr>
            <w:tcW w:w="4785" w:type="dxa"/>
          </w:tcPr>
          <w:p w:rsidR="00D129D5" w:rsidRDefault="00D129D5" w:rsidP="00D129D5">
            <w:pPr>
              <w:pStyle w:val="a3"/>
            </w:pPr>
            <w:r>
              <w:t>Глава  Верх-Урюмского  сельсовета</w:t>
            </w:r>
          </w:p>
          <w:p w:rsidR="00D129D5" w:rsidRPr="0053455D" w:rsidRDefault="00D129D5" w:rsidP="00D129D5">
            <w:pPr>
              <w:pStyle w:val="a3"/>
            </w:pPr>
            <w:r>
              <w:t>Здвинского района Новосибирской области</w:t>
            </w:r>
          </w:p>
        </w:tc>
        <w:tc>
          <w:tcPr>
            <w:tcW w:w="4786" w:type="dxa"/>
          </w:tcPr>
          <w:p w:rsidR="00D129D5" w:rsidRDefault="00D129D5" w:rsidP="00D129D5">
            <w:pPr>
              <w:pStyle w:val="a3"/>
            </w:pPr>
            <w:r>
              <w:t xml:space="preserve">                      </w:t>
            </w:r>
          </w:p>
          <w:p w:rsidR="00D129D5" w:rsidRDefault="00D129D5" w:rsidP="00D129D5">
            <w:pPr>
              <w:pStyle w:val="a3"/>
            </w:pPr>
            <w:r>
              <w:t xml:space="preserve">                                   И.А.Морозов</w:t>
            </w:r>
          </w:p>
          <w:p w:rsidR="00D129D5" w:rsidRDefault="00D129D5" w:rsidP="00D129D5">
            <w:pPr>
              <w:pStyle w:val="a3"/>
            </w:pPr>
          </w:p>
          <w:p w:rsidR="00D129D5" w:rsidRDefault="00D129D5" w:rsidP="00D129D5">
            <w:pPr>
              <w:pStyle w:val="a3"/>
            </w:pPr>
          </w:p>
        </w:tc>
      </w:tr>
    </w:tbl>
    <w:p w:rsidR="00D129D5" w:rsidRPr="0041339A" w:rsidRDefault="00D129D5" w:rsidP="00D129D5">
      <w:pPr>
        <w:pStyle w:val="10"/>
        <w:jc w:val="left"/>
      </w:pP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</w:t>
      </w:r>
      <w:r w:rsidRPr="00D129D5">
        <w:rPr>
          <w:sz w:val="18"/>
          <w:szCs w:val="18"/>
        </w:rPr>
        <w:t>Приложение</w:t>
      </w: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 w:rsidRPr="00D129D5">
        <w:rPr>
          <w:sz w:val="18"/>
          <w:szCs w:val="18"/>
        </w:rPr>
        <w:t xml:space="preserve">                                                                                                                              к постановлению администрации</w:t>
      </w: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 w:rsidRPr="00D129D5">
        <w:rPr>
          <w:sz w:val="18"/>
          <w:szCs w:val="18"/>
        </w:rPr>
        <w:t xml:space="preserve">                                                                                                          Верх-Урюмского сельсовета</w:t>
      </w: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 w:rsidRPr="00D129D5">
        <w:rPr>
          <w:sz w:val="18"/>
          <w:szCs w:val="18"/>
        </w:rPr>
        <w:t xml:space="preserve">                                                                                                    Здвинского района</w:t>
      </w: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 w:rsidRPr="00D129D5">
        <w:rPr>
          <w:sz w:val="18"/>
          <w:szCs w:val="18"/>
        </w:rPr>
        <w:t xml:space="preserve">                                                                                                              Новосибирской области</w:t>
      </w:r>
    </w:p>
    <w:p w:rsidR="00D129D5" w:rsidRPr="00D129D5" w:rsidRDefault="00D129D5" w:rsidP="00D129D5">
      <w:pPr>
        <w:pStyle w:val="a3"/>
        <w:jc w:val="right"/>
        <w:rPr>
          <w:sz w:val="18"/>
          <w:szCs w:val="18"/>
        </w:rPr>
      </w:pPr>
      <w:r w:rsidRPr="00D129D5">
        <w:rPr>
          <w:sz w:val="18"/>
          <w:szCs w:val="18"/>
        </w:rPr>
        <w:t xml:space="preserve">                                                                                                            от 15.11.2018 № 67 -па</w:t>
      </w:r>
    </w:p>
    <w:p w:rsidR="00D129D5" w:rsidRDefault="00D129D5" w:rsidP="00D129D5">
      <w:pPr>
        <w:pStyle w:val="10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D129D5" w:rsidRDefault="00D129D5" w:rsidP="00D129D5">
      <w:pPr>
        <w:pStyle w:val="10"/>
      </w:pPr>
    </w:p>
    <w:p w:rsidR="00D129D5" w:rsidRPr="008A516E" w:rsidRDefault="00D129D5" w:rsidP="00D129D5">
      <w:pPr>
        <w:pStyle w:val="10"/>
      </w:pPr>
      <w:r w:rsidRPr="008A516E">
        <w:t>НОВОСИБИРСКАЯ ОБЛАСТЬ</w:t>
      </w:r>
    </w:p>
    <w:p w:rsidR="00D129D5" w:rsidRPr="008A516E" w:rsidRDefault="00D129D5" w:rsidP="00D129D5">
      <w:pPr>
        <w:pStyle w:val="10"/>
      </w:pPr>
      <w:r w:rsidRPr="008A516E">
        <w:t>ЗДВИНСКИЙ  РАЙОН</w:t>
      </w:r>
    </w:p>
    <w:p w:rsidR="00D129D5" w:rsidRPr="008A516E" w:rsidRDefault="00D129D5" w:rsidP="00D129D5">
      <w:pPr>
        <w:pStyle w:val="10"/>
      </w:pPr>
      <w:r w:rsidRPr="008A516E">
        <w:t>ВЕРХ-УРЮМСКИЙ СЕЛЬСОВЕТ</w:t>
      </w:r>
    </w:p>
    <w:p w:rsidR="00D129D5" w:rsidRPr="008A516E" w:rsidRDefault="00D129D5" w:rsidP="00D129D5">
      <w:pPr>
        <w:jc w:val="center"/>
        <w:rPr>
          <w:szCs w:val="28"/>
        </w:rPr>
      </w:pPr>
    </w:p>
    <w:p w:rsidR="00D129D5" w:rsidRPr="008A516E" w:rsidRDefault="00D129D5" w:rsidP="00D129D5">
      <w:pPr>
        <w:jc w:val="center"/>
        <w:rPr>
          <w:b/>
          <w:szCs w:val="28"/>
        </w:rPr>
      </w:pPr>
    </w:p>
    <w:p w:rsidR="00D129D5" w:rsidRPr="008A516E" w:rsidRDefault="00D129D5" w:rsidP="00D129D5">
      <w:pPr>
        <w:rPr>
          <w:b/>
          <w:szCs w:val="28"/>
        </w:rPr>
      </w:pPr>
    </w:p>
    <w:p w:rsidR="00D129D5" w:rsidRDefault="00D129D5" w:rsidP="00D129D5">
      <w:pPr>
        <w:jc w:val="center"/>
        <w:rPr>
          <w:b/>
          <w:sz w:val="36"/>
          <w:szCs w:val="28"/>
        </w:rPr>
      </w:pPr>
      <w:r w:rsidRPr="008A516E">
        <w:rPr>
          <w:b/>
          <w:sz w:val="36"/>
          <w:szCs w:val="28"/>
        </w:rPr>
        <w:t>П</w:t>
      </w:r>
      <w:r>
        <w:rPr>
          <w:b/>
          <w:sz w:val="36"/>
          <w:szCs w:val="28"/>
        </w:rPr>
        <w:t>РОГНОЗ</w:t>
      </w:r>
      <w:r w:rsidRPr="008A516E">
        <w:rPr>
          <w:b/>
          <w:sz w:val="36"/>
          <w:szCs w:val="28"/>
        </w:rPr>
        <w:t xml:space="preserve"> СОЦИАЛЬНО-ЭКОНОМИЧЕСКОГО РА</w:t>
      </w:r>
      <w:r w:rsidRPr="008A516E">
        <w:rPr>
          <w:b/>
          <w:sz w:val="36"/>
          <w:szCs w:val="28"/>
        </w:rPr>
        <w:t>З</w:t>
      </w:r>
      <w:r w:rsidRPr="008A516E">
        <w:rPr>
          <w:b/>
          <w:sz w:val="36"/>
          <w:szCs w:val="28"/>
        </w:rPr>
        <w:t>ВИТИЯ  ВЕРХ-УРЮМСКОГО СЕЛЬСОВЕТА НА 201</w:t>
      </w:r>
      <w:r>
        <w:rPr>
          <w:b/>
          <w:sz w:val="36"/>
          <w:szCs w:val="28"/>
        </w:rPr>
        <w:t>9 ГОД И ПЛАНОВЫЙ ПЕРИОД 2020, 2021</w:t>
      </w:r>
      <w:r w:rsidRPr="008A516E">
        <w:rPr>
          <w:b/>
          <w:sz w:val="36"/>
          <w:szCs w:val="28"/>
        </w:rPr>
        <w:t xml:space="preserve"> гг.</w:t>
      </w:r>
    </w:p>
    <w:p w:rsidR="00D129D5" w:rsidRDefault="00D129D5" w:rsidP="00D129D5">
      <w:pPr>
        <w:jc w:val="center"/>
        <w:rPr>
          <w:b/>
          <w:sz w:val="36"/>
          <w:szCs w:val="28"/>
        </w:rPr>
      </w:pPr>
    </w:p>
    <w:p w:rsidR="00D129D5" w:rsidRDefault="00D129D5" w:rsidP="00D129D5">
      <w:pPr>
        <w:jc w:val="center"/>
        <w:rPr>
          <w:b/>
          <w:sz w:val="36"/>
          <w:szCs w:val="28"/>
        </w:rPr>
      </w:pPr>
    </w:p>
    <w:p w:rsidR="00D129D5" w:rsidRPr="008A516E" w:rsidRDefault="00D129D5" w:rsidP="00D129D5">
      <w:pPr>
        <w:jc w:val="center"/>
        <w:rPr>
          <w:b/>
          <w:sz w:val="36"/>
          <w:szCs w:val="28"/>
        </w:rPr>
      </w:pPr>
    </w:p>
    <w:p w:rsidR="00D129D5" w:rsidRPr="008A516E" w:rsidRDefault="00D129D5" w:rsidP="00D129D5">
      <w:pPr>
        <w:jc w:val="center"/>
        <w:rPr>
          <w:szCs w:val="28"/>
        </w:rPr>
      </w:pPr>
      <w:r w:rsidRPr="008A516E">
        <w:rPr>
          <w:szCs w:val="28"/>
        </w:rPr>
        <w:t>с.Верх-Урюм</w:t>
      </w:r>
      <w:r>
        <w:rPr>
          <w:szCs w:val="28"/>
        </w:rPr>
        <w:t>,</w:t>
      </w:r>
      <w:r w:rsidRPr="008A516E">
        <w:rPr>
          <w:szCs w:val="28"/>
        </w:rPr>
        <w:t xml:space="preserve"> 201</w:t>
      </w:r>
      <w:r>
        <w:rPr>
          <w:szCs w:val="28"/>
        </w:rPr>
        <w:t>8</w:t>
      </w:r>
      <w:r w:rsidRPr="008A516E">
        <w:rPr>
          <w:szCs w:val="28"/>
        </w:rPr>
        <w:t>г</w:t>
      </w:r>
    </w:p>
    <w:p w:rsidR="00D129D5" w:rsidRPr="008A516E" w:rsidRDefault="00D129D5" w:rsidP="00D129D5">
      <w:pPr>
        <w:jc w:val="center"/>
        <w:rPr>
          <w:szCs w:val="28"/>
        </w:rPr>
      </w:pPr>
      <w:r w:rsidRPr="008A516E">
        <w:rPr>
          <w:szCs w:val="28"/>
        </w:rPr>
        <w:br w:type="page"/>
      </w:r>
      <w:r w:rsidRPr="008A516E">
        <w:rPr>
          <w:szCs w:val="28"/>
        </w:rPr>
        <w:lastRenderedPageBreak/>
        <w:tab/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  <w:gridCol w:w="903"/>
      </w:tblGrid>
      <w:tr w:rsidR="00D129D5" w:rsidRPr="008A516E" w:rsidTr="007117FB">
        <w:tc>
          <w:tcPr>
            <w:tcW w:w="9180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Содержание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Стр.</w:t>
            </w:r>
          </w:p>
        </w:tc>
      </w:tr>
      <w:tr w:rsidR="00D129D5" w:rsidRPr="008A516E" w:rsidTr="007117FB">
        <w:tc>
          <w:tcPr>
            <w:tcW w:w="9180" w:type="dxa"/>
          </w:tcPr>
          <w:p w:rsidR="00D129D5" w:rsidRPr="008A516E" w:rsidRDefault="00D129D5" w:rsidP="007117FB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8A516E">
              <w:rPr>
                <w:b/>
                <w:bCs/>
                <w:sz w:val="28"/>
                <w:szCs w:val="28"/>
              </w:rPr>
              <w:t>1.</w:t>
            </w:r>
            <w:r w:rsidRPr="0096433A">
              <w:rPr>
                <w:b/>
                <w:sz w:val="28"/>
                <w:szCs w:val="28"/>
              </w:rPr>
              <w:t xml:space="preserve"> Оценка достигнутого уровня социально-экономического развития </w:t>
            </w:r>
            <w:r>
              <w:rPr>
                <w:b/>
                <w:sz w:val="28"/>
                <w:szCs w:val="28"/>
              </w:rPr>
              <w:t>Верх-Урюмского</w:t>
            </w:r>
            <w:r w:rsidRPr="0096433A">
              <w:rPr>
                <w:b/>
                <w:sz w:val="28"/>
                <w:szCs w:val="28"/>
              </w:rPr>
              <w:t xml:space="preserve"> сельсовета за </w:t>
            </w:r>
            <w:r w:rsidRPr="00267214">
              <w:rPr>
                <w:b/>
                <w:sz w:val="28"/>
                <w:szCs w:val="28"/>
              </w:rPr>
              <w:t>период 201</w:t>
            </w:r>
            <w:r>
              <w:rPr>
                <w:b/>
                <w:sz w:val="28"/>
                <w:szCs w:val="28"/>
              </w:rPr>
              <w:t>7</w:t>
            </w:r>
            <w:r w:rsidRPr="00267214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8</w:t>
            </w:r>
            <w:r w:rsidRPr="00267214"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3</w:t>
            </w:r>
          </w:p>
        </w:tc>
      </w:tr>
      <w:tr w:rsidR="00D129D5" w:rsidRPr="008A516E" w:rsidTr="00D129D5">
        <w:trPr>
          <w:trHeight w:val="5388"/>
        </w:trPr>
        <w:tc>
          <w:tcPr>
            <w:tcW w:w="9180" w:type="dxa"/>
          </w:tcPr>
          <w:p w:rsidR="00D129D5" w:rsidRPr="008A516E" w:rsidRDefault="00D129D5" w:rsidP="007117FB">
            <w:pPr>
              <w:pStyle w:val="aa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 xml:space="preserve">        </w:t>
            </w:r>
            <w:r w:rsidRPr="008A516E">
              <w:rPr>
                <w:b/>
                <w:i/>
                <w:sz w:val="28"/>
                <w:szCs w:val="28"/>
              </w:rPr>
              <w:t xml:space="preserve">1.1.Состояние и тенденции экономического развития </w:t>
            </w:r>
          </w:p>
          <w:p w:rsidR="00D129D5" w:rsidRPr="008A516E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Сельское хозяйство</w:t>
            </w:r>
          </w:p>
          <w:p w:rsidR="00D129D5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Малое предпринимательство</w:t>
            </w:r>
          </w:p>
          <w:p w:rsidR="00D129D5" w:rsidRPr="008A516E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D129D5" w:rsidRPr="008A516E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Связь</w:t>
            </w:r>
          </w:p>
          <w:p w:rsidR="00D129D5" w:rsidRPr="008A516E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Торговля и платные услуги</w:t>
            </w:r>
          </w:p>
          <w:p w:rsidR="00D129D5" w:rsidRPr="008A516E" w:rsidRDefault="00D129D5" w:rsidP="00D129D5">
            <w:pPr>
              <w:pStyle w:val="aa"/>
              <w:numPr>
                <w:ilvl w:val="2"/>
                <w:numId w:val="5"/>
              </w:numPr>
              <w:ind w:left="0"/>
              <w:jc w:val="both"/>
              <w:rPr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>Инвестиции и строительство</w:t>
            </w:r>
          </w:p>
          <w:p w:rsidR="00D129D5" w:rsidRPr="00624450" w:rsidRDefault="00D129D5" w:rsidP="007117FB">
            <w:pPr>
              <w:tabs>
                <w:tab w:val="left" w:pos="1209"/>
              </w:tabs>
              <w:rPr>
                <w:caps/>
                <w:szCs w:val="28"/>
              </w:rPr>
            </w:pPr>
            <w:r>
              <w:rPr>
                <w:szCs w:val="28"/>
              </w:rPr>
              <w:t>Ж</w:t>
            </w:r>
            <w:r w:rsidRPr="00624450">
              <w:rPr>
                <w:szCs w:val="28"/>
              </w:rPr>
              <w:t>илищно-коммунальное хозяйство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1.2.Демографическая ситуация и уровень социального развития 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Демографическая ситуация, трудовые ресурсы, занятость населения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  <w:p w:rsidR="00D129D5" w:rsidRPr="008A516E" w:rsidRDefault="00D129D5" w:rsidP="007117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Социальная защита населения</w:t>
            </w:r>
          </w:p>
          <w:p w:rsidR="00D129D5" w:rsidRPr="00624450" w:rsidRDefault="00D129D5" w:rsidP="007117FB">
            <w:pPr>
              <w:pStyle w:val="2"/>
              <w:rPr>
                <w:caps/>
                <w:szCs w:val="28"/>
              </w:rPr>
            </w:pP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3</w:t>
            </w:r>
          </w:p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4</w:t>
            </w:r>
          </w:p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</w:tc>
      </w:tr>
      <w:tr w:rsidR="00D129D5" w:rsidRPr="008A516E" w:rsidTr="007117FB">
        <w:tc>
          <w:tcPr>
            <w:tcW w:w="9180" w:type="dxa"/>
          </w:tcPr>
          <w:p w:rsidR="00D129D5" w:rsidRPr="008A516E" w:rsidRDefault="00D129D5" w:rsidP="007117FB">
            <w:pPr>
              <w:pStyle w:val="aa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8A516E">
              <w:rPr>
                <w:sz w:val="28"/>
                <w:szCs w:val="28"/>
              </w:rPr>
              <w:t xml:space="preserve">      </w:t>
            </w:r>
            <w:r w:rsidRPr="008A516E">
              <w:rPr>
                <w:b/>
                <w:i/>
                <w:sz w:val="28"/>
                <w:szCs w:val="28"/>
              </w:rPr>
              <w:t>1.3.Налоговый потенциал и местный бюджет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D129D5" w:rsidRPr="008A516E" w:rsidTr="007117FB">
        <w:tc>
          <w:tcPr>
            <w:tcW w:w="9180" w:type="dxa"/>
          </w:tcPr>
          <w:p w:rsidR="00D129D5" w:rsidRPr="008A516E" w:rsidRDefault="00D129D5" w:rsidP="007117FB">
            <w:pPr>
              <w:pStyle w:val="aa"/>
              <w:ind w:left="0"/>
              <w:jc w:val="both"/>
              <w:rPr>
                <w:b/>
                <w:sz w:val="28"/>
                <w:szCs w:val="28"/>
              </w:rPr>
            </w:pPr>
            <w:r w:rsidRPr="008A516E">
              <w:rPr>
                <w:b/>
                <w:sz w:val="28"/>
                <w:szCs w:val="28"/>
              </w:rPr>
              <w:t>2.</w:t>
            </w:r>
            <w:r w:rsidRPr="008864F6">
              <w:rPr>
                <w:b/>
                <w:szCs w:val="28"/>
                <w:u w:val="single"/>
              </w:rPr>
              <w:t xml:space="preserve"> </w:t>
            </w:r>
            <w:r w:rsidRPr="00822D33">
              <w:rPr>
                <w:b/>
                <w:sz w:val="28"/>
                <w:szCs w:val="28"/>
              </w:rPr>
              <w:t xml:space="preserve">Оценка факторов и ограничений экономического роста Верх-Урюмского  сельсовета на среднесрочный период 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D129D5" w:rsidRPr="008A516E" w:rsidTr="007117FB">
        <w:tc>
          <w:tcPr>
            <w:tcW w:w="9180" w:type="dxa"/>
          </w:tcPr>
          <w:p w:rsidR="00D129D5" w:rsidRPr="00341D14" w:rsidRDefault="00D129D5" w:rsidP="007117FB">
            <w:pPr>
              <w:outlineLvl w:val="0"/>
              <w:rPr>
                <w:rFonts w:eastAsia="MS Mincho"/>
                <w:szCs w:val="28"/>
              </w:rPr>
            </w:pPr>
            <w:r w:rsidRPr="008A516E">
              <w:rPr>
                <w:b/>
                <w:szCs w:val="28"/>
              </w:rPr>
              <w:t>3.</w:t>
            </w:r>
            <w:r w:rsidRPr="002A1328">
              <w:rPr>
                <w:rFonts w:eastAsia="MS Mincho"/>
                <w:b/>
                <w:szCs w:val="28"/>
              </w:rPr>
              <w:t xml:space="preserve"> Приоритеты социально-экономического развития </w:t>
            </w:r>
            <w:r>
              <w:rPr>
                <w:rFonts w:eastAsia="MS Mincho"/>
                <w:b/>
                <w:szCs w:val="28"/>
              </w:rPr>
              <w:t xml:space="preserve">Верх-Урюмского </w:t>
            </w:r>
            <w:r w:rsidRPr="002A1328">
              <w:rPr>
                <w:rFonts w:eastAsia="MS Mincho"/>
                <w:b/>
                <w:szCs w:val="28"/>
              </w:rPr>
              <w:t xml:space="preserve"> сельсовета </w:t>
            </w:r>
            <w:r>
              <w:rPr>
                <w:rFonts w:eastAsia="MS Mincho"/>
                <w:b/>
                <w:szCs w:val="28"/>
              </w:rPr>
              <w:t>на 2019 год и плановый период 2020 и 2021 годов</w:t>
            </w:r>
          </w:p>
          <w:p w:rsidR="00D129D5" w:rsidRPr="008A516E" w:rsidRDefault="00D129D5" w:rsidP="007117FB">
            <w:pPr>
              <w:pStyle w:val="aa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D129D5" w:rsidRPr="008A516E" w:rsidTr="007117FB">
        <w:tc>
          <w:tcPr>
            <w:tcW w:w="9180" w:type="dxa"/>
          </w:tcPr>
          <w:p w:rsidR="00D129D5" w:rsidRPr="00822D33" w:rsidRDefault="00D129D5" w:rsidP="007117FB">
            <w:pPr>
              <w:pStyle w:val="xl46"/>
              <w:pBdr>
                <w:left w:val="none" w:sz="0" w:space="0" w:color="auto"/>
                <w:bottom w:val="none" w:sz="0" w:space="0" w:color="auto"/>
              </w:pBdr>
              <w:spacing w:before="0"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822D3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элементы механизма реализации 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 Ве</w:t>
            </w:r>
            <w:r>
              <w:rPr>
                <w:rFonts w:ascii="Times New Roman" w:hAnsi="Times New Roman"/>
                <w:sz w:val="28"/>
                <w:szCs w:val="28"/>
              </w:rPr>
              <w:t>рх-Урюмского  сельсовета на 2019 год и плановый период 2020, 2021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</w:tr>
      <w:tr w:rsidR="00D129D5" w:rsidRPr="008A516E" w:rsidTr="007117FB">
        <w:tc>
          <w:tcPr>
            <w:tcW w:w="9180" w:type="dxa"/>
          </w:tcPr>
          <w:p w:rsidR="00D129D5" w:rsidRPr="008A516E" w:rsidRDefault="00D129D5" w:rsidP="007117FB">
            <w:pPr>
              <w:keepNext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  <w:r w:rsidRPr="00FE4312">
              <w:rPr>
                <w:b/>
                <w:szCs w:val="28"/>
              </w:rPr>
              <w:t xml:space="preserve"> Целевые показатели прогноза социально-экономического развития Верх-Урюмского сельсовета на 201</w:t>
            </w:r>
            <w:r>
              <w:rPr>
                <w:b/>
                <w:szCs w:val="28"/>
              </w:rPr>
              <w:t>9 и плановый период  2020 и  2021</w:t>
            </w:r>
            <w:r w:rsidRPr="00FE4312">
              <w:rPr>
                <w:b/>
                <w:szCs w:val="28"/>
              </w:rPr>
              <w:t>год</w:t>
            </w:r>
            <w:r>
              <w:rPr>
                <w:b/>
                <w:szCs w:val="28"/>
              </w:rPr>
              <w:t>.</w:t>
            </w:r>
          </w:p>
          <w:p w:rsidR="00D129D5" w:rsidRPr="003A7D35" w:rsidRDefault="00D129D5" w:rsidP="007117FB">
            <w:pPr>
              <w:pStyle w:val="2"/>
              <w:rPr>
                <w:szCs w:val="28"/>
              </w:rPr>
            </w:pPr>
            <w:r w:rsidRPr="003A7D35">
              <w:rPr>
                <w:b/>
                <w:szCs w:val="28"/>
              </w:rPr>
              <w:t>6.</w:t>
            </w:r>
            <w:r w:rsidRPr="003A7D35">
              <w:rPr>
                <w:b/>
                <w:bCs/>
                <w:szCs w:val="28"/>
              </w:rPr>
              <w:t xml:space="preserve"> Основные параметры муниципальных программ Верх-Урюмского  сельсовета</w:t>
            </w:r>
          </w:p>
        </w:tc>
        <w:tc>
          <w:tcPr>
            <w:tcW w:w="903" w:type="dxa"/>
          </w:tcPr>
          <w:p w:rsidR="00D129D5" w:rsidRPr="008A516E" w:rsidRDefault="00D129D5" w:rsidP="007117FB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D129D5" w:rsidRPr="008A516E" w:rsidRDefault="00D129D5" w:rsidP="007117FB">
            <w:pPr>
              <w:jc w:val="center"/>
              <w:rPr>
                <w:szCs w:val="28"/>
              </w:rPr>
            </w:pPr>
          </w:p>
          <w:p w:rsidR="00D129D5" w:rsidRPr="008A516E" w:rsidRDefault="00D129D5" w:rsidP="007117FB">
            <w:pPr>
              <w:jc w:val="center"/>
              <w:rPr>
                <w:szCs w:val="28"/>
              </w:rPr>
            </w:pPr>
          </w:p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24</w:t>
            </w:r>
          </w:p>
        </w:tc>
      </w:tr>
    </w:tbl>
    <w:p w:rsidR="00D129D5" w:rsidRPr="008A516E" w:rsidRDefault="00D129D5" w:rsidP="00D129D5">
      <w:pPr>
        <w:jc w:val="center"/>
        <w:rPr>
          <w:b/>
          <w:szCs w:val="28"/>
        </w:rPr>
      </w:pPr>
    </w:p>
    <w:p w:rsidR="00D129D5" w:rsidRPr="008A516E" w:rsidRDefault="00D129D5" w:rsidP="00D129D5">
      <w:pPr>
        <w:jc w:val="center"/>
        <w:rPr>
          <w:b/>
          <w:szCs w:val="28"/>
        </w:rPr>
      </w:pPr>
    </w:p>
    <w:p w:rsidR="00D129D5" w:rsidRPr="008A516E" w:rsidRDefault="00D129D5" w:rsidP="00D129D5">
      <w:pPr>
        <w:pStyle w:val="aa"/>
        <w:ind w:left="0"/>
        <w:rPr>
          <w:b/>
          <w:bCs/>
          <w:sz w:val="28"/>
          <w:szCs w:val="28"/>
        </w:rPr>
      </w:pPr>
    </w:p>
    <w:p w:rsidR="00D129D5" w:rsidRPr="0096433A" w:rsidRDefault="00D129D5" w:rsidP="00D129D5">
      <w:pPr>
        <w:pStyle w:val="aa"/>
        <w:ind w:left="0"/>
        <w:jc w:val="center"/>
        <w:rPr>
          <w:b/>
          <w:sz w:val="28"/>
          <w:szCs w:val="28"/>
        </w:rPr>
      </w:pPr>
      <w:r w:rsidRPr="008A516E">
        <w:rPr>
          <w:b/>
          <w:bCs/>
          <w:sz w:val="28"/>
          <w:szCs w:val="28"/>
        </w:rPr>
        <w:br w:type="page"/>
      </w:r>
      <w:r w:rsidRPr="008A516E">
        <w:rPr>
          <w:b/>
          <w:bCs/>
          <w:sz w:val="28"/>
          <w:szCs w:val="28"/>
        </w:rPr>
        <w:lastRenderedPageBreak/>
        <w:t>1.</w:t>
      </w:r>
      <w:r w:rsidRPr="0096433A">
        <w:rPr>
          <w:b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b/>
          <w:sz w:val="28"/>
          <w:szCs w:val="28"/>
        </w:rPr>
        <w:t>Верх-Урюмского</w:t>
      </w:r>
      <w:r w:rsidRPr="0096433A">
        <w:rPr>
          <w:b/>
          <w:sz w:val="28"/>
          <w:szCs w:val="28"/>
        </w:rPr>
        <w:t xml:space="preserve"> сельсовета за </w:t>
      </w:r>
      <w:r>
        <w:rPr>
          <w:b/>
          <w:sz w:val="28"/>
          <w:szCs w:val="28"/>
        </w:rPr>
        <w:t>период 2017-2018</w:t>
      </w:r>
      <w:r w:rsidRPr="00267214">
        <w:rPr>
          <w:b/>
          <w:sz w:val="28"/>
          <w:szCs w:val="28"/>
        </w:rPr>
        <w:t xml:space="preserve"> годов</w:t>
      </w:r>
    </w:p>
    <w:p w:rsidR="00D129D5" w:rsidRPr="008A516E" w:rsidRDefault="00D129D5" w:rsidP="00D129D5">
      <w:pPr>
        <w:pStyle w:val="aa"/>
        <w:ind w:left="0"/>
        <w:jc w:val="center"/>
        <w:rPr>
          <w:b/>
          <w:sz w:val="28"/>
          <w:szCs w:val="28"/>
        </w:rPr>
      </w:pPr>
    </w:p>
    <w:p w:rsidR="00D129D5" w:rsidRPr="008A516E" w:rsidRDefault="00D129D5" w:rsidP="00D129D5">
      <w:pPr>
        <w:jc w:val="center"/>
        <w:rPr>
          <w:b/>
          <w:szCs w:val="28"/>
        </w:rPr>
      </w:pPr>
    </w:p>
    <w:p w:rsidR="00D129D5" w:rsidRDefault="00D129D5" w:rsidP="00D129D5">
      <w:pPr>
        <w:jc w:val="center"/>
        <w:rPr>
          <w:b/>
          <w:szCs w:val="28"/>
        </w:rPr>
      </w:pPr>
      <w:r w:rsidRPr="008A516E">
        <w:rPr>
          <w:b/>
          <w:szCs w:val="28"/>
        </w:rPr>
        <w:t>1.1.Состояние и тенденции экономического развития</w:t>
      </w:r>
    </w:p>
    <w:p w:rsidR="00D129D5" w:rsidRPr="00963C70" w:rsidRDefault="00D129D5" w:rsidP="00D12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C7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Верх-Урюмского 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96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год и плановый период 2020 и 2021 годов</w:t>
      </w:r>
      <w:r w:rsidRPr="00963C70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порядком разработки и корректировки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Верх-Урюмского сельсовета</w:t>
      </w:r>
      <w:r w:rsidRPr="00963C70">
        <w:rPr>
          <w:rFonts w:ascii="Times New Roman" w:hAnsi="Times New Roman" w:cs="Times New Roman"/>
          <w:sz w:val="28"/>
          <w:szCs w:val="28"/>
        </w:rPr>
        <w:t xml:space="preserve"> на среднесрочный период, утвержде</w:t>
      </w:r>
      <w:r w:rsidRPr="00963C70">
        <w:rPr>
          <w:rFonts w:ascii="Times New Roman" w:hAnsi="Times New Roman" w:cs="Times New Roman"/>
          <w:sz w:val="28"/>
          <w:szCs w:val="28"/>
        </w:rPr>
        <w:t>н</w:t>
      </w:r>
      <w:r w:rsidRPr="00963C70">
        <w:rPr>
          <w:rFonts w:ascii="Times New Roman" w:hAnsi="Times New Roman" w:cs="Times New Roman"/>
          <w:sz w:val="28"/>
          <w:szCs w:val="28"/>
        </w:rPr>
        <w:t xml:space="preserve">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Верх-Урюмского сельсовета </w:t>
      </w:r>
      <w:r w:rsidRPr="00963C70">
        <w:rPr>
          <w:rFonts w:ascii="Times New Roman" w:hAnsi="Times New Roman" w:cs="Times New Roman"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244">
        <w:rPr>
          <w:rFonts w:ascii="Times New Roman" w:hAnsi="Times New Roman" w:cs="Times New Roman"/>
          <w:sz w:val="28"/>
          <w:szCs w:val="28"/>
        </w:rPr>
        <w:t>Новосибирской области от 03.11.2016 № 73-па,  с учетом</w:t>
      </w:r>
      <w:r w:rsidRPr="00963C70">
        <w:rPr>
          <w:rFonts w:ascii="Times New Roman" w:hAnsi="Times New Roman" w:cs="Times New Roman"/>
          <w:sz w:val="28"/>
          <w:szCs w:val="28"/>
        </w:rPr>
        <w:t xml:space="preserve"> целей и задач Комплексной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Верх-Урюмского сельсовета </w:t>
      </w:r>
      <w:r w:rsidRPr="00963C70">
        <w:rPr>
          <w:rFonts w:ascii="Times New Roman" w:hAnsi="Times New Roman" w:cs="Times New Roman"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963C70">
        <w:rPr>
          <w:rFonts w:ascii="Times New Roman" w:hAnsi="Times New Roman" w:cs="Times New Roman"/>
          <w:sz w:val="28"/>
          <w:szCs w:val="28"/>
        </w:rPr>
        <w:t xml:space="preserve"> на 2011 – 2025 годы,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Верх-Урюмского сельсовета </w:t>
      </w:r>
      <w:r w:rsidRPr="00963C70">
        <w:rPr>
          <w:rFonts w:ascii="Times New Roman" w:hAnsi="Times New Roman" w:cs="Times New Roman"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63C70">
        <w:rPr>
          <w:rFonts w:ascii="Times New Roman" w:hAnsi="Times New Roman" w:cs="Times New Roman"/>
          <w:sz w:val="28"/>
          <w:szCs w:val="28"/>
        </w:rPr>
        <w:t>.</w:t>
      </w:r>
    </w:p>
    <w:p w:rsidR="00D129D5" w:rsidRPr="008A516E" w:rsidRDefault="00D129D5" w:rsidP="00D129D5">
      <w:pPr>
        <w:jc w:val="center"/>
        <w:rPr>
          <w:b/>
          <w:szCs w:val="28"/>
        </w:rPr>
      </w:pPr>
    </w:p>
    <w:p w:rsidR="00D129D5" w:rsidRDefault="00D129D5" w:rsidP="00D129D5">
      <w:pPr>
        <w:pStyle w:val="af0"/>
        <w:numPr>
          <w:ilvl w:val="2"/>
          <w:numId w:val="6"/>
        </w:numPr>
        <w:spacing w:after="0"/>
        <w:jc w:val="both"/>
        <w:rPr>
          <w:szCs w:val="28"/>
        </w:rPr>
      </w:pPr>
      <w:r w:rsidRPr="008A516E">
        <w:rPr>
          <w:b/>
          <w:szCs w:val="28"/>
        </w:rPr>
        <w:t>Сельское хозяйство.</w:t>
      </w:r>
      <w:r w:rsidRPr="008A516E">
        <w:rPr>
          <w:szCs w:val="28"/>
        </w:rPr>
        <w:t xml:space="preserve"> </w:t>
      </w:r>
    </w:p>
    <w:p w:rsidR="00D129D5" w:rsidRPr="008A516E" w:rsidRDefault="00D129D5" w:rsidP="00D129D5">
      <w:pPr>
        <w:pStyle w:val="af0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>Производителями сельскохозяйственной продукции в Верх-Урюмском  сельсовете  является  акционерное  общество</w:t>
      </w:r>
      <w:r>
        <w:rPr>
          <w:szCs w:val="28"/>
        </w:rPr>
        <w:t xml:space="preserve">,  </w:t>
      </w:r>
      <w:r w:rsidRPr="008A516E">
        <w:rPr>
          <w:szCs w:val="28"/>
        </w:rPr>
        <w:t xml:space="preserve">  личные подсобные хозяйства населения. </w:t>
      </w:r>
    </w:p>
    <w:p w:rsidR="00D129D5" w:rsidRPr="008A516E" w:rsidRDefault="00D129D5" w:rsidP="00D129D5">
      <w:pPr>
        <w:pStyle w:val="af0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>Трудовым коллективом, занятым  в сельскохозяйственном производстве, в 201</w:t>
      </w:r>
      <w:r>
        <w:rPr>
          <w:szCs w:val="28"/>
        </w:rPr>
        <w:t>8</w:t>
      </w:r>
      <w:r w:rsidRPr="008A516E">
        <w:rPr>
          <w:szCs w:val="28"/>
        </w:rPr>
        <w:t xml:space="preserve"> году была проделана  работа, как в растениеводстве, так и в животново</w:t>
      </w:r>
      <w:r w:rsidRPr="008A516E">
        <w:rPr>
          <w:szCs w:val="28"/>
        </w:rPr>
        <w:t>д</w:t>
      </w:r>
      <w:r w:rsidRPr="008A516E">
        <w:rPr>
          <w:szCs w:val="28"/>
        </w:rPr>
        <w:t>стве:</w:t>
      </w:r>
    </w:p>
    <w:p w:rsidR="00D129D5" w:rsidRPr="008A516E" w:rsidRDefault="00D129D5" w:rsidP="00D129D5">
      <w:pPr>
        <w:ind w:firstLine="360"/>
        <w:jc w:val="both"/>
        <w:rPr>
          <w:szCs w:val="28"/>
        </w:rPr>
      </w:pPr>
      <w:r w:rsidRPr="008A516E">
        <w:rPr>
          <w:szCs w:val="28"/>
        </w:rPr>
        <w:t xml:space="preserve">- Площадь сельхозугодий составила </w:t>
      </w:r>
      <w:smartTag w:uri="urn:schemas-microsoft-com:office:smarttags" w:element="metricconverter">
        <w:smartTagPr>
          <w:attr w:name="ProductID" w:val="26990 га"/>
        </w:smartTagPr>
        <w:r w:rsidRPr="008A516E">
          <w:rPr>
            <w:szCs w:val="28"/>
          </w:rPr>
          <w:t>26990 га</w:t>
        </w:r>
      </w:smartTag>
      <w:r w:rsidRPr="008A516E">
        <w:rPr>
          <w:szCs w:val="28"/>
        </w:rPr>
        <w:t>.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>- Объем производства продукции сельского хозяйства в 201</w:t>
      </w:r>
      <w:r>
        <w:rPr>
          <w:szCs w:val="28"/>
        </w:rPr>
        <w:t>8</w:t>
      </w:r>
      <w:r w:rsidRPr="00E34090">
        <w:rPr>
          <w:szCs w:val="28"/>
        </w:rPr>
        <w:t xml:space="preserve"> году (оценка) составил </w:t>
      </w:r>
      <w:r>
        <w:rPr>
          <w:szCs w:val="28"/>
        </w:rPr>
        <w:t>225,1</w:t>
      </w:r>
      <w:r w:rsidRPr="00FB3DB1">
        <w:rPr>
          <w:szCs w:val="28"/>
        </w:rPr>
        <w:t xml:space="preserve">  млн. руб</w:t>
      </w:r>
      <w:r w:rsidRPr="00E34090">
        <w:rPr>
          <w:szCs w:val="28"/>
        </w:rPr>
        <w:t>.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>- В 201</w:t>
      </w:r>
      <w:r>
        <w:rPr>
          <w:szCs w:val="28"/>
        </w:rPr>
        <w:t>8</w:t>
      </w:r>
      <w:r w:rsidRPr="00E34090">
        <w:rPr>
          <w:szCs w:val="28"/>
        </w:rPr>
        <w:t xml:space="preserve">году произведено </w:t>
      </w:r>
      <w:r>
        <w:rPr>
          <w:szCs w:val="28"/>
        </w:rPr>
        <w:t>68,2</w:t>
      </w:r>
      <w:r w:rsidRPr="00E34090">
        <w:rPr>
          <w:szCs w:val="28"/>
        </w:rPr>
        <w:t xml:space="preserve"> тыс.тонн зерна,  </w:t>
      </w:r>
      <w:r>
        <w:rPr>
          <w:szCs w:val="28"/>
        </w:rPr>
        <w:t>97,8</w:t>
      </w:r>
      <w:r w:rsidRPr="00E34090">
        <w:rPr>
          <w:szCs w:val="28"/>
        </w:rPr>
        <w:t xml:space="preserve"> тонн мяса на убой в ж</w:t>
      </w:r>
      <w:r w:rsidRPr="00E34090">
        <w:rPr>
          <w:szCs w:val="28"/>
        </w:rPr>
        <w:t>и</w:t>
      </w:r>
      <w:r w:rsidRPr="00E34090">
        <w:rPr>
          <w:szCs w:val="28"/>
        </w:rPr>
        <w:t xml:space="preserve">вом  </w:t>
      </w:r>
      <w:r>
        <w:rPr>
          <w:szCs w:val="28"/>
        </w:rPr>
        <w:t xml:space="preserve"> весе,0,9тыс.</w:t>
      </w:r>
      <w:r w:rsidRPr="00E34090">
        <w:rPr>
          <w:szCs w:val="28"/>
        </w:rPr>
        <w:t xml:space="preserve">  тонн молока. 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Урожайность зерновых  составляет  в бункерном весе  </w:t>
      </w:r>
      <w:r>
        <w:rPr>
          <w:szCs w:val="28"/>
        </w:rPr>
        <w:t>19,0</w:t>
      </w:r>
      <w:r w:rsidRPr="00E34090">
        <w:rPr>
          <w:szCs w:val="28"/>
        </w:rPr>
        <w:t xml:space="preserve"> ц/га. </w:t>
      </w:r>
      <w:r w:rsidRPr="00E34090">
        <w:rPr>
          <w:b/>
          <w:szCs w:val="28"/>
        </w:rPr>
        <w:t xml:space="preserve"> 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 Надой на фуражную корову в хозяйствах всех категорий составил 2</w:t>
      </w:r>
      <w:r>
        <w:rPr>
          <w:szCs w:val="28"/>
        </w:rPr>
        <w:t>653</w:t>
      </w:r>
      <w:r w:rsidRPr="00E34090">
        <w:rPr>
          <w:szCs w:val="28"/>
        </w:rPr>
        <w:t xml:space="preserve"> кг.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>Поголовье КРС  во всех категориях хозяйств составило 1</w:t>
      </w:r>
      <w:r>
        <w:rPr>
          <w:szCs w:val="28"/>
        </w:rPr>
        <w:t>430</w:t>
      </w:r>
      <w:r w:rsidRPr="00E34090">
        <w:rPr>
          <w:szCs w:val="28"/>
        </w:rPr>
        <w:t xml:space="preserve"> голов</w:t>
      </w:r>
      <w:r>
        <w:rPr>
          <w:szCs w:val="28"/>
        </w:rPr>
        <w:t>ы</w:t>
      </w:r>
      <w:r w:rsidRPr="00E34090">
        <w:rPr>
          <w:szCs w:val="28"/>
        </w:rPr>
        <w:t>. В том числе в сельскохозяйственных предприятиях -  1</w:t>
      </w:r>
      <w:r>
        <w:rPr>
          <w:szCs w:val="28"/>
        </w:rPr>
        <w:t>065</w:t>
      </w:r>
      <w:r w:rsidRPr="00E34090">
        <w:rPr>
          <w:szCs w:val="28"/>
        </w:rPr>
        <w:t xml:space="preserve"> голов. Поголовье коров с</w:t>
      </w:r>
      <w:r w:rsidRPr="00E34090">
        <w:rPr>
          <w:szCs w:val="28"/>
        </w:rPr>
        <w:t>о</w:t>
      </w:r>
      <w:r w:rsidRPr="00E34090">
        <w:rPr>
          <w:szCs w:val="28"/>
        </w:rPr>
        <w:t>ставило 4</w:t>
      </w:r>
      <w:r>
        <w:rPr>
          <w:szCs w:val="28"/>
        </w:rPr>
        <w:t>81</w:t>
      </w:r>
      <w:r w:rsidRPr="00E34090">
        <w:rPr>
          <w:szCs w:val="28"/>
        </w:rPr>
        <w:t xml:space="preserve"> голов</w:t>
      </w:r>
      <w:r>
        <w:rPr>
          <w:szCs w:val="28"/>
        </w:rPr>
        <w:t>а</w:t>
      </w:r>
      <w:r w:rsidRPr="00E34090">
        <w:rPr>
          <w:szCs w:val="28"/>
        </w:rPr>
        <w:t xml:space="preserve">, в том числе в сельскохозяйственных предприятиях – </w:t>
      </w:r>
      <w:r>
        <w:rPr>
          <w:szCs w:val="28"/>
        </w:rPr>
        <w:t>400</w:t>
      </w:r>
      <w:r w:rsidRPr="00E34090">
        <w:rPr>
          <w:szCs w:val="28"/>
        </w:rPr>
        <w:t xml:space="preserve"> г</w:t>
      </w:r>
      <w:r w:rsidRPr="00E34090">
        <w:rPr>
          <w:szCs w:val="28"/>
        </w:rPr>
        <w:t>о</w:t>
      </w:r>
      <w:r w:rsidRPr="00E34090">
        <w:rPr>
          <w:szCs w:val="28"/>
        </w:rPr>
        <w:t xml:space="preserve">лов. </w:t>
      </w:r>
    </w:p>
    <w:p w:rsidR="00D129D5" w:rsidRPr="00E34090" w:rsidRDefault="00D129D5" w:rsidP="00D129D5">
      <w:pPr>
        <w:ind w:firstLine="360"/>
        <w:jc w:val="both"/>
        <w:rPr>
          <w:szCs w:val="28"/>
        </w:rPr>
      </w:pPr>
      <w:r w:rsidRPr="00E34090">
        <w:rPr>
          <w:szCs w:val="28"/>
        </w:rPr>
        <w:t>Сельскохозяйственным предприятием в 201</w:t>
      </w:r>
      <w:r>
        <w:rPr>
          <w:szCs w:val="28"/>
        </w:rPr>
        <w:t>8</w:t>
      </w:r>
      <w:r w:rsidRPr="00E34090">
        <w:rPr>
          <w:szCs w:val="28"/>
        </w:rPr>
        <w:t xml:space="preserve"> году приобретена техника на </w:t>
      </w:r>
      <w:r>
        <w:rPr>
          <w:szCs w:val="28"/>
        </w:rPr>
        <w:t>9052</w:t>
      </w:r>
      <w:r w:rsidRPr="00FB3DB1">
        <w:rPr>
          <w:szCs w:val="28"/>
        </w:rPr>
        <w:t xml:space="preserve"> </w:t>
      </w:r>
      <w:r>
        <w:rPr>
          <w:szCs w:val="28"/>
        </w:rPr>
        <w:t>тыс</w:t>
      </w:r>
      <w:r w:rsidRPr="00FB3DB1">
        <w:rPr>
          <w:szCs w:val="28"/>
        </w:rPr>
        <w:t>.руб.,</w:t>
      </w:r>
      <w:r w:rsidRPr="00E34090">
        <w:rPr>
          <w:szCs w:val="28"/>
        </w:rPr>
        <w:t xml:space="preserve"> </w:t>
      </w:r>
      <w:r>
        <w:rPr>
          <w:szCs w:val="28"/>
        </w:rPr>
        <w:t>перевод в основное стадо 10800 тыс.руб.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 xml:space="preserve">    За 9 месяцев 201</w:t>
      </w:r>
      <w:r>
        <w:rPr>
          <w:szCs w:val="28"/>
        </w:rPr>
        <w:t>8</w:t>
      </w:r>
      <w:r w:rsidRPr="008A516E">
        <w:rPr>
          <w:szCs w:val="28"/>
        </w:rPr>
        <w:t xml:space="preserve"> г. </w:t>
      </w:r>
      <w:r>
        <w:rPr>
          <w:szCs w:val="28"/>
        </w:rPr>
        <w:t>сельскохозяйственным предприятием  получена прибыль в размере 12,6 млн. руб.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 xml:space="preserve">     Одной из проблем сегодня является недостаток квалифицированных кадров в сельском хозяйстве. </w:t>
      </w:r>
    </w:p>
    <w:p w:rsidR="00D129D5" w:rsidRPr="008A516E" w:rsidRDefault="00D129D5" w:rsidP="00D129D5">
      <w:pPr>
        <w:pStyle w:val="a8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1.1.2</w:t>
      </w:r>
      <w:r>
        <w:rPr>
          <w:b/>
          <w:szCs w:val="28"/>
        </w:rPr>
        <w:t>.</w:t>
      </w:r>
      <w:r w:rsidRPr="008A516E">
        <w:rPr>
          <w:b/>
          <w:szCs w:val="28"/>
        </w:rPr>
        <w:t>Малое предпринимательство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b/>
          <w:szCs w:val="28"/>
        </w:rPr>
        <w:lastRenderedPageBreak/>
        <w:tab/>
        <w:t>Н</w:t>
      </w:r>
      <w:r w:rsidRPr="008A516E">
        <w:rPr>
          <w:szCs w:val="28"/>
        </w:rPr>
        <w:t xml:space="preserve">а территории поселения зарегистрировано </w:t>
      </w:r>
      <w:r>
        <w:rPr>
          <w:szCs w:val="28"/>
        </w:rPr>
        <w:t>рост жителей села занима</w:t>
      </w:r>
      <w:r>
        <w:rPr>
          <w:szCs w:val="28"/>
        </w:rPr>
        <w:t>ю</w:t>
      </w:r>
      <w:r>
        <w:rPr>
          <w:szCs w:val="28"/>
        </w:rPr>
        <w:t xml:space="preserve">щихся </w:t>
      </w:r>
      <w:r w:rsidRPr="008A516E">
        <w:rPr>
          <w:szCs w:val="28"/>
        </w:rPr>
        <w:t>индивидуальны</w:t>
      </w:r>
      <w:r>
        <w:rPr>
          <w:szCs w:val="28"/>
        </w:rPr>
        <w:t>м предпринимательством, в 2018 году 10 индивидуал</w:t>
      </w:r>
      <w:r>
        <w:rPr>
          <w:szCs w:val="28"/>
        </w:rPr>
        <w:t>ь</w:t>
      </w:r>
      <w:r>
        <w:rPr>
          <w:szCs w:val="28"/>
        </w:rPr>
        <w:t>ных предпринимателей из них  2 КФХ. Основной</w:t>
      </w:r>
      <w:r w:rsidRPr="008A516E">
        <w:rPr>
          <w:szCs w:val="28"/>
        </w:rPr>
        <w:t xml:space="preserve"> </w:t>
      </w:r>
      <w:r>
        <w:rPr>
          <w:szCs w:val="28"/>
        </w:rPr>
        <w:t>вид деятельности</w:t>
      </w:r>
      <w:r w:rsidRPr="008A516E">
        <w:rPr>
          <w:szCs w:val="28"/>
        </w:rPr>
        <w:t xml:space="preserve"> </w:t>
      </w:r>
      <w:r>
        <w:rPr>
          <w:szCs w:val="28"/>
        </w:rPr>
        <w:t xml:space="preserve">– розничная </w:t>
      </w:r>
      <w:r w:rsidRPr="008A516E">
        <w:rPr>
          <w:szCs w:val="28"/>
        </w:rPr>
        <w:t>торговля</w:t>
      </w:r>
      <w:r>
        <w:rPr>
          <w:szCs w:val="28"/>
        </w:rPr>
        <w:t xml:space="preserve"> и животноводство</w:t>
      </w:r>
      <w:r w:rsidRPr="008A516E">
        <w:rPr>
          <w:szCs w:val="28"/>
        </w:rPr>
        <w:t>.</w:t>
      </w:r>
    </w:p>
    <w:p w:rsidR="00D129D5" w:rsidRDefault="00D129D5" w:rsidP="00D129D5">
      <w:pPr>
        <w:ind w:firstLine="567"/>
        <w:jc w:val="both"/>
        <w:rPr>
          <w:szCs w:val="28"/>
        </w:rPr>
      </w:pPr>
      <w:r w:rsidRPr="008A516E">
        <w:rPr>
          <w:b/>
          <w:szCs w:val="28"/>
        </w:rPr>
        <w:t>1.1.3Транспорт</w:t>
      </w:r>
      <w:r w:rsidRPr="008A516E">
        <w:rPr>
          <w:szCs w:val="28"/>
        </w:rPr>
        <w:t xml:space="preserve"> </w:t>
      </w:r>
    </w:p>
    <w:p w:rsidR="00D129D5" w:rsidRPr="008A516E" w:rsidRDefault="00D129D5" w:rsidP="00D129D5">
      <w:pPr>
        <w:ind w:firstLine="567"/>
        <w:jc w:val="both"/>
        <w:rPr>
          <w:szCs w:val="28"/>
        </w:rPr>
      </w:pPr>
      <w:r>
        <w:rPr>
          <w:szCs w:val="28"/>
        </w:rPr>
        <w:t>Транспортная инфраструктура представлена автомобильными дорогами местного значения. Дороги имеют  щебеночное и грунтовое покрытие.  Общая протяженность  автомобильных дорог  21.8 км., в том числе 7,6 км. с твердым (щебеночным) покрытием. Содержание автомобильных дорог осуществляется муниципальными унитарными  предприятиями жилищно-  коммунального х</w:t>
      </w:r>
      <w:r>
        <w:rPr>
          <w:szCs w:val="28"/>
        </w:rPr>
        <w:t>о</w:t>
      </w:r>
      <w:r>
        <w:rPr>
          <w:szCs w:val="28"/>
        </w:rPr>
        <w:t>зяйства на  договорных условиях.  Верх-Урюмский сельсовет</w:t>
      </w:r>
      <w:r w:rsidRPr="00B75952">
        <w:rPr>
          <w:szCs w:val="28"/>
        </w:rPr>
        <w:t xml:space="preserve"> </w:t>
      </w:r>
      <w:r>
        <w:rPr>
          <w:szCs w:val="28"/>
        </w:rPr>
        <w:t>является о</w:t>
      </w:r>
      <w:r>
        <w:rPr>
          <w:szCs w:val="28"/>
        </w:rPr>
        <w:t>д</w:t>
      </w:r>
      <w:r>
        <w:rPr>
          <w:szCs w:val="28"/>
        </w:rPr>
        <w:t>ним из поселений Здвинского района , где наиболее высокий  удельный вес д</w:t>
      </w:r>
      <w:r>
        <w:rPr>
          <w:szCs w:val="28"/>
        </w:rPr>
        <w:t>о</w:t>
      </w:r>
      <w:r>
        <w:rPr>
          <w:szCs w:val="28"/>
        </w:rPr>
        <w:t>рог, не соответствующий требованиям безопасности дорожного движ</w:t>
      </w:r>
      <w:r>
        <w:rPr>
          <w:szCs w:val="28"/>
        </w:rPr>
        <w:t>е</w:t>
      </w:r>
      <w:r>
        <w:rPr>
          <w:szCs w:val="28"/>
        </w:rPr>
        <w:t xml:space="preserve">ния </w:t>
      </w:r>
    </w:p>
    <w:p w:rsidR="00D129D5" w:rsidRPr="008A516E" w:rsidRDefault="00D129D5" w:rsidP="00D129D5">
      <w:pPr>
        <w:ind w:firstLine="708"/>
        <w:jc w:val="both"/>
        <w:rPr>
          <w:b/>
          <w:szCs w:val="28"/>
        </w:rPr>
      </w:pPr>
      <w:r w:rsidRPr="008A516E">
        <w:rPr>
          <w:b/>
          <w:szCs w:val="28"/>
        </w:rPr>
        <w:t>1.1.4</w:t>
      </w:r>
      <w:r>
        <w:rPr>
          <w:b/>
          <w:szCs w:val="28"/>
        </w:rPr>
        <w:t>. С</w:t>
      </w:r>
      <w:r w:rsidRPr="008A516E">
        <w:rPr>
          <w:b/>
          <w:szCs w:val="28"/>
        </w:rPr>
        <w:t xml:space="preserve">вязь </w:t>
      </w:r>
    </w:p>
    <w:p w:rsidR="00D129D5" w:rsidRDefault="00D129D5" w:rsidP="00D129D5">
      <w:pPr>
        <w:pStyle w:val="a8"/>
        <w:spacing w:after="0"/>
        <w:jc w:val="both"/>
        <w:rPr>
          <w:szCs w:val="28"/>
        </w:rPr>
      </w:pPr>
      <w:r w:rsidRPr="008A516E">
        <w:rPr>
          <w:szCs w:val="28"/>
        </w:rPr>
        <w:t>На территории поселения устойчиво принимаются</w:t>
      </w:r>
      <w:r>
        <w:rPr>
          <w:szCs w:val="28"/>
        </w:rPr>
        <w:t xml:space="preserve"> четыре телевизионных кан</w:t>
      </w:r>
      <w:r>
        <w:rPr>
          <w:szCs w:val="28"/>
        </w:rPr>
        <w:t>а</w:t>
      </w:r>
      <w:r>
        <w:rPr>
          <w:szCs w:val="28"/>
        </w:rPr>
        <w:t>ла, устойчиво принимаются 10 каналов цифрового телевидения.</w:t>
      </w:r>
    </w:p>
    <w:p w:rsidR="00D129D5" w:rsidRDefault="00D129D5" w:rsidP="00D129D5">
      <w:pPr>
        <w:pStyle w:val="a8"/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Pr="009B354F">
        <w:rPr>
          <w:bCs/>
          <w:szCs w:val="28"/>
        </w:rPr>
        <w:t>Сотовой связью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Мегафон, Теле 2, Билаин, МТС охвачено все население, пр</w:t>
      </w:r>
      <w:r>
        <w:rPr>
          <w:szCs w:val="28"/>
        </w:rPr>
        <w:t>о</w:t>
      </w:r>
      <w:r>
        <w:rPr>
          <w:szCs w:val="28"/>
        </w:rPr>
        <w:t>веден оптиковолоконный кабель.</w:t>
      </w:r>
    </w:p>
    <w:p w:rsidR="00D129D5" w:rsidRPr="008A516E" w:rsidRDefault="00D129D5" w:rsidP="00D129D5">
      <w:pPr>
        <w:pStyle w:val="a8"/>
        <w:spacing w:after="0"/>
        <w:jc w:val="both"/>
        <w:rPr>
          <w:szCs w:val="28"/>
        </w:rPr>
      </w:pPr>
      <w:r w:rsidRPr="008A516E">
        <w:rPr>
          <w:szCs w:val="28"/>
        </w:rPr>
        <w:tab/>
        <w:t>Услуги почтовой связи оказывает Управление Федеральной почтовой связи Новосибирской области филиал ФГУП «Почта - России» Верх-Урюм ОСП.</w:t>
      </w:r>
    </w:p>
    <w:p w:rsidR="00D129D5" w:rsidRPr="006976D7" w:rsidRDefault="00D129D5" w:rsidP="00D129D5">
      <w:pPr>
        <w:ind w:firstLine="708"/>
        <w:jc w:val="both"/>
        <w:rPr>
          <w:b/>
          <w:szCs w:val="28"/>
        </w:rPr>
      </w:pPr>
      <w:r w:rsidRPr="006976D7">
        <w:rPr>
          <w:b/>
          <w:szCs w:val="28"/>
        </w:rPr>
        <w:t>1.1.5</w:t>
      </w:r>
      <w:r>
        <w:rPr>
          <w:b/>
          <w:szCs w:val="28"/>
        </w:rPr>
        <w:t>.</w:t>
      </w:r>
      <w:r w:rsidRPr="006976D7">
        <w:rPr>
          <w:b/>
          <w:szCs w:val="28"/>
        </w:rPr>
        <w:t xml:space="preserve">Торговля   </w:t>
      </w:r>
    </w:p>
    <w:p w:rsidR="00D129D5" w:rsidRPr="008A516E" w:rsidRDefault="00D129D5" w:rsidP="00D129D5">
      <w:pPr>
        <w:ind w:firstLine="708"/>
        <w:jc w:val="both"/>
        <w:rPr>
          <w:szCs w:val="28"/>
        </w:rPr>
      </w:pPr>
      <w:r w:rsidRPr="008A516E">
        <w:rPr>
          <w:b/>
          <w:i/>
          <w:szCs w:val="28"/>
        </w:rPr>
        <w:t xml:space="preserve"> </w:t>
      </w:r>
      <w:r w:rsidRPr="008A516E">
        <w:rPr>
          <w:szCs w:val="28"/>
        </w:rPr>
        <w:t>В  поселении  развитие торговли  проходит более быстрыми темпами, в сравнении с другими отраслями экономики.</w:t>
      </w:r>
    </w:p>
    <w:p w:rsidR="00D129D5" w:rsidRPr="008A516E" w:rsidRDefault="00D129D5" w:rsidP="00D129D5">
      <w:pPr>
        <w:jc w:val="both"/>
        <w:rPr>
          <w:szCs w:val="28"/>
        </w:rPr>
      </w:pPr>
      <w:r>
        <w:rPr>
          <w:szCs w:val="28"/>
        </w:rPr>
        <w:t xml:space="preserve">    Ежегодно увеличивается о</w:t>
      </w:r>
      <w:r w:rsidRPr="008A516E">
        <w:rPr>
          <w:szCs w:val="28"/>
        </w:rPr>
        <w:t>борот розничной торговли, включа</w:t>
      </w:r>
      <w:r>
        <w:rPr>
          <w:szCs w:val="28"/>
        </w:rPr>
        <w:t xml:space="preserve">я общественное питание,  и в </w:t>
      </w:r>
      <w:r w:rsidRPr="008A516E">
        <w:rPr>
          <w:szCs w:val="28"/>
        </w:rPr>
        <w:t xml:space="preserve">  20</w:t>
      </w:r>
      <w:r>
        <w:rPr>
          <w:szCs w:val="28"/>
        </w:rPr>
        <w:t>18</w:t>
      </w:r>
      <w:r w:rsidRPr="008A516E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Pr="006959B2">
        <w:rPr>
          <w:szCs w:val="28"/>
        </w:rPr>
        <w:t>составил 3</w:t>
      </w:r>
      <w:r>
        <w:rPr>
          <w:szCs w:val="28"/>
        </w:rPr>
        <w:t>9,4</w:t>
      </w:r>
      <w:r w:rsidRPr="008A516E">
        <w:rPr>
          <w:szCs w:val="28"/>
        </w:rPr>
        <w:t xml:space="preserve"> млн. руб.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 xml:space="preserve">   </w:t>
      </w:r>
      <w:r>
        <w:rPr>
          <w:szCs w:val="28"/>
        </w:rPr>
        <w:t xml:space="preserve">       Торговая сеть  включает 4</w:t>
      </w:r>
      <w:r w:rsidRPr="008A516E">
        <w:rPr>
          <w:szCs w:val="28"/>
        </w:rPr>
        <w:t xml:space="preserve"> магазинов. </w:t>
      </w:r>
    </w:p>
    <w:p w:rsidR="00D129D5" w:rsidRPr="008A516E" w:rsidRDefault="00D129D5" w:rsidP="00D129D5">
      <w:pPr>
        <w:pStyle w:val="a8"/>
        <w:spacing w:after="0"/>
        <w:jc w:val="both"/>
        <w:rPr>
          <w:szCs w:val="28"/>
        </w:rPr>
      </w:pPr>
      <w:r>
        <w:rPr>
          <w:szCs w:val="28"/>
        </w:rPr>
        <w:t>О</w:t>
      </w:r>
      <w:r w:rsidRPr="008A516E">
        <w:rPr>
          <w:szCs w:val="28"/>
        </w:rPr>
        <w:t xml:space="preserve">сновная часть товарооборота  формируется частными </w:t>
      </w:r>
      <w:r>
        <w:rPr>
          <w:szCs w:val="28"/>
        </w:rPr>
        <w:t>п</w:t>
      </w:r>
      <w:r w:rsidRPr="008A516E">
        <w:rPr>
          <w:szCs w:val="28"/>
        </w:rPr>
        <w:t>редпринимателями.</w:t>
      </w:r>
    </w:p>
    <w:p w:rsidR="00D129D5" w:rsidRPr="0055410A" w:rsidRDefault="00D129D5" w:rsidP="00D129D5">
      <w:pPr>
        <w:numPr>
          <w:ilvl w:val="2"/>
          <w:numId w:val="5"/>
        </w:numPr>
        <w:spacing w:after="0" w:line="240" w:lineRule="auto"/>
        <w:jc w:val="both"/>
        <w:rPr>
          <w:b/>
          <w:szCs w:val="28"/>
        </w:rPr>
      </w:pPr>
      <w:r w:rsidRPr="0055410A">
        <w:rPr>
          <w:b/>
          <w:szCs w:val="28"/>
        </w:rPr>
        <w:t>Инвестиции и строительство</w:t>
      </w:r>
    </w:p>
    <w:p w:rsidR="00D129D5" w:rsidRPr="001677AD" w:rsidRDefault="00D129D5" w:rsidP="00D129D5">
      <w:pPr>
        <w:jc w:val="both"/>
        <w:rPr>
          <w:szCs w:val="28"/>
        </w:rPr>
      </w:pPr>
      <w:r w:rsidRPr="004E6F10">
        <w:rPr>
          <w:color w:val="000000"/>
          <w:szCs w:val="28"/>
        </w:rPr>
        <w:t>В 201</w:t>
      </w:r>
      <w:r>
        <w:rPr>
          <w:color w:val="000000"/>
          <w:szCs w:val="28"/>
        </w:rPr>
        <w:t>8</w:t>
      </w:r>
      <w:r w:rsidRPr="004E6F10">
        <w:rPr>
          <w:color w:val="000000"/>
          <w:szCs w:val="28"/>
        </w:rPr>
        <w:t xml:space="preserve"> г. на развитие экономики и социальной сферы поселения направлено  инвестиции в основной капитал</w:t>
      </w:r>
      <w:r>
        <w:rPr>
          <w:color w:val="000000"/>
          <w:szCs w:val="28"/>
        </w:rPr>
        <w:t xml:space="preserve"> 20214,00 тыс.</w:t>
      </w:r>
      <w:r w:rsidRPr="004E6F10">
        <w:rPr>
          <w:color w:val="000000"/>
          <w:szCs w:val="28"/>
        </w:rPr>
        <w:t>руб.</w:t>
      </w:r>
      <w:r>
        <w:rPr>
          <w:color w:val="000000"/>
          <w:szCs w:val="28"/>
        </w:rPr>
        <w:t xml:space="preserve"> Администрация приобрела телефон на сумму 2700 руб, 5200 руб бензотриммер, </w:t>
      </w:r>
      <w:r w:rsidRPr="004E6F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11000 руб  приобрели спортивный инвентарь, 142900 это частичный ремонт крыши школы и части</w:t>
      </w:r>
      <w:r>
        <w:rPr>
          <w:color w:val="000000"/>
          <w:szCs w:val="28"/>
        </w:rPr>
        <w:t>ч</w:t>
      </w:r>
      <w:r>
        <w:rPr>
          <w:color w:val="000000"/>
          <w:szCs w:val="28"/>
        </w:rPr>
        <w:t>ная замена окон. Инвестиции сельхозпредриятия составила 20052,2 тыс</w:t>
      </w:r>
      <w:r w:rsidRPr="004E6F10">
        <w:rPr>
          <w:color w:val="000000"/>
          <w:szCs w:val="28"/>
        </w:rPr>
        <w:t xml:space="preserve">.руб.,  </w:t>
      </w:r>
      <w:r>
        <w:rPr>
          <w:color w:val="000000"/>
          <w:szCs w:val="28"/>
        </w:rPr>
        <w:t>капитальный ремонт коровника 6900,00тыс.руб, капитальный ремонт  телятн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ка 3900,00 тыс.руб., по лизингу приобретена </w:t>
      </w:r>
      <w:r w:rsidRPr="001677AD">
        <w:rPr>
          <w:szCs w:val="28"/>
        </w:rPr>
        <w:t>техника   Камаз -3200,00 тыс. руб. и посевной комплекс «Кузбас» 6052,00 тыс. руб.</w:t>
      </w:r>
    </w:p>
    <w:p w:rsidR="00D129D5" w:rsidRPr="00B75952" w:rsidRDefault="00D129D5" w:rsidP="00D129D5">
      <w:pPr>
        <w:jc w:val="both"/>
        <w:rPr>
          <w:szCs w:val="28"/>
        </w:rPr>
      </w:pPr>
      <w:r w:rsidRPr="00B75952">
        <w:rPr>
          <w:szCs w:val="28"/>
        </w:rPr>
        <w:t xml:space="preserve"> Проведено капитальный ремонт дорожного полотна по ул. Молодежная, ч</w:t>
      </w:r>
      <w:r w:rsidRPr="00B75952">
        <w:rPr>
          <w:szCs w:val="28"/>
        </w:rPr>
        <w:t>а</w:t>
      </w:r>
      <w:r w:rsidRPr="00B75952">
        <w:rPr>
          <w:szCs w:val="28"/>
        </w:rPr>
        <w:t>стично по ул Больничная на сумму 3575874 руб.</w:t>
      </w:r>
    </w:p>
    <w:p w:rsidR="00D129D5" w:rsidRDefault="00D129D5" w:rsidP="00D129D5">
      <w:pPr>
        <w:jc w:val="both"/>
        <w:rPr>
          <w:b/>
          <w:szCs w:val="28"/>
        </w:rPr>
      </w:pPr>
      <w:r w:rsidRPr="00B75952">
        <w:rPr>
          <w:b/>
          <w:szCs w:val="28"/>
        </w:rPr>
        <w:t xml:space="preserve">        1.1.7. Жилой фонд и Жилищно-коммунальное х</w:t>
      </w:r>
      <w:r w:rsidRPr="007F0C0F">
        <w:rPr>
          <w:b/>
          <w:szCs w:val="28"/>
        </w:rPr>
        <w:t>озяйство</w:t>
      </w:r>
    </w:p>
    <w:p w:rsidR="00D129D5" w:rsidRPr="00942B0F" w:rsidRDefault="00D129D5" w:rsidP="00D129D5">
      <w:pPr>
        <w:jc w:val="both"/>
        <w:rPr>
          <w:szCs w:val="28"/>
        </w:rPr>
      </w:pPr>
      <w:r>
        <w:rPr>
          <w:b/>
          <w:szCs w:val="28"/>
        </w:rPr>
        <w:t xml:space="preserve">   </w:t>
      </w:r>
      <w:r w:rsidRPr="00942B0F">
        <w:rPr>
          <w:szCs w:val="28"/>
        </w:rPr>
        <w:t>Общая площадь жилых помещений составляет 20,4 тыс. кв.м</w:t>
      </w:r>
      <w:r>
        <w:rPr>
          <w:szCs w:val="28"/>
        </w:rPr>
        <w:t>,  обеспеченность жителей в расчете на одного жителя составляет 26,1 м2.</w:t>
      </w:r>
    </w:p>
    <w:p w:rsidR="00D129D5" w:rsidRDefault="00D129D5" w:rsidP="00D129D5">
      <w:pPr>
        <w:jc w:val="both"/>
        <w:rPr>
          <w:szCs w:val="28"/>
        </w:rPr>
      </w:pPr>
      <w:r>
        <w:rPr>
          <w:szCs w:val="28"/>
        </w:rPr>
        <w:t xml:space="preserve">Предприятиям </w:t>
      </w:r>
      <w:r w:rsidRPr="00942B0F">
        <w:rPr>
          <w:bCs/>
          <w:szCs w:val="28"/>
        </w:rPr>
        <w:t>жилищно-коммунального</w:t>
      </w:r>
      <w:r>
        <w:rPr>
          <w:b/>
          <w:bCs/>
          <w:szCs w:val="28"/>
        </w:rPr>
        <w:t xml:space="preserve"> </w:t>
      </w:r>
      <w:r w:rsidRPr="00942B0F">
        <w:rPr>
          <w:bCs/>
          <w:szCs w:val="28"/>
        </w:rPr>
        <w:t>хозяйства</w:t>
      </w:r>
      <w:r>
        <w:rPr>
          <w:b/>
          <w:bCs/>
          <w:szCs w:val="28"/>
        </w:rPr>
        <w:t xml:space="preserve"> </w:t>
      </w:r>
      <w:r w:rsidRPr="00942B0F">
        <w:rPr>
          <w:szCs w:val="28"/>
        </w:rPr>
        <w:t>была</w:t>
      </w:r>
      <w:r>
        <w:rPr>
          <w:szCs w:val="28"/>
        </w:rPr>
        <w:t xml:space="preserve"> обеспечена 100-процентная готовность инженерных сетей, котельной и жилищного фонда к р</w:t>
      </w:r>
      <w:r>
        <w:rPr>
          <w:szCs w:val="28"/>
        </w:rPr>
        <w:t>а</w:t>
      </w:r>
      <w:r>
        <w:rPr>
          <w:szCs w:val="28"/>
        </w:rPr>
        <w:t xml:space="preserve">боте в зимних условиях. На средства МУП ЖКХ </w:t>
      </w:r>
      <w:r>
        <w:rPr>
          <w:szCs w:val="28"/>
        </w:rPr>
        <w:lastRenderedPageBreak/>
        <w:t>«Верх-Урюмское»   заменено 252 м двухтрубном измерении теплотрассы проведен ремонт в МКД разводящей инженерной системы, з</w:t>
      </w:r>
      <w:r>
        <w:rPr>
          <w:szCs w:val="28"/>
        </w:rPr>
        <w:t>а</w:t>
      </w:r>
      <w:r>
        <w:rPr>
          <w:szCs w:val="28"/>
        </w:rPr>
        <w:t xml:space="preserve">трачено свыше 600000 руб. </w:t>
      </w:r>
    </w:p>
    <w:p w:rsidR="00D129D5" w:rsidRDefault="00D129D5" w:rsidP="00D129D5">
      <w:pPr>
        <w:jc w:val="both"/>
        <w:rPr>
          <w:szCs w:val="28"/>
        </w:rPr>
      </w:pPr>
      <w:r>
        <w:rPr>
          <w:szCs w:val="28"/>
        </w:rPr>
        <w:t>Объем предоставленных предприятиям, организациям и населению жилищно-коммунальных услуг за 10 месяцев составила 3,4 млн.руб., в т. ч. населению 1,8 млн. рублей.</w:t>
      </w:r>
    </w:p>
    <w:p w:rsidR="00D129D5" w:rsidRPr="008A516E" w:rsidRDefault="00D129D5" w:rsidP="00D129D5">
      <w:pPr>
        <w:jc w:val="both"/>
        <w:rPr>
          <w:b/>
          <w:i/>
          <w:szCs w:val="28"/>
        </w:rPr>
      </w:pPr>
      <w:r>
        <w:rPr>
          <w:szCs w:val="28"/>
        </w:rPr>
        <w:t xml:space="preserve">   Активно ведется работа по </w:t>
      </w:r>
      <w:r w:rsidRPr="00CA7430">
        <w:rPr>
          <w:b/>
          <w:szCs w:val="28"/>
        </w:rPr>
        <w:t>благоустройству</w:t>
      </w:r>
      <w:r>
        <w:rPr>
          <w:szCs w:val="28"/>
        </w:rPr>
        <w:t xml:space="preserve"> села. Проводится грейдирование  дорог, проводится  ремонт дорог . </w:t>
      </w:r>
    </w:p>
    <w:p w:rsidR="00D129D5" w:rsidRPr="006976D7" w:rsidRDefault="00D129D5" w:rsidP="00D129D5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</w:t>
      </w:r>
      <w:r>
        <w:rPr>
          <w:b/>
          <w:szCs w:val="28"/>
        </w:rPr>
        <w:t xml:space="preserve"> </w:t>
      </w:r>
      <w:r w:rsidRPr="006976D7">
        <w:rPr>
          <w:b/>
          <w:szCs w:val="28"/>
        </w:rPr>
        <w:t>Демографическая ситуация и уровень социального развития</w:t>
      </w:r>
    </w:p>
    <w:p w:rsidR="00D129D5" w:rsidRPr="006976D7" w:rsidRDefault="00D129D5" w:rsidP="00D129D5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1.2.1</w:t>
      </w:r>
      <w:r>
        <w:rPr>
          <w:b/>
          <w:szCs w:val="28"/>
        </w:rPr>
        <w:t xml:space="preserve">. </w:t>
      </w:r>
      <w:r w:rsidRPr="006976D7">
        <w:rPr>
          <w:b/>
          <w:szCs w:val="28"/>
        </w:rPr>
        <w:t>Демографическая ситуация</w:t>
      </w:r>
    </w:p>
    <w:p w:rsidR="00D129D5" w:rsidRPr="008A516E" w:rsidRDefault="00D129D5" w:rsidP="00D129D5">
      <w:pPr>
        <w:ind w:firstLine="360"/>
        <w:jc w:val="both"/>
        <w:rPr>
          <w:b/>
          <w:i/>
          <w:szCs w:val="28"/>
        </w:rPr>
      </w:pPr>
      <w:r w:rsidRPr="008A516E">
        <w:rPr>
          <w:szCs w:val="28"/>
        </w:rPr>
        <w:t>Численность населения Верх-Урюмского сельсовета  на 01.01.201</w:t>
      </w:r>
      <w:r>
        <w:rPr>
          <w:szCs w:val="28"/>
        </w:rPr>
        <w:t>8</w:t>
      </w:r>
      <w:r w:rsidRPr="008A516E">
        <w:rPr>
          <w:szCs w:val="28"/>
        </w:rPr>
        <w:t xml:space="preserve"> г. сост</w:t>
      </w:r>
      <w:r w:rsidRPr="008A516E">
        <w:rPr>
          <w:szCs w:val="28"/>
        </w:rPr>
        <w:t>а</w:t>
      </w:r>
      <w:r w:rsidRPr="008A516E">
        <w:rPr>
          <w:szCs w:val="28"/>
        </w:rPr>
        <w:t xml:space="preserve">вила </w:t>
      </w:r>
      <w:r>
        <w:rPr>
          <w:szCs w:val="28"/>
        </w:rPr>
        <w:t>781</w:t>
      </w:r>
      <w:r w:rsidRPr="008A516E">
        <w:rPr>
          <w:szCs w:val="28"/>
        </w:rPr>
        <w:t xml:space="preserve"> человек</w:t>
      </w:r>
      <w:r>
        <w:rPr>
          <w:szCs w:val="28"/>
        </w:rPr>
        <w:t>а</w:t>
      </w:r>
      <w:r w:rsidRPr="008A516E">
        <w:rPr>
          <w:szCs w:val="28"/>
        </w:rPr>
        <w:t>. Число умерших превысило число родившихся почти в</w:t>
      </w:r>
      <w:r w:rsidRPr="00A071CD">
        <w:rPr>
          <w:color w:val="FF0000"/>
          <w:szCs w:val="28"/>
        </w:rPr>
        <w:t xml:space="preserve"> </w:t>
      </w:r>
      <w:r>
        <w:rPr>
          <w:szCs w:val="28"/>
        </w:rPr>
        <w:t>3</w:t>
      </w:r>
      <w:r w:rsidRPr="007B77D1">
        <w:rPr>
          <w:szCs w:val="28"/>
        </w:rPr>
        <w:t>раза</w:t>
      </w:r>
      <w:r w:rsidRPr="008A516E">
        <w:rPr>
          <w:szCs w:val="28"/>
        </w:rPr>
        <w:t>.</w:t>
      </w:r>
    </w:p>
    <w:p w:rsidR="00D129D5" w:rsidRPr="00BF7CE4" w:rsidRDefault="00D129D5" w:rsidP="00D129D5">
      <w:pPr>
        <w:jc w:val="both"/>
        <w:rPr>
          <w:szCs w:val="28"/>
        </w:rPr>
      </w:pPr>
      <w:r w:rsidRPr="008A516E">
        <w:rPr>
          <w:szCs w:val="28"/>
        </w:rPr>
        <w:tab/>
      </w:r>
      <w:r w:rsidRPr="008564CC">
        <w:rPr>
          <w:color w:val="FF0000"/>
          <w:szCs w:val="28"/>
        </w:rPr>
        <w:t xml:space="preserve"> </w:t>
      </w:r>
      <w:r w:rsidRPr="00BF7CE4">
        <w:rPr>
          <w:szCs w:val="28"/>
        </w:rPr>
        <w:t>В 201</w:t>
      </w:r>
      <w:r>
        <w:rPr>
          <w:szCs w:val="28"/>
        </w:rPr>
        <w:t>8</w:t>
      </w:r>
      <w:r w:rsidRPr="00BF7CE4">
        <w:rPr>
          <w:szCs w:val="28"/>
        </w:rPr>
        <w:t xml:space="preserve"> году </w:t>
      </w:r>
      <w:r w:rsidRPr="007B77D1">
        <w:rPr>
          <w:szCs w:val="28"/>
        </w:rPr>
        <w:t xml:space="preserve">родилось </w:t>
      </w:r>
      <w:r>
        <w:rPr>
          <w:szCs w:val="28"/>
        </w:rPr>
        <w:t>5 человека, умерло 13</w:t>
      </w:r>
      <w:r w:rsidRPr="007B77D1">
        <w:rPr>
          <w:szCs w:val="28"/>
        </w:rPr>
        <w:t>.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ab/>
        <w:t>Одна из наиболее острых проблем современного демографического ра</w:t>
      </w:r>
      <w:r w:rsidRPr="008A516E">
        <w:rPr>
          <w:szCs w:val="28"/>
        </w:rPr>
        <w:t>з</w:t>
      </w:r>
      <w:r w:rsidRPr="008A516E">
        <w:rPr>
          <w:szCs w:val="28"/>
        </w:rPr>
        <w:t>вития поселения, сохраняющаяся в последние годы, - высокая смертность нас</w:t>
      </w:r>
      <w:r w:rsidRPr="008A516E">
        <w:rPr>
          <w:szCs w:val="28"/>
        </w:rPr>
        <w:t>е</w:t>
      </w:r>
      <w:r w:rsidRPr="008A516E">
        <w:rPr>
          <w:szCs w:val="28"/>
        </w:rPr>
        <w:t xml:space="preserve">ления. </w:t>
      </w:r>
      <w:r>
        <w:rPr>
          <w:szCs w:val="28"/>
        </w:rPr>
        <w:t>Верх-Урюмском  сельсовете – один из самых высоких  показатели смертности и самый  низкий показатель по количеству детей на одну семью – 0,3 чел.</w:t>
      </w:r>
    </w:p>
    <w:p w:rsidR="00D129D5" w:rsidRDefault="00D129D5" w:rsidP="00D129D5">
      <w:pPr>
        <w:jc w:val="both"/>
        <w:rPr>
          <w:szCs w:val="28"/>
        </w:rPr>
      </w:pPr>
      <w:r w:rsidRPr="008A516E">
        <w:rPr>
          <w:szCs w:val="28"/>
        </w:rPr>
        <w:tab/>
        <w:t xml:space="preserve"> </w:t>
      </w:r>
    </w:p>
    <w:p w:rsidR="00D129D5" w:rsidRPr="008A516E" w:rsidRDefault="00D129D5" w:rsidP="00D129D5">
      <w:pPr>
        <w:ind w:firstLine="708"/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1.2.2</w:t>
      </w:r>
      <w:r>
        <w:rPr>
          <w:b/>
          <w:i/>
          <w:szCs w:val="28"/>
        </w:rPr>
        <w:t xml:space="preserve">. </w:t>
      </w:r>
      <w:r w:rsidRPr="008A516E">
        <w:rPr>
          <w:b/>
          <w:i/>
          <w:szCs w:val="28"/>
        </w:rPr>
        <w:t>Занятость</w:t>
      </w:r>
    </w:p>
    <w:p w:rsidR="00D129D5" w:rsidRPr="008A516E" w:rsidRDefault="00D129D5" w:rsidP="00D129D5">
      <w:pPr>
        <w:ind w:firstLine="708"/>
        <w:jc w:val="both"/>
        <w:rPr>
          <w:szCs w:val="28"/>
        </w:rPr>
      </w:pPr>
      <w:r w:rsidRPr="008A516E">
        <w:rPr>
          <w:szCs w:val="28"/>
        </w:rPr>
        <w:t xml:space="preserve">Численность занятых в реальном секторе экономики  остается на уровне по  сравнению с предыдущим годом. Общий уровень </w:t>
      </w:r>
      <w:r>
        <w:rPr>
          <w:szCs w:val="28"/>
        </w:rPr>
        <w:t xml:space="preserve">официально </w:t>
      </w:r>
      <w:r w:rsidRPr="008A516E">
        <w:rPr>
          <w:szCs w:val="28"/>
        </w:rPr>
        <w:t>зарегистр</w:t>
      </w:r>
      <w:r w:rsidRPr="008A516E">
        <w:rPr>
          <w:szCs w:val="28"/>
        </w:rPr>
        <w:t>и</w:t>
      </w:r>
      <w:r w:rsidRPr="008A516E">
        <w:rPr>
          <w:szCs w:val="28"/>
        </w:rPr>
        <w:t xml:space="preserve">рованной безработицы </w:t>
      </w:r>
      <w:r>
        <w:rPr>
          <w:szCs w:val="28"/>
        </w:rPr>
        <w:t>в 20</w:t>
      </w:r>
      <w:r w:rsidRPr="008A516E">
        <w:rPr>
          <w:szCs w:val="28"/>
        </w:rPr>
        <w:t>1</w:t>
      </w:r>
      <w:r>
        <w:rPr>
          <w:szCs w:val="28"/>
        </w:rPr>
        <w:t>8году составил 3,2%</w:t>
      </w:r>
      <w:r w:rsidRPr="008A516E">
        <w:rPr>
          <w:szCs w:val="28"/>
        </w:rPr>
        <w:t xml:space="preserve">. </w:t>
      </w:r>
    </w:p>
    <w:p w:rsidR="00D129D5" w:rsidRPr="00241456" w:rsidRDefault="00D129D5" w:rsidP="00D129D5">
      <w:pPr>
        <w:jc w:val="both"/>
        <w:rPr>
          <w:szCs w:val="28"/>
        </w:rPr>
      </w:pPr>
      <w:r w:rsidRPr="00241456">
        <w:rPr>
          <w:szCs w:val="28"/>
        </w:rPr>
        <w:tab/>
      </w:r>
    </w:p>
    <w:p w:rsidR="00D129D5" w:rsidRPr="00241456" w:rsidRDefault="00D129D5" w:rsidP="00D129D5">
      <w:pPr>
        <w:pStyle w:val="a8"/>
        <w:spacing w:after="0"/>
        <w:rPr>
          <w:b/>
          <w:szCs w:val="28"/>
        </w:rPr>
      </w:pPr>
      <w:r w:rsidRPr="00241456">
        <w:rPr>
          <w:b/>
          <w:szCs w:val="28"/>
        </w:rPr>
        <w:t xml:space="preserve"> </w:t>
      </w:r>
      <w:r w:rsidRPr="00241456">
        <w:rPr>
          <w:b/>
          <w:szCs w:val="28"/>
        </w:rPr>
        <w:tab/>
        <w:t>1.2.3. Образование</w:t>
      </w:r>
    </w:p>
    <w:p w:rsidR="00D129D5" w:rsidRPr="00241456" w:rsidRDefault="00D129D5" w:rsidP="00D129D5">
      <w:pPr>
        <w:pStyle w:val="a8"/>
        <w:spacing w:after="0"/>
        <w:ind w:firstLine="720"/>
        <w:rPr>
          <w:szCs w:val="28"/>
        </w:rPr>
      </w:pPr>
      <w:r w:rsidRPr="00241456">
        <w:rPr>
          <w:szCs w:val="28"/>
        </w:rPr>
        <w:t>В системе образования  поселения на 01.01.201</w:t>
      </w:r>
      <w:r>
        <w:rPr>
          <w:szCs w:val="28"/>
        </w:rPr>
        <w:t>8</w:t>
      </w:r>
      <w:r w:rsidRPr="00241456">
        <w:rPr>
          <w:szCs w:val="28"/>
        </w:rPr>
        <w:t xml:space="preserve"> функционирует одно дошкольное  учреждение, которые посещают 1</w:t>
      </w:r>
      <w:r>
        <w:rPr>
          <w:szCs w:val="28"/>
        </w:rPr>
        <w:t>3</w:t>
      </w:r>
      <w:r w:rsidRPr="00241456">
        <w:rPr>
          <w:szCs w:val="28"/>
        </w:rPr>
        <w:t xml:space="preserve"> человек.</w:t>
      </w:r>
    </w:p>
    <w:p w:rsidR="00D129D5" w:rsidRPr="008A516E" w:rsidRDefault="00D129D5" w:rsidP="00D129D5">
      <w:pPr>
        <w:pStyle w:val="a8"/>
        <w:spacing w:after="0"/>
        <w:ind w:firstLine="720"/>
        <w:jc w:val="both"/>
        <w:rPr>
          <w:szCs w:val="28"/>
        </w:rPr>
      </w:pPr>
      <w:r w:rsidRPr="00241456">
        <w:rPr>
          <w:szCs w:val="28"/>
        </w:rPr>
        <w:t>Действуют одна средняя общеобразовательная школа. В дневной общеобразова</w:t>
      </w:r>
      <w:r>
        <w:rPr>
          <w:szCs w:val="28"/>
        </w:rPr>
        <w:t>тельной школе обучается  70</w:t>
      </w:r>
      <w:r w:rsidRPr="00241456">
        <w:rPr>
          <w:szCs w:val="28"/>
        </w:rPr>
        <w:t xml:space="preserve"> человек.  Число учащихся в общеобразовательных</w:t>
      </w:r>
      <w:r w:rsidRPr="008A516E">
        <w:rPr>
          <w:szCs w:val="28"/>
        </w:rPr>
        <w:t xml:space="preserve"> школах снижается. В 201</w:t>
      </w:r>
      <w:r>
        <w:rPr>
          <w:szCs w:val="28"/>
        </w:rPr>
        <w:t>8</w:t>
      </w:r>
      <w:r w:rsidRPr="008A516E">
        <w:rPr>
          <w:szCs w:val="28"/>
        </w:rPr>
        <w:t xml:space="preserve"> году основное общее образование пол</w:t>
      </w:r>
      <w:r w:rsidRPr="008A516E">
        <w:rPr>
          <w:szCs w:val="28"/>
        </w:rPr>
        <w:t>у</w:t>
      </w:r>
      <w:r w:rsidRPr="008A516E">
        <w:rPr>
          <w:szCs w:val="28"/>
        </w:rPr>
        <w:t xml:space="preserve">чили </w:t>
      </w:r>
      <w:r>
        <w:rPr>
          <w:szCs w:val="28"/>
        </w:rPr>
        <w:t>5</w:t>
      </w:r>
      <w:r w:rsidRPr="008A516E">
        <w:rPr>
          <w:szCs w:val="28"/>
        </w:rPr>
        <w:t xml:space="preserve"> выпускников общеобразова</w:t>
      </w:r>
      <w:r>
        <w:rPr>
          <w:szCs w:val="28"/>
        </w:rPr>
        <w:t>тельных школ, среднее полное - 0</w:t>
      </w:r>
      <w:r w:rsidRPr="008A516E">
        <w:rPr>
          <w:szCs w:val="28"/>
        </w:rPr>
        <w:t xml:space="preserve">. </w:t>
      </w:r>
      <w:r>
        <w:rPr>
          <w:szCs w:val="28"/>
        </w:rPr>
        <w:t>В школе острая нехватка педагогических кадров. Проведен частичный ремонт кровли, заменены частично окна.</w:t>
      </w:r>
    </w:p>
    <w:p w:rsidR="00D129D5" w:rsidRPr="008A516E" w:rsidRDefault="00D129D5" w:rsidP="00D129D5">
      <w:pPr>
        <w:pStyle w:val="a8"/>
        <w:spacing w:after="0"/>
        <w:rPr>
          <w:b/>
          <w:szCs w:val="28"/>
        </w:rPr>
      </w:pPr>
    </w:p>
    <w:p w:rsidR="00D129D5" w:rsidRPr="008A516E" w:rsidRDefault="00D129D5" w:rsidP="00D129D5">
      <w:pPr>
        <w:pStyle w:val="a8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1.2.4. Здравоохранение</w:t>
      </w:r>
    </w:p>
    <w:p w:rsidR="00D129D5" w:rsidRDefault="00D129D5" w:rsidP="00D129D5">
      <w:pPr>
        <w:pStyle w:val="a8"/>
        <w:spacing w:after="0"/>
        <w:ind w:firstLine="720"/>
        <w:jc w:val="both"/>
        <w:rPr>
          <w:szCs w:val="28"/>
        </w:rPr>
      </w:pPr>
      <w:r w:rsidRPr="008A516E">
        <w:rPr>
          <w:szCs w:val="28"/>
        </w:rPr>
        <w:t>Медицинское обслуживание жителей Верх-Урюмского сельсовета ос</w:t>
      </w:r>
      <w:r w:rsidRPr="008A516E">
        <w:rPr>
          <w:szCs w:val="28"/>
        </w:rPr>
        <w:t>у</w:t>
      </w:r>
      <w:r w:rsidRPr="008A516E">
        <w:rPr>
          <w:szCs w:val="28"/>
        </w:rPr>
        <w:t>ществляют: Верх-Урюмская врачебная амбулатория, фельдшерско - акуше</w:t>
      </w:r>
      <w:r w:rsidRPr="008A516E">
        <w:rPr>
          <w:szCs w:val="28"/>
        </w:rPr>
        <w:t>р</w:t>
      </w:r>
      <w:r w:rsidRPr="008A516E">
        <w:rPr>
          <w:szCs w:val="28"/>
        </w:rPr>
        <w:t>ский пункт д. Алексотово.</w:t>
      </w:r>
    </w:p>
    <w:p w:rsidR="00D129D5" w:rsidRDefault="00D129D5" w:rsidP="00D129D5">
      <w:pPr>
        <w:pStyle w:val="a8"/>
        <w:spacing w:after="0"/>
        <w:ind w:firstLine="720"/>
        <w:jc w:val="both"/>
        <w:rPr>
          <w:szCs w:val="28"/>
        </w:rPr>
      </w:pPr>
      <w:r>
        <w:rPr>
          <w:szCs w:val="28"/>
        </w:rPr>
        <w:t>За 2018</w:t>
      </w:r>
      <w:r w:rsidRPr="001F0EFE">
        <w:rPr>
          <w:szCs w:val="28"/>
        </w:rPr>
        <w:t xml:space="preserve"> год было обслужено 276 вызова, на дневном отделении пролеч</w:t>
      </w:r>
      <w:r w:rsidRPr="001F0EFE">
        <w:rPr>
          <w:szCs w:val="28"/>
        </w:rPr>
        <w:t>е</w:t>
      </w:r>
      <w:r w:rsidRPr="001F0EFE">
        <w:rPr>
          <w:szCs w:val="28"/>
        </w:rPr>
        <w:t xml:space="preserve">но 156 человек, 73 человек обслужено на дому, всего амбулаторно пролечено 502 человека, возрастную  диспансеризацию прошло </w:t>
      </w:r>
      <w:r>
        <w:rPr>
          <w:szCs w:val="28"/>
        </w:rPr>
        <w:t>127</w:t>
      </w:r>
      <w:r w:rsidRPr="001F0EFE">
        <w:rPr>
          <w:szCs w:val="28"/>
        </w:rPr>
        <w:t xml:space="preserve"> %</w:t>
      </w:r>
      <w:r>
        <w:rPr>
          <w:szCs w:val="28"/>
        </w:rPr>
        <w:t xml:space="preserve"> от годового плана</w:t>
      </w:r>
      <w:r w:rsidRPr="001F0EFE">
        <w:rPr>
          <w:szCs w:val="28"/>
        </w:rPr>
        <w:t>,  100% прошли диспансеризацию подростки, проводится потранаж  детей до 1 года 2 раза в месяц, работала флюроустановка, которую посетило 16</w:t>
      </w:r>
      <w:r>
        <w:rPr>
          <w:szCs w:val="28"/>
        </w:rPr>
        <w:t>1</w:t>
      </w:r>
      <w:r w:rsidRPr="001F0EFE">
        <w:rPr>
          <w:szCs w:val="28"/>
        </w:rPr>
        <w:t xml:space="preserve"> человек, 89%  обследованы.</w:t>
      </w:r>
    </w:p>
    <w:p w:rsidR="00D129D5" w:rsidRPr="001F0EFE" w:rsidRDefault="00D129D5" w:rsidP="00D129D5">
      <w:pPr>
        <w:pStyle w:val="a8"/>
        <w:spacing w:after="0"/>
        <w:ind w:firstLine="720"/>
        <w:jc w:val="both"/>
        <w:rPr>
          <w:szCs w:val="28"/>
        </w:rPr>
      </w:pPr>
      <w:r>
        <w:rPr>
          <w:szCs w:val="28"/>
        </w:rPr>
        <w:t>ФАП д. Алексотово требуется фельдшер.</w:t>
      </w:r>
      <w:r w:rsidRPr="001F0EFE">
        <w:rPr>
          <w:szCs w:val="28"/>
        </w:rPr>
        <w:t xml:space="preserve"> </w:t>
      </w:r>
    </w:p>
    <w:p w:rsidR="00D129D5" w:rsidRPr="008A516E" w:rsidRDefault="00D129D5" w:rsidP="00D129D5">
      <w:pPr>
        <w:pStyle w:val="a8"/>
        <w:spacing w:after="0"/>
        <w:jc w:val="both"/>
        <w:rPr>
          <w:szCs w:val="28"/>
        </w:rPr>
      </w:pPr>
      <w:r>
        <w:rPr>
          <w:szCs w:val="28"/>
        </w:rPr>
        <w:t>Врачебная амбулатория нуждается  в капитальном ремонте.</w:t>
      </w:r>
    </w:p>
    <w:p w:rsidR="00D129D5" w:rsidRPr="008A516E" w:rsidRDefault="00D129D5" w:rsidP="00D129D5">
      <w:pPr>
        <w:pStyle w:val="a8"/>
        <w:tabs>
          <w:tab w:val="right" w:pos="9921"/>
        </w:tabs>
        <w:spacing w:after="0"/>
        <w:ind w:left="709"/>
        <w:rPr>
          <w:b/>
          <w:szCs w:val="28"/>
        </w:rPr>
      </w:pPr>
      <w:r w:rsidRPr="008A516E">
        <w:rPr>
          <w:b/>
          <w:szCs w:val="28"/>
        </w:rPr>
        <w:t>1.2.5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Культура</w:t>
      </w:r>
      <w:r w:rsidRPr="008A516E">
        <w:rPr>
          <w:b/>
          <w:szCs w:val="28"/>
        </w:rPr>
        <w:tab/>
      </w:r>
    </w:p>
    <w:p w:rsidR="00D129D5" w:rsidRPr="008A516E" w:rsidRDefault="00D129D5" w:rsidP="00D129D5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8A516E">
        <w:rPr>
          <w:szCs w:val="28"/>
        </w:rPr>
        <w:lastRenderedPageBreak/>
        <w:t xml:space="preserve">За последние годы в поселении удалось сохранить  учреждения культуры, поддержать на определенном уровне развитие художественного процесса. </w:t>
      </w:r>
      <w:r w:rsidRPr="008A516E">
        <w:rPr>
          <w:szCs w:val="28"/>
        </w:rPr>
        <w:tab/>
        <w:t xml:space="preserve">В поселении работают </w:t>
      </w:r>
      <w:r>
        <w:rPr>
          <w:szCs w:val="28"/>
        </w:rPr>
        <w:t>одно клубное учреждение</w:t>
      </w:r>
      <w:r w:rsidRPr="008A516E">
        <w:rPr>
          <w:szCs w:val="28"/>
        </w:rPr>
        <w:t xml:space="preserve"> (один д</w:t>
      </w:r>
      <w:r>
        <w:rPr>
          <w:szCs w:val="28"/>
        </w:rPr>
        <w:t>ом культуры в с.Верх-Урюм,</w:t>
      </w:r>
      <w:r w:rsidRPr="008A516E">
        <w:rPr>
          <w:szCs w:val="28"/>
        </w:rPr>
        <w:t xml:space="preserve"> клуб в д. Алексотово</w:t>
      </w:r>
      <w:r>
        <w:rPr>
          <w:szCs w:val="28"/>
        </w:rPr>
        <w:t xml:space="preserve"> закрыт</w:t>
      </w:r>
      <w:r w:rsidRPr="008A516E">
        <w:rPr>
          <w:szCs w:val="28"/>
        </w:rPr>
        <w:t xml:space="preserve"> ), улучшилось обслуживание жителей пос</w:t>
      </w:r>
      <w:r w:rsidRPr="008A516E">
        <w:rPr>
          <w:szCs w:val="28"/>
        </w:rPr>
        <w:t>е</w:t>
      </w:r>
      <w:r w:rsidRPr="008A516E">
        <w:rPr>
          <w:szCs w:val="28"/>
        </w:rPr>
        <w:t xml:space="preserve">ления услугами библиотеки.  </w:t>
      </w:r>
    </w:p>
    <w:p w:rsidR="00D129D5" w:rsidRPr="00813543" w:rsidRDefault="00D129D5" w:rsidP="00D129D5">
      <w:pPr>
        <w:pStyle w:val="21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>В 2018</w:t>
      </w:r>
      <w:r w:rsidRPr="008A516E">
        <w:rPr>
          <w:szCs w:val="28"/>
        </w:rPr>
        <w:t xml:space="preserve"> г</w:t>
      </w:r>
      <w:r>
        <w:rPr>
          <w:szCs w:val="28"/>
        </w:rPr>
        <w:t>оду</w:t>
      </w:r>
      <w:r w:rsidRPr="008A516E">
        <w:rPr>
          <w:szCs w:val="28"/>
        </w:rPr>
        <w:t xml:space="preserve"> </w:t>
      </w:r>
      <w:r>
        <w:rPr>
          <w:szCs w:val="28"/>
        </w:rPr>
        <w:t>продолжен ремонт</w:t>
      </w:r>
      <w:r w:rsidRPr="003A6D69">
        <w:rPr>
          <w:szCs w:val="28"/>
        </w:rPr>
        <w:t xml:space="preserve"> </w:t>
      </w:r>
      <w:r>
        <w:rPr>
          <w:szCs w:val="28"/>
        </w:rPr>
        <w:t>Верх-Урюмского дома культуры. Замен</w:t>
      </w:r>
      <w:r>
        <w:rPr>
          <w:szCs w:val="28"/>
        </w:rPr>
        <w:t>и</w:t>
      </w:r>
      <w:r>
        <w:rPr>
          <w:szCs w:val="28"/>
        </w:rPr>
        <w:t>ли кровлю, ведутся работы по отделки  стен внутри и замене системы отопл</w:t>
      </w:r>
      <w:r>
        <w:rPr>
          <w:szCs w:val="28"/>
        </w:rPr>
        <w:t>е</w:t>
      </w:r>
      <w:r>
        <w:rPr>
          <w:szCs w:val="28"/>
        </w:rPr>
        <w:t>ния. На общую сумму 3212953 руб.</w:t>
      </w:r>
    </w:p>
    <w:p w:rsidR="00D129D5" w:rsidRPr="008A516E" w:rsidRDefault="00D129D5" w:rsidP="00D129D5">
      <w:pPr>
        <w:pStyle w:val="21"/>
        <w:spacing w:after="0" w:line="240" w:lineRule="auto"/>
        <w:ind w:left="0" w:firstLine="708"/>
        <w:jc w:val="both"/>
        <w:rPr>
          <w:b/>
          <w:szCs w:val="28"/>
        </w:rPr>
      </w:pPr>
      <w:r w:rsidRPr="008A516E">
        <w:rPr>
          <w:b/>
          <w:szCs w:val="28"/>
        </w:rPr>
        <w:t>1.2.6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Физкультура и спорт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b/>
          <w:szCs w:val="28"/>
        </w:rPr>
        <w:tab/>
      </w:r>
      <w:r w:rsidRPr="008A516E">
        <w:rPr>
          <w:szCs w:val="28"/>
        </w:rPr>
        <w:t xml:space="preserve">  Численность занимающихся в спортивных секциях составила 36 чел</w:t>
      </w:r>
      <w:r w:rsidRPr="008A516E">
        <w:rPr>
          <w:szCs w:val="28"/>
        </w:rPr>
        <w:t>о</w:t>
      </w:r>
      <w:r w:rsidRPr="008A516E">
        <w:rPr>
          <w:szCs w:val="28"/>
        </w:rPr>
        <w:t>век. Поселение принимает актив</w:t>
      </w:r>
      <w:r>
        <w:rPr>
          <w:szCs w:val="28"/>
        </w:rPr>
        <w:t>ное участие в районных сельских</w:t>
      </w:r>
      <w:r w:rsidRPr="008A516E">
        <w:rPr>
          <w:szCs w:val="28"/>
        </w:rPr>
        <w:t xml:space="preserve"> спортивных, зимних и летних играх.</w:t>
      </w:r>
    </w:p>
    <w:p w:rsidR="00D129D5" w:rsidRPr="008A516E" w:rsidRDefault="00D129D5" w:rsidP="00D129D5">
      <w:pPr>
        <w:pStyle w:val="a8"/>
        <w:spacing w:after="0"/>
        <w:rPr>
          <w:szCs w:val="28"/>
        </w:rPr>
      </w:pPr>
      <w:r>
        <w:rPr>
          <w:szCs w:val="28"/>
        </w:rPr>
        <w:tab/>
        <w:t xml:space="preserve"> </w:t>
      </w:r>
      <w:r w:rsidRPr="008A516E">
        <w:rPr>
          <w:szCs w:val="28"/>
        </w:rPr>
        <w:t xml:space="preserve">   </w:t>
      </w:r>
    </w:p>
    <w:p w:rsidR="00D129D5" w:rsidRPr="008A516E" w:rsidRDefault="00D129D5" w:rsidP="00D129D5">
      <w:pPr>
        <w:ind w:firstLine="708"/>
        <w:rPr>
          <w:b/>
          <w:szCs w:val="28"/>
        </w:rPr>
      </w:pPr>
      <w:r w:rsidRPr="008A516E">
        <w:rPr>
          <w:b/>
          <w:szCs w:val="28"/>
        </w:rPr>
        <w:t>1.2.7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Молодежная политика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Реализация молодежной политики на территории поселения велась  по н</w:t>
      </w:r>
      <w:r w:rsidRPr="008A516E">
        <w:rPr>
          <w:rFonts w:ascii="Times New Roman" w:hAnsi="Times New Roman"/>
          <w:sz w:val="28"/>
          <w:szCs w:val="28"/>
        </w:rPr>
        <w:t>е</w:t>
      </w:r>
      <w:r w:rsidRPr="008A516E">
        <w:rPr>
          <w:rFonts w:ascii="Times New Roman" w:hAnsi="Times New Roman"/>
          <w:sz w:val="28"/>
          <w:szCs w:val="28"/>
        </w:rPr>
        <w:t>скольким основным направлениям: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профилактика правонарушений несовершеннолетних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культурно - досуговая  деятельность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патриотическое воспитание молодежи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поддержка молодежной инициативы.</w:t>
      </w:r>
    </w:p>
    <w:p w:rsidR="00D129D5" w:rsidRPr="008A516E" w:rsidRDefault="00D129D5" w:rsidP="00D129D5">
      <w:pPr>
        <w:pStyle w:val="a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 xml:space="preserve">8 году  проведено  </w:t>
      </w:r>
      <w:r w:rsidRPr="008A516E">
        <w:rPr>
          <w:rFonts w:ascii="Times New Roman" w:hAnsi="Times New Roman"/>
          <w:sz w:val="28"/>
          <w:szCs w:val="28"/>
        </w:rPr>
        <w:t xml:space="preserve"> мероприятия на </w:t>
      </w:r>
      <w:r w:rsidRPr="000844A5">
        <w:rPr>
          <w:rFonts w:ascii="Times New Roman" w:hAnsi="Times New Roman"/>
          <w:sz w:val="28"/>
          <w:szCs w:val="28"/>
        </w:rPr>
        <w:t xml:space="preserve">сумму  </w:t>
      </w:r>
      <w:r>
        <w:rPr>
          <w:rFonts w:ascii="Times New Roman" w:hAnsi="Times New Roman"/>
          <w:sz w:val="28"/>
          <w:szCs w:val="28"/>
        </w:rPr>
        <w:t>10 000</w:t>
      </w:r>
      <w:r w:rsidRPr="000844A5">
        <w:rPr>
          <w:rFonts w:ascii="Times New Roman" w:hAnsi="Times New Roman"/>
          <w:sz w:val="28"/>
          <w:szCs w:val="28"/>
        </w:rPr>
        <w:t>рублей</w:t>
      </w:r>
      <w:r w:rsidRPr="006C20F9">
        <w:rPr>
          <w:rFonts w:ascii="Times New Roman" w:hAnsi="Times New Roman"/>
          <w:sz w:val="28"/>
          <w:szCs w:val="28"/>
        </w:rPr>
        <w:t>.</w:t>
      </w:r>
    </w:p>
    <w:p w:rsidR="00D129D5" w:rsidRPr="008A516E" w:rsidRDefault="00D129D5" w:rsidP="00D129D5">
      <w:pPr>
        <w:pStyle w:val="a8"/>
        <w:spacing w:after="0"/>
        <w:ind w:firstLine="708"/>
        <w:outlineLvl w:val="0"/>
        <w:rPr>
          <w:b/>
          <w:szCs w:val="28"/>
        </w:rPr>
      </w:pPr>
      <w:r w:rsidRPr="008A516E">
        <w:rPr>
          <w:b/>
          <w:szCs w:val="28"/>
        </w:rPr>
        <w:t>1.2.8.</w:t>
      </w:r>
      <w:r>
        <w:rPr>
          <w:b/>
          <w:szCs w:val="28"/>
        </w:rPr>
        <w:t xml:space="preserve"> </w:t>
      </w:r>
      <w:r w:rsidRPr="008A516E">
        <w:rPr>
          <w:b/>
          <w:szCs w:val="28"/>
        </w:rPr>
        <w:t xml:space="preserve">Социальная защита  населения     </w:t>
      </w:r>
    </w:p>
    <w:p w:rsidR="00D129D5" w:rsidRPr="008A516E" w:rsidRDefault="00D129D5" w:rsidP="00D129D5">
      <w:pPr>
        <w:pStyle w:val="a8"/>
        <w:spacing w:after="0"/>
        <w:outlineLvl w:val="0"/>
        <w:rPr>
          <w:b/>
          <w:szCs w:val="28"/>
        </w:rPr>
      </w:pPr>
      <w:r w:rsidRPr="008A516E">
        <w:rPr>
          <w:b/>
          <w:szCs w:val="28"/>
        </w:rPr>
        <w:t xml:space="preserve">                                                              </w:t>
      </w:r>
    </w:p>
    <w:p w:rsidR="00D129D5" w:rsidRPr="008A516E" w:rsidRDefault="00D129D5" w:rsidP="00D129D5">
      <w:pPr>
        <w:pStyle w:val="21"/>
        <w:tabs>
          <w:tab w:val="left" w:pos="-187"/>
        </w:tabs>
        <w:spacing w:after="0" w:line="240" w:lineRule="auto"/>
        <w:ind w:left="0"/>
        <w:rPr>
          <w:szCs w:val="28"/>
        </w:rPr>
      </w:pPr>
      <w:r w:rsidRPr="008A516E">
        <w:rPr>
          <w:szCs w:val="28"/>
        </w:rPr>
        <w:t xml:space="preserve">    На территории Верх-Урюмского  сельсовета ведется работа  с детьми, семь</w:t>
      </w:r>
      <w:r w:rsidRPr="008A516E">
        <w:rPr>
          <w:szCs w:val="28"/>
        </w:rPr>
        <w:t>я</w:t>
      </w:r>
      <w:r w:rsidRPr="008A516E">
        <w:rPr>
          <w:szCs w:val="28"/>
        </w:rPr>
        <w:t>ми с детьми, попавшими в сложную жизненную ситуацию.  Три  социальных работника, от Здвинского КЦСОН, обслуживают</w:t>
      </w:r>
      <w:r>
        <w:rPr>
          <w:szCs w:val="28"/>
        </w:rPr>
        <w:t xml:space="preserve"> 21</w:t>
      </w:r>
      <w:r w:rsidRPr="008A516E">
        <w:rPr>
          <w:szCs w:val="28"/>
        </w:rPr>
        <w:t xml:space="preserve"> престарел</w:t>
      </w:r>
      <w:r>
        <w:rPr>
          <w:szCs w:val="28"/>
        </w:rPr>
        <w:t>ую</w:t>
      </w:r>
      <w:r w:rsidRPr="008A516E">
        <w:rPr>
          <w:szCs w:val="28"/>
        </w:rPr>
        <w:t xml:space="preserve"> бабушк</w:t>
      </w:r>
      <w:r>
        <w:rPr>
          <w:szCs w:val="28"/>
        </w:rPr>
        <w:t>у</w:t>
      </w:r>
      <w:r w:rsidRPr="008A516E">
        <w:rPr>
          <w:szCs w:val="28"/>
        </w:rPr>
        <w:t xml:space="preserve"> . Администрация оказывает консультативную помощь населению по оформл</w:t>
      </w:r>
      <w:r w:rsidRPr="008A516E">
        <w:rPr>
          <w:szCs w:val="28"/>
        </w:rPr>
        <w:t>е</w:t>
      </w:r>
      <w:r w:rsidRPr="008A516E">
        <w:rPr>
          <w:szCs w:val="28"/>
        </w:rPr>
        <w:t>нию субсидий.</w:t>
      </w:r>
    </w:p>
    <w:p w:rsidR="00D129D5" w:rsidRPr="008A516E" w:rsidRDefault="00D129D5" w:rsidP="00D129D5">
      <w:pPr>
        <w:pStyle w:val="21"/>
        <w:tabs>
          <w:tab w:val="left" w:pos="-187"/>
        </w:tabs>
        <w:spacing w:after="0" w:line="240" w:lineRule="auto"/>
        <w:ind w:left="0"/>
        <w:rPr>
          <w:szCs w:val="28"/>
        </w:rPr>
      </w:pPr>
      <w:r w:rsidRPr="00C91E4B">
        <w:rPr>
          <w:szCs w:val="28"/>
        </w:rPr>
        <w:t>В 201</w:t>
      </w:r>
      <w:r>
        <w:rPr>
          <w:szCs w:val="28"/>
        </w:rPr>
        <w:t>8</w:t>
      </w:r>
      <w:r w:rsidRPr="00C91E4B">
        <w:rPr>
          <w:szCs w:val="28"/>
        </w:rPr>
        <w:t xml:space="preserve"> году субсидии получили </w:t>
      </w:r>
      <w:r w:rsidRPr="00813543">
        <w:rPr>
          <w:szCs w:val="28"/>
        </w:rPr>
        <w:t>28 семей,  общая сумма субсидий на оплату ЖКУ и топлива составила  351000 рублей.</w:t>
      </w:r>
    </w:p>
    <w:p w:rsidR="00D129D5" w:rsidRPr="006976D7" w:rsidRDefault="00D129D5" w:rsidP="00D129D5">
      <w:pPr>
        <w:ind w:firstLine="708"/>
        <w:rPr>
          <w:b/>
          <w:i/>
          <w:szCs w:val="28"/>
        </w:rPr>
      </w:pPr>
      <w:r w:rsidRPr="006976D7">
        <w:rPr>
          <w:b/>
          <w:szCs w:val="28"/>
        </w:rPr>
        <w:t>1.3.Налоговый потенциал</w:t>
      </w:r>
      <w:r w:rsidRPr="006976D7">
        <w:rPr>
          <w:b/>
          <w:i/>
          <w:szCs w:val="28"/>
        </w:rPr>
        <w:t xml:space="preserve"> 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b/>
          <w:i/>
          <w:szCs w:val="28"/>
        </w:rPr>
        <w:t>Бюджет.</w:t>
      </w:r>
      <w:r w:rsidRPr="008A516E">
        <w:rPr>
          <w:szCs w:val="28"/>
        </w:rPr>
        <w:t xml:space="preserve">  </w:t>
      </w:r>
    </w:p>
    <w:p w:rsidR="00D129D5" w:rsidRPr="006A048A" w:rsidRDefault="00D129D5" w:rsidP="00D129D5">
      <w:pPr>
        <w:ind w:firstLine="708"/>
        <w:jc w:val="both"/>
        <w:rPr>
          <w:b/>
          <w:bCs/>
          <w:szCs w:val="28"/>
        </w:rPr>
      </w:pPr>
      <w:r w:rsidRPr="008A516E">
        <w:rPr>
          <w:szCs w:val="28"/>
        </w:rPr>
        <w:t>За 201</w:t>
      </w:r>
      <w:r>
        <w:rPr>
          <w:szCs w:val="28"/>
        </w:rPr>
        <w:t>8</w:t>
      </w:r>
      <w:r w:rsidRPr="008A516E">
        <w:rPr>
          <w:szCs w:val="28"/>
        </w:rPr>
        <w:t xml:space="preserve"> год в  бюджет Верх-Урюмского сельсовета поступило  </w:t>
      </w:r>
      <w:r>
        <w:rPr>
          <w:szCs w:val="28"/>
        </w:rPr>
        <w:t>12,5</w:t>
      </w:r>
      <w:r w:rsidRPr="008A516E">
        <w:rPr>
          <w:szCs w:val="28"/>
        </w:rPr>
        <w:t xml:space="preserve">  млн. руб., в том числе собственные доходы составили</w:t>
      </w:r>
      <w:r>
        <w:rPr>
          <w:szCs w:val="28"/>
        </w:rPr>
        <w:t xml:space="preserve"> –</w:t>
      </w:r>
      <w:r w:rsidRPr="008A516E">
        <w:rPr>
          <w:szCs w:val="28"/>
        </w:rPr>
        <w:t xml:space="preserve"> </w:t>
      </w:r>
      <w:r>
        <w:rPr>
          <w:szCs w:val="28"/>
        </w:rPr>
        <w:t>12,5</w:t>
      </w:r>
      <w:r w:rsidRPr="008A516E">
        <w:rPr>
          <w:szCs w:val="28"/>
        </w:rPr>
        <w:t xml:space="preserve"> млн. руб. В структуре собственных доходов в 201</w:t>
      </w:r>
      <w:r>
        <w:rPr>
          <w:szCs w:val="28"/>
        </w:rPr>
        <w:t>8</w:t>
      </w:r>
      <w:r w:rsidRPr="008A516E">
        <w:rPr>
          <w:szCs w:val="28"/>
        </w:rPr>
        <w:t xml:space="preserve"> году : налог на доходы физических лиц –  </w:t>
      </w:r>
      <w:r>
        <w:rPr>
          <w:szCs w:val="28"/>
        </w:rPr>
        <w:t>0,4 млн.руб</w:t>
      </w:r>
      <w:r w:rsidRPr="008A516E">
        <w:rPr>
          <w:szCs w:val="28"/>
        </w:rPr>
        <w:t xml:space="preserve">, доходы </w:t>
      </w:r>
      <w:r w:rsidRPr="006A048A">
        <w:rPr>
          <w:szCs w:val="28"/>
        </w:rPr>
        <w:t>от использования имущества, находящегося в муниципальной собс</w:t>
      </w:r>
      <w:r w:rsidRPr="006A048A">
        <w:rPr>
          <w:szCs w:val="28"/>
        </w:rPr>
        <w:t>т</w:t>
      </w:r>
      <w:r w:rsidRPr="006A048A">
        <w:rPr>
          <w:szCs w:val="28"/>
        </w:rPr>
        <w:t>венности,  налоги на имущество –  0,</w:t>
      </w:r>
      <w:r>
        <w:rPr>
          <w:szCs w:val="28"/>
        </w:rPr>
        <w:t>01</w:t>
      </w:r>
      <w:r w:rsidRPr="006A048A">
        <w:rPr>
          <w:szCs w:val="28"/>
        </w:rPr>
        <w:t xml:space="preserve"> млн.руб. </w:t>
      </w:r>
    </w:p>
    <w:p w:rsidR="00D129D5" w:rsidRPr="008A516E" w:rsidRDefault="00D129D5" w:rsidP="00D129D5">
      <w:pPr>
        <w:ind w:firstLine="720"/>
        <w:jc w:val="both"/>
        <w:rPr>
          <w:szCs w:val="28"/>
        </w:rPr>
      </w:pPr>
      <w:r w:rsidRPr="006A048A">
        <w:rPr>
          <w:szCs w:val="28"/>
        </w:rPr>
        <w:t>Уровень бюджетной обеспеченности в расчете на одного</w:t>
      </w:r>
      <w:r w:rsidRPr="008A516E">
        <w:rPr>
          <w:szCs w:val="28"/>
        </w:rPr>
        <w:t xml:space="preserve"> жителя в 201</w:t>
      </w:r>
      <w:r>
        <w:rPr>
          <w:szCs w:val="28"/>
        </w:rPr>
        <w:t>8</w:t>
      </w:r>
      <w:r w:rsidRPr="008A516E">
        <w:rPr>
          <w:szCs w:val="28"/>
        </w:rPr>
        <w:t xml:space="preserve"> году составил </w:t>
      </w:r>
      <w:r>
        <w:rPr>
          <w:szCs w:val="28"/>
        </w:rPr>
        <w:t>12129</w:t>
      </w:r>
      <w:r w:rsidRPr="008A516E">
        <w:rPr>
          <w:szCs w:val="28"/>
        </w:rPr>
        <w:t xml:space="preserve"> руб. В  том числе, обеспеченность собственными доходами на душу населения  составляет </w:t>
      </w:r>
      <w:r>
        <w:rPr>
          <w:szCs w:val="28"/>
        </w:rPr>
        <w:t>12129</w:t>
      </w:r>
      <w:r w:rsidRPr="008A516E">
        <w:rPr>
          <w:szCs w:val="28"/>
        </w:rPr>
        <w:t xml:space="preserve"> рублей. </w:t>
      </w:r>
    </w:p>
    <w:p w:rsidR="00D129D5" w:rsidRPr="008A516E" w:rsidRDefault="00D129D5" w:rsidP="00D129D5">
      <w:pPr>
        <w:ind w:firstLine="708"/>
        <w:jc w:val="both"/>
        <w:rPr>
          <w:szCs w:val="28"/>
        </w:rPr>
      </w:pPr>
      <w:r w:rsidRPr="008A516E">
        <w:rPr>
          <w:szCs w:val="28"/>
        </w:rPr>
        <w:t>Расходная часть бюджета в 201</w:t>
      </w:r>
      <w:r>
        <w:rPr>
          <w:szCs w:val="28"/>
        </w:rPr>
        <w:t>8</w:t>
      </w:r>
      <w:r w:rsidRPr="008A516E">
        <w:rPr>
          <w:szCs w:val="28"/>
        </w:rPr>
        <w:t xml:space="preserve">г. составила   </w:t>
      </w:r>
      <w:r>
        <w:rPr>
          <w:szCs w:val="28"/>
        </w:rPr>
        <w:t>16,3</w:t>
      </w:r>
      <w:r w:rsidRPr="008A516E">
        <w:rPr>
          <w:szCs w:val="28"/>
        </w:rPr>
        <w:t xml:space="preserve">    млн. руб. </w:t>
      </w:r>
    </w:p>
    <w:p w:rsidR="00D129D5" w:rsidRDefault="00D129D5" w:rsidP="00D129D5">
      <w:pPr>
        <w:jc w:val="center"/>
        <w:rPr>
          <w:b/>
          <w:szCs w:val="28"/>
          <w:u w:val="single"/>
        </w:rPr>
      </w:pPr>
      <w:r w:rsidRPr="008A516E">
        <w:rPr>
          <w:b/>
          <w:szCs w:val="28"/>
        </w:rPr>
        <w:br w:type="page"/>
      </w:r>
      <w:r>
        <w:rPr>
          <w:b/>
          <w:szCs w:val="28"/>
        </w:rPr>
        <w:lastRenderedPageBreak/>
        <w:t>2.</w:t>
      </w:r>
      <w:r w:rsidRPr="008864F6">
        <w:rPr>
          <w:b/>
          <w:szCs w:val="28"/>
          <w:u w:val="single"/>
        </w:rPr>
        <w:t xml:space="preserve">Оценка факторов и ограничений экономического роста </w:t>
      </w:r>
      <w:r>
        <w:rPr>
          <w:b/>
          <w:szCs w:val="28"/>
          <w:u w:val="single"/>
        </w:rPr>
        <w:t>Верх-Урюмского  сельсовета</w:t>
      </w:r>
      <w:r w:rsidRPr="008864F6">
        <w:rPr>
          <w:b/>
          <w:szCs w:val="28"/>
          <w:u w:val="single"/>
        </w:rPr>
        <w:t xml:space="preserve"> на среднесрочный период</w:t>
      </w:r>
    </w:p>
    <w:p w:rsidR="00D129D5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2A1328">
        <w:rPr>
          <w:rFonts w:ascii="Times New Roman" w:hAnsi="Times New Roman"/>
          <w:sz w:val="28"/>
          <w:szCs w:val="28"/>
        </w:rPr>
        <w:t xml:space="preserve">На развитие  поселения  влияют практически все характерные для </w:t>
      </w:r>
      <w:r>
        <w:rPr>
          <w:rFonts w:ascii="Times New Roman" w:hAnsi="Times New Roman"/>
          <w:sz w:val="28"/>
          <w:szCs w:val="28"/>
        </w:rPr>
        <w:t>Здвинск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района, </w:t>
      </w:r>
      <w:r w:rsidRPr="002A1328">
        <w:rPr>
          <w:rFonts w:ascii="Times New Roman" w:hAnsi="Times New Roman"/>
          <w:sz w:val="28"/>
          <w:szCs w:val="28"/>
        </w:rPr>
        <w:t>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</w:t>
      </w:r>
      <w:r w:rsidRPr="002A1328">
        <w:rPr>
          <w:rFonts w:ascii="Times New Roman" w:hAnsi="Times New Roman"/>
          <w:sz w:val="28"/>
          <w:szCs w:val="28"/>
        </w:rPr>
        <w:t>с</w:t>
      </w:r>
      <w:r w:rsidRPr="002A1328">
        <w:rPr>
          <w:rFonts w:ascii="Times New Roman" w:hAnsi="Times New Roman"/>
          <w:sz w:val="28"/>
          <w:szCs w:val="28"/>
        </w:rPr>
        <w:t>новных рынков сбыта продукции), отставанием развития производственной и социальной инфраструктуры.</w:t>
      </w:r>
    </w:p>
    <w:p w:rsidR="00D129D5" w:rsidRPr="008A516E" w:rsidRDefault="00D129D5" w:rsidP="00D129D5">
      <w:pPr>
        <w:ind w:firstLine="709"/>
        <w:jc w:val="both"/>
        <w:rPr>
          <w:b/>
          <w:szCs w:val="28"/>
        </w:rPr>
      </w:pPr>
      <w:r w:rsidRPr="00341D14">
        <w:rPr>
          <w:rFonts w:eastAsia="MS Mincho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eastAsia="MS Mincho"/>
          <w:szCs w:val="28"/>
        </w:rPr>
        <w:t>Верх-Урюмского сельсовета</w:t>
      </w:r>
      <w:r w:rsidRPr="00341D14">
        <w:rPr>
          <w:rFonts w:eastAsia="MS Mincho"/>
          <w:szCs w:val="28"/>
        </w:rPr>
        <w:t xml:space="preserve"> в среднесрочном периоде, относятся: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02"/>
      </w:tblGrid>
      <w:tr w:rsidR="00D129D5" w:rsidRPr="008A516E" w:rsidTr="007117FB">
        <w:trPr>
          <w:trHeight w:val="365"/>
        </w:trPr>
        <w:tc>
          <w:tcPr>
            <w:tcW w:w="10202" w:type="dxa"/>
            <w:gridSpan w:val="2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2.1. Проблемы развития экономики</w:t>
            </w:r>
          </w:p>
        </w:tc>
      </w:tr>
      <w:tr w:rsidR="00D129D5" w:rsidRPr="008A516E" w:rsidTr="007117FB">
        <w:trPr>
          <w:trHeight w:val="365"/>
        </w:trPr>
        <w:tc>
          <w:tcPr>
            <w:tcW w:w="5100" w:type="dxa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Сфера</w:t>
            </w:r>
          </w:p>
        </w:tc>
        <w:tc>
          <w:tcPr>
            <w:tcW w:w="5102" w:type="dxa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Проблемы</w:t>
            </w:r>
          </w:p>
        </w:tc>
      </w:tr>
      <w:tr w:rsidR="00D129D5" w:rsidRPr="008A516E" w:rsidTr="007117FB">
        <w:trPr>
          <w:trHeight w:val="1910"/>
        </w:trPr>
        <w:tc>
          <w:tcPr>
            <w:tcW w:w="5100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Сельское хозяйство</w:t>
            </w:r>
          </w:p>
        </w:tc>
        <w:tc>
          <w:tcPr>
            <w:tcW w:w="5102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- Недостаток финансовых средств,  для приобретения техники и </w:t>
            </w:r>
            <w:r>
              <w:rPr>
                <w:szCs w:val="28"/>
              </w:rPr>
              <w:t>с</w:t>
            </w:r>
            <w:r w:rsidRPr="008A516E">
              <w:rPr>
                <w:szCs w:val="28"/>
              </w:rPr>
              <w:t>ельскохозя</w:t>
            </w:r>
            <w:r w:rsidRPr="008A516E">
              <w:rPr>
                <w:szCs w:val="28"/>
              </w:rPr>
              <w:t>й</w:t>
            </w:r>
            <w:r w:rsidRPr="008A516E">
              <w:rPr>
                <w:szCs w:val="28"/>
              </w:rPr>
              <w:t>ственного оборудования, для развития сельскохозяйственного производства;</w:t>
            </w:r>
          </w:p>
          <w:p w:rsidR="00D129D5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-низкое участие жителей желающих участвовать в сфере КФХ</w:t>
            </w:r>
            <w:r>
              <w:rPr>
                <w:szCs w:val="28"/>
              </w:rPr>
              <w:t>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-недостаток квалифицированных ка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ров.</w:t>
            </w:r>
          </w:p>
        </w:tc>
      </w:tr>
      <w:tr w:rsidR="00D129D5" w:rsidRPr="008A516E" w:rsidTr="007117FB">
        <w:trPr>
          <w:trHeight w:val="739"/>
        </w:trPr>
        <w:tc>
          <w:tcPr>
            <w:tcW w:w="5100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Малый бизнес</w:t>
            </w:r>
          </w:p>
          <w:p w:rsidR="00D129D5" w:rsidRPr="008A516E" w:rsidRDefault="00D129D5" w:rsidP="007117FB">
            <w:pPr>
              <w:rPr>
                <w:szCs w:val="28"/>
              </w:rPr>
            </w:pPr>
          </w:p>
          <w:p w:rsidR="00D129D5" w:rsidRPr="008A516E" w:rsidRDefault="00D129D5" w:rsidP="007117FB">
            <w:pPr>
              <w:rPr>
                <w:szCs w:val="28"/>
              </w:rPr>
            </w:pPr>
          </w:p>
        </w:tc>
        <w:tc>
          <w:tcPr>
            <w:tcW w:w="5102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Низкое участие жителей желающих начать или развивать свой бизнес</w:t>
            </w:r>
            <w:r>
              <w:rPr>
                <w:szCs w:val="28"/>
              </w:rPr>
              <w:t>.</w:t>
            </w:r>
          </w:p>
          <w:p w:rsidR="00D129D5" w:rsidRPr="008A516E" w:rsidRDefault="00D129D5" w:rsidP="007117FB">
            <w:pPr>
              <w:rPr>
                <w:szCs w:val="28"/>
              </w:rPr>
            </w:pPr>
          </w:p>
        </w:tc>
      </w:tr>
      <w:tr w:rsidR="00D129D5" w:rsidRPr="008A516E" w:rsidTr="007117FB">
        <w:trPr>
          <w:trHeight w:val="1679"/>
        </w:trPr>
        <w:tc>
          <w:tcPr>
            <w:tcW w:w="5100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Жилищно-коммунальная сфера </w:t>
            </w:r>
          </w:p>
        </w:tc>
        <w:tc>
          <w:tcPr>
            <w:tcW w:w="5102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-Недостаток финансовых средств,  для проведения плановых ремонтов, кап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тальных ремонтов в жилищно-</w:t>
            </w:r>
            <w:r>
              <w:rPr>
                <w:szCs w:val="28"/>
              </w:rPr>
              <w:t>к</w:t>
            </w:r>
            <w:r w:rsidRPr="008A516E">
              <w:rPr>
                <w:szCs w:val="28"/>
              </w:rPr>
              <w:t>оммунальной сфере;</w:t>
            </w:r>
          </w:p>
          <w:p w:rsidR="00D129D5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неплатежи потребителей услуг, в том числе от населения</w:t>
            </w:r>
            <w:r>
              <w:rPr>
                <w:szCs w:val="28"/>
              </w:rPr>
              <w:t>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 изношенность системы водоснабж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ния.</w:t>
            </w:r>
          </w:p>
        </w:tc>
      </w:tr>
      <w:tr w:rsidR="00D129D5" w:rsidRPr="008A516E" w:rsidTr="007117FB">
        <w:trPr>
          <w:trHeight w:val="1679"/>
        </w:trPr>
        <w:tc>
          <w:tcPr>
            <w:tcW w:w="5100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 xml:space="preserve">Инвестиции </w:t>
            </w:r>
          </w:p>
        </w:tc>
        <w:tc>
          <w:tcPr>
            <w:tcW w:w="5102" w:type="dxa"/>
          </w:tcPr>
          <w:p w:rsidR="00D129D5" w:rsidRPr="008A516E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-низкий уровень инвестирования </w:t>
            </w:r>
          </w:p>
          <w:p w:rsidR="00D129D5" w:rsidRPr="008A516E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-продолжается негативная тенденция отрицательной динамики снижения 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вестиций в основной капитал. Величина инвестиций не обеспечивает восполн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ние выбывающих и морально устаре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в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ших основных фондов. Основным 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с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 xml:space="preserve">точником  инвестиций в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lastRenderedPageBreak/>
              <w:t>основной кап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и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тал, по-прежнему, остаются собстве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ные средства, внутренние ресурсы предприятий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(амортизационные отчи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ления).</w:t>
            </w:r>
          </w:p>
        </w:tc>
      </w:tr>
      <w:tr w:rsidR="00D129D5" w:rsidRPr="008A516E" w:rsidTr="007117FB">
        <w:trPr>
          <w:trHeight w:val="720"/>
        </w:trPr>
        <w:tc>
          <w:tcPr>
            <w:tcW w:w="10202" w:type="dxa"/>
            <w:gridSpan w:val="2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lastRenderedPageBreak/>
              <w:t>2.2. Проблемы социальной сферы</w:t>
            </w:r>
          </w:p>
        </w:tc>
      </w:tr>
    </w:tbl>
    <w:p w:rsidR="00D129D5" w:rsidRPr="009F56BC" w:rsidRDefault="00D129D5" w:rsidP="00D129D5">
      <w:pPr>
        <w:rPr>
          <w:vanish/>
        </w:rPr>
      </w:pPr>
    </w:p>
    <w:tbl>
      <w:tblPr>
        <w:tblpPr w:leftFromText="180" w:rightFromText="180" w:vertAnchor="text" w:horzAnchor="margin" w:tblpY="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Сфера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Проблемы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Демография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Сокращение численности населения за счет миграционной убыли, естественной убыли населения;</w:t>
            </w:r>
          </w:p>
          <w:p w:rsidR="00D129D5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превышение смертности над рождаем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стью</w:t>
            </w:r>
            <w:r>
              <w:rPr>
                <w:szCs w:val="28"/>
              </w:rPr>
              <w:t>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-низкий уровень доходов населения.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Социальная помощь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 в оказ</w:t>
            </w:r>
            <w:r w:rsidRPr="008A516E">
              <w:rPr>
                <w:szCs w:val="28"/>
              </w:rPr>
              <w:t>а</w:t>
            </w:r>
            <w:r w:rsidRPr="008A516E">
              <w:rPr>
                <w:szCs w:val="28"/>
              </w:rPr>
              <w:t>нии адресной помощи малоимущим гра</w:t>
            </w:r>
            <w:r w:rsidRPr="008A516E">
              <w:rPr>
                <w:szCs w:val="28"/>
              </w:rPr>
              <w:t>ж</w:t>
            </w:r>
            <w:r w:rsidRPr="008A516E">
              <w:rPr>
                <w:szCs w:val="28"/>
              </w:rPr>
              <w:t>данам</w:t>
            </w:r>
            <w:r>
              <w:rPr>
                <w:szCs w:val="28"/>
              </w:rPr>
              <w:t>.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Культура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 для ра</w:t>
            </w:r>
            <w:r w:rsidRPr="008A516E">
              <w:rPr>
                <w:szCs w:val="28"/>
              </w:rPr>
              <w:t>з</w:t>
            </w:r>
            <w:r w:rsidRPr="008A516E">
              <w:rPr>
                <w:szCs w:val="28"/>
              </w:rPr>
              <w:t>вития материально-технической базы культурных учреждений;</w:t>
            </w:r>
          </w:p>
          <w:p w:rsidR="00D129D5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едостаток профессиональных работн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ков (баяниста и т.д.) для организации культурного досуга в сельской местности</w:t>
            </w:r>
            <w:r>
              <w:rPr>
                <w:szCs w:val="28"/>
              </w:rPr>
              <w:t>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A516E">
              <w:rPr>
                <w:szCs w:val="28"/>
              </w:rPr>
              <w:t xml:space="preserve"> </w:t>
            </w:r>
            <w:r>
              <w:rPr>
                <w:szCs w:val="28"/>
              </w:rPr>
              <w:t>необходима поддержка и развитие мат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риально-технической базы культуры, 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конструкция СДК с. Верх-Урюм.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Физкультура и спорт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Низкая доля населения, занимающаяся физкультурой и спортом;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изкая обеспеченность спортивными с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оружениями, спортивного инвентаря;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едостаток финансовых средств, для ра</w:t>
            </w:r>
            <w:r w:rsidRPr="008A516E">
              <w:rPr>
                <w:szCs w:val="28"/>
              </w:rPr>
              <w:t>з</w:t>
            </w:r>
            <w:r w:rsidRPr="008A516E">
              <w:rPr>
                <w:szCs w:val="28"/>
              </w:rPr>
              <w:t>вития физической культуры</w:t>
            </w:r>
            <w:r>
              <w:rPr>
                <w:szCs w:val="28"/>
              </w:rPr>
              <w:t>.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Занятость населения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средств, для о</w:t>
            </w:r>
            <w:r w:rsidRPr="008A516E">
              <w:rPr>
                <w:szCs w:val="28"/>
              </w:rPr>
              <w:t>р</w:t>
            </w:r>
            <w:r w:rsidRPr="008A516E">
              <w:rPr>
                <w:szCs w:val="28"/>
              </w:rPr>
              <w:t>ганизации общественных работ, труд</w:t>
            </w:r>
            <w:r w:rsidRPr="008A516E">
              <w:rPr>
                <w:szCs w:val="28"/>
              </w:rPr>
              <w:t>о</w:t>
            </w:r>
            <w:r w:rsidRPr="008A516E">
              <w:rPr>
                <w:szCs w:val="28"/>
              </w:rPr>
              <w:t>устройства несовершеннолетних в кан</w:t>
            </w:r>
            <w:r w:rsidRPr="008A516E">
              <w:rPr>
                <w:szCs w:val="28"/>
              </w:rPr>
              <w:t>и</w:t>
            </w:r>
            <w:r w:rsidRPr="008A516E">
              <w:rPr>
                <w:szCs w:val="28"/>
              </w:rPr>
              <w:t>кулярное время</w:t>
            </w:r>
            <w:r>
              <w:rPr>
                <w:szCs w:val="28"/>
              </w:rPr>
              <w:t>.</w:t>
            </w:r>
          </w:p>
        </w:tc>
      </w:tr>
      <w:tr w:rsidR="00D129D5" w:rsidRPr="008A516E" w:rsidTr="007117FB">
        <w:tc>
          <w:tcPr>
            <w:tcW w:w="4785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388" w:type="dxa"/>
          </w:tcPr>
          <w:p w:rsidR="00D129D5" w:rsidRPr="008A516E" w:rsidRDefault="00D129D5" w:rsidP="007117FB">
            <w:pPr>
              <w:rPr>
                <w:szCs w:val="28"/>
              </w:rPr>
            </w:pPr>
            <w:r w:rsidRPr="008A516E">
              <w:rPr>
                <w:szCs w:val="28"/>
              </w:rPr>
              <w:t>- Недостаток финансовых средств, для о</w:t>
            </w:r>
            <w:r w:rsidRPr="008A516E">
              <w:rPr>
                <w:szCs w:val="28"/>
              </w:rPr>
              <w:t>р</w:t>
            </w:r>
            <w:r w:rsidRPr="008A516E">
              <w:rPr>
                <w:szCs w:val="28"/>
              </w:rPr>
              <w:t>ганизации благоустройства населенных пунктов;</w:t>
            </w:r>
          </w:p>
          <w:p w:rsidR="00D129D5" w:rsidRPr="008A516E" w:rsidRDefault="00D129D5" w:rsidP="007117FB">
            <w:pPr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8A516E">
              <w:rPr>
                <w:szCs w:val="28"/>
              </w:rPr>
              <w:t>изкое участие жителей поселения в бл</w:t>
            </w:r>
            <w:r w:rsidRPr="008A516E">
              <w:rPr>
                <w:szCs w:val="28"/>
              </w:rPr>
              <w:t>а</w:t>
            </w:r>
            <w:r w:rsidRPr="008A516E">
              <w:rPr>
                <w:szCs w:val="28"/>
              </w:rPr>
              <w:t>гоустройстве населенных пунктов</w:t>
            </w:r>
            <w:r>
              <w:rPr>
                <w:szCs w:val="28"/>
              </w:rPr>
              <w:t>.</w:t>
            </w:r>
          </w:p>
        </w:tc>
      </w:tr>
    </w:tbl>
    <w:p w:rsidR="00D129D5" w:rsidRDefault="00D129D5" w:rsidP="00D129D5">
      <w:pPr>
        <w:rPr>
          <w:b/>
          <w:szCs w:val="28"/>
        </w:rPr>
      </w:pPr>
    </w:p>
    <w:p w:rsidR="00D129D5" w:rsidRPr="00D129D5" w:rsidRDefault="00D129D5" w:rsidP="00D129D5">
      <w:pPr>
        <w:ind w:firstLine="709"/>
        <w:jc w:val="center"/>
        <w:outlineLvl w:val="0"/>
        <w:rPr>
          <w:rFonts w:eastAsia="MS Mincho"/>
          <w:szCs w:val="28"/>
        </w:rPr>
      </w:pPr>
      <w:r>
        <w:rPr>
          <w:b/>
          <w:szCs w:val="28"/>
        </w:rPr>
        <w:br w:type="page"/>
      </w:r>
      <w:r w:rsidRPr="008A516E">
        <w:rPr>
          <w:b/>
          <w:szCs w:val="28"/>
        </w:rPr>
        <w:lastRenderedPageBreak/>
        <w:t xml:space="preserve">3 </w:t>
      </w:r>
      <w:r w:rsidRPr="002A1328">
        <w:rPr>
          <w:rFonts w:eastAsia="MS Mincho"/>
          <w:b/>
          <w:szCs w:val="28"/>
        </w:rPr>
        <w:t xml:space="preserve">Приоритеты социально-экономического развития </w:t>
      </w:r>
      <w:r>
        <w:rPr>
          <w:rFonts w:eastAsia="MS Mincho"/>
          <w:b/>
          <w:szCs w:val="28"/>
        </w:rPr>
        <w:t xml:space="preserve">Верх-Урюмского </w:t>
      </w:r>
      <w:r w:rsidRPr="002A1328">
        <w:rPr>
          <w:rFonts w:eastAsia="MS Mincho"/>
          <w:b/>
          <w:szCs w:val="28"/>
        </w:rPr>
        <w:t xml:space="preserve"> сельсовета </w:t>
      </w:r>
      <w:r>
        <w:rPr>
          <w:rFonts w:eastAsia="MS Mincho"/>
          <w:b/>
          <w:szCs w:val="28"/>
        </w:rPr>
        <w:t>на 2019 год и плановый период 2020 и 2021 годов</w:t>
      </w:r>
    </w:p>
    <w:p w:rsidR="00D129D5" w:rsidRPr="008A516E" w:rsidRDefault="00D129D5" w:rsidP="00D129D5">
      <w:pPr>
        <w:pStyle w:val="3"/>
        <w:spacing w:after="0" w:line="240" w:lineRule="auto"/>
        <w:ind w:left="0"/>
        <w:rPr>
          <w:b/>
          <w:szCs w:val="28"/>
        </w:rPr>
      </w:pPr>
      <w:r w:rsidRPr="008A516E">
        <w:rPr>
          <w:rFonts w:ascii="Times New Roman" w:hAnsi="Times New Roman"/>
          <w:sz w:val="28"/>
          <w:szCs w:val="28"/>
        </w:rPr>
        <w:t xml:space="preserve"> </w:t>
      </w:r>
    </w:p>
    <w:p w:rsidR="00D129D5" w:rsidRPr="008A516E" w:rsidRDefault="00D129D5" w:rsidP="00D129D5">
      <w:pPr>
        <w:ind w:firstLine="1083"/>
        <w:jc w:val="both"/>
        <w:rPr>
          <w:szCs w:val="28"/>
        </w:rPr>
      </w:pPr>
      <w:r w:rsidRPr="008A516E">
        <w:rPr>
          <w:b/>
          <w:szCs w:val="28"/>
        </w:rPr>
        <w:t>3.1. </w:t>
      </w:r>
      <w:r>
        <w:rPr>
          <w:b/>
          <w:szCs w:val="28"/>
        </w:rPr>
        <w:t>Создание условий для с</w:t>
      </w:r>
      <w:r w:rsidRPr="008A516E">
        <w:rPr>
          <w:b/>
          <w:szCs w:val="28"/>
        </w:rPr>
        <w:t>оциальн</w:t>
      </w:r>
      <w:r>
        <w:rPr>
          <w:b/>
          <w:szCs w:val="28"/>
        </w:rPr>
        <w:t>ой сферы</w:t>
      </w:r>
      <w:r w:rsidRPr="008A516E">
        <w:rPr>
          <w:szCs w:val="28"/>
        </w:rPr>
        <w:t xml:space="preserve">. </w:t>
      </w:r>
    </w:p>
    <w:p w:rsidR="00D129D5" w:rsidRPr="0041339A" w:rsidRDefault="00D129D5" w:rsidP="00D129D5">
      <w:pPr>
        <w:rPr>
          <w:szCs w:val="28"/>
        </w:rPr>
      </w:pPr>
      <w:r w:rsidRPr="0041339A">
        <w:rPr>
          <w:szCs w:val="28"/>
        </w:rPr>
        <w:t>- создание условий для развития и эффективного использования</w:t>
      </w:r>
      <w:r>
        <w:rPr>
          <w:szCs w:val="28"/>
        </w:rPr>
        <w:t xml:space="preserve"> трудового п</w:t>
      </w:r>
      <w:r>
        <w:rPr>
          <w:szCs w:val="28"/>
        </w:rPr>
        <w:t>о</w:t>
      </w:r>
      <w:r>
        <w:rPr>
          <w:szCs w:val="28"/>
        </w:rPr>
        <w:t>тенциала;</w:t>
      </w:r>
    </w:p>
    <w:p w:rsidR="00D129D5" w:rsidRPr="0041339A" w:rsidRDefault="00D129D5" w:rsidP="00D129D5">
      <w:pPr>
        <w:rPr>
          <w:szCs w:val="28"/>
        </w:rPr>
      </w:pPr>
      <w:r w:rsidRPr="0041339A">
        <w:rPr>
          <w:szCs w:val="28"/>
        </w:rPr>
        <w:t>- обеспечений социальных гарант</w:t>
      </w:r>
      <w:r>
        <w:rPr>
          <w:szCs w:val="28"/>
        </w:rPr>
        <w:t>ий незащищенных слоев населения;</w:t>
      </w:r>
      <w:r w:rsidRPr="0041339A">
        <w:rPr>
          <w:szCs w:val="28"/>
        </w:rPr>
        <w:t xml:space="preserve"> </w:t>
      </w:r>
    </w:p>
    <w:p w:rsidR="00D129D5" w:rsidRPr="0041339A" w:rsidRDefault="00D129D5" w:rsidP="00D129D5">
      <w:pPr>
        <w:rPr>
          <w:szCs w:val="28"/>
        </w:rPr>
      </w:pPr>
      <w:r w:rsidRPr="0041339A">
        <w:rPr>
          <w:szCs w:val="28"/>
        </w:rPr>
        <w:t>- сохран</w:t>
      </w:r>
      <w:r>
        <w:rPr>
          <w:szCs w:val="28"/>
        </w:rPr>
        <w:t>ение и улучшение здоровья людей,</w:t>
      </w:r>
      <w:r w:rsidRPr="00B42FA5">
        <w:rPr>
          <w:szCs w:val="28"/>
        </w:rPr>
        <w:t xml:space="preserve"> </w:t>
      </w:r>
      <w:r w:rsidRPr="0041339A">
        <w:rPr>
          <w:szCs w:val="28"/>
        </w:rPr>
        <w:t>формирование здорового образа жизни населения</w:t>
      </w:r>
      <w:r>
        <w:rPr>
          <w:szCs w:val="28"/>
        </w:rPr>
        <w:t>;</w:t>
      </w:r>
    </w:p>
    <w:p w:rsidR="00D129D5" w:rsidRPr="0041339A" w:rsidRDefault="00D129D5" w:rsidP="00D129D5">
      <w:pPr>
        <w:rPr>
          <w:szCs w:val="28"/>
        </w:rPr>
      </w:pPr>
      <w:r w:rsidRPr="0041339A">
        <w:rPr>
          <w:szCs w:val="28"/>
        </w:rPr>
        <w:t xml:space="preserve">-сохранение и развитие </w:t>
      </w:r>
      <w:r>
        <w:rPr>
          <w:szCs w:val="28"/>
        </w:rPr>
        <w:t>культурного потенциала;</w:t>
      </w:r>
      <w:r w:rsidRPr="0041339A">
        <w:rPr>
          <w:szCs w:val="28"/>
        </w:rPr>
        <w:t xml:space="preserve"> </w:t>
      </w:r>
    </w:p>
    <w:p w:rsidR="00D129D5" w:rsidRPr="0041339A" w:rsidRDefault="00D129D5" w:rsidP="00D129D5">
      <w:pPr>
        <w:rPr>
          <w:szCs w:val="28"/>
        </w:rPr>
      </w:pPr>
      <w:r>
        <w:rPr>
          <w:szCs w:val="28"/>
        </w:rPr>
        <w:t>-ремонт Дома культуры;</w:t>
      </w:r>
    </w:p>
    <w:p w:rsidR="00D129D5" w:rsidRPr="00D129D5" w:rsidRDefault="00D129D5" w:rsidP="00D129D5">
      <w:pPr>
        <w:rPr>
          <w:szCs w:val="28"/>
        </w:rPr>
      </w:pPr>
      <w:r w:rsidRPr="0041339A">
        <w:rPr>
          <w:szCs w:val="28"/>
        </w:rPr>
        <w:t>- повышение уровня безопасности населения Верх-</w:t>
      </w:r>
      <w:r>
        <w:rPr>
          <w:szCs w:val="28"/>
        </w:rPr>
        <w:t>Урюмского</w:t>
      </w:r>
      <w:r>
        <w:rPr>
          <w:szCs w:val="28"/>
        </w:rPr>
        <w:t xml:space="preserve"> сельсовета.</w:t>
      </w:r>
    </w:p>
    <w:p w:rsidR="00D129D5" w:rsidRPr="008A516E" w:rsidRDefault="00D129D5" w:rsidP="00D129D5">
      <w:pPr>
        <w:pStyle w:val="af5"/>
        <w:tabs>
          <w:tab w:val="num" w:pos="1134"/>
        </w:tabs>
        <w:spacing w:before="0" w:beforeAutospacing="0" w:after="0" w:afterAutospacing="0" w:line="240" w:lineRule="auto"/>
        <w:ind w:firstLine="0"/>
        <w:rPr>
          <w:i/>
        </w:rPr>
      </w:pPr>
      <w:r>
        <w:tab/>
      </w:r>
      <w:r w:rsidRPr="008A516E">
        <w:t>3.2. </w:t>
      </w:r>
      <w:r w:rsidRPr="008A516E">
        <w:rPr>
          <w:b/>
          <w:bCs/>
          <w:i/>
          <w:iCs/>
        </w:rPr>
        <w:t>Создание условий для эффективного функционирования и  ра</w:t>
      </w:r>
      <w:r w:rsidRPr="008A516E">
        <w:rPr>
          <w:b/>
          <w:bCs/>
          <w:i/>
          <w:iCs/>
        </w:rPr>
        <w:t>з</w:t>
      </w:r>
      <w:r w:rsidRPr="008A516E">
        <w:rPr>
          <w:b/>
          <w:bCs/>
          <w:i/>
          <w:iCs/>
        </w:rPr>
        <w:t>вития сельскохозяйственного производства</w:t>
      </w:r>
      <w:r w:rsidRPr="008A516E">
        <w:rPr>
          <w:i/>
        </w:rPr>
        <w:t xml:space="preserve"> 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– создание условий для</w:t>
      </w:r>
      <w:r w:rsidRPr="008A516E">
        <w:rPr>
          <w:rFonts w:ascii="Times New Roman" w:hAnsi="Times New Roman"/>
          <w:b/>
          <w:sz w:val="28"/>
          <w:szCs w:val="28"/>
        </w:rPr>
        <w:t xml:space="preserve"> </w:t>
      </w:r>
      <w:r w:rsidRPr="008A516E">
        <w:rPr>
          <w:rFonts w:ascii="Times New Roman" w:hAnsi="Times New Roman"/>
          <w:sz w:val="28"/>
          <w:szCs w:val="28"/>
        </w:rPr>
        <w:t xml:space="preserve"> оптимизации развития  сельскохозяйственного пр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изводства на территории поселения;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совершенствование отношений собственности, в том числе земельных о</w:t>
      </w:r>
      <w:r w:rsidRPr="008A516E">
        <w:rPr>
          <w:rFonts w:ascii="Times New Roman" w:hAnsi="Times New Roman"/>
          <w:sz w:val="28"/>
          <w:szCs w:val="28"/>
        </w:rPr>
        <w:t>т</w:t>
      </w:r>
      <w:r w:rsidRPr="008A516E">
        <w:rPr>
          <w:rFonts w:ascii="Times New Roman" w:hAnsi="Times New Roman"/>
          <w:sz w:val="28"/>
          <w:szCs w:val="28"/>
        </w:rPr>
        <w:t>ношений;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b/>
          <w:sz w:val="28"/>
          <w:szCs w:val="28"/>
        </w:rPr>
        <w:t xml:space="preserve">-  </w:t>
      </w:r>
      <w:r w:rsidRPr="008A516E">
        <w:rPr>
          <w:rFonts w:ascii="Times New Roman" w:hAnsi="Times New Roman"/>
          <w:sz w:val="28"/>
          <w:szCs w:val="28"/>
        </w:rPr>
        <w:t>содействие</w:t>
      </w:r>
      <w:r w:rsidRPr="008A516E">
        <w:rPr>
          <w:rFonts w:ascii="Times New Roman" w:hAnsi="Times New Roman"/>
          <w:b/>
          <w:sz w:val="28"/>
          <w:szCs w:val="28"/>
        </w:rPr>
        <w:t xml:space="preserve"> </w:t>
      </w:r>
      <w:r w:rsidRPr="008A516E">
        <w:rPr>
          <w:rFonts w:ascii="Times New Roman" w:hAnsi="Times New Roman"/>
          <w:sz w:val="28"/>
          <w:szCs w:val="28"/>
        </w:rPr>
        <w:t xml:space="preserve"> рациональному использованию и повышению почвенного пл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дородия;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развитию зернового хозяйства в качестве первоосновы для ра</w:t>
      </w:r>
      <w:r w:rsidRPr="008A516E">
        <w:rPr>
          <w:rFonts w:ascii="Times New Roman" w:hAnsi="Times New Roman"/>
          <w:sz w:val="28"/>
          <w:szCs w:val="28"/>
        </w:rPr>
        <w:t>з</w:t>
      </w:r>
      <w:r w:rsidRPr="008A516E">
        <w:rPr>
          <w:rFonts w:ascii="Times New Roman" w:hAnsi="Times New Roman"/>
          <w:sz w:val="28"/>
          <w:szCs w:val="28"/>
        </w:rPr>
        <w:t>вития отраслей животноводства и    обеспечения занятости  населения;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реализации комплекса мер в животноводстве по повышению продуктивности животных за счет создания прочной  кормовой базы и п</w:t>
      </w:r>
      <w:r w:rsidRPr="008A516E">
        <w:rPr>
          <w:rFonts w:ascii="Times New Roman" w:hAnsi="Times New Roman"/>
          <w:sz w:val="28"/>
          <w:szCs w:val="28"/>
        </w:rPr>
        <w:t>о</w:t>
      </w:r>
      <w:r w:rsidRPr="008A516E">
        <w:rPr>
          <w:rFonts w:ascii="Times New Roman" w:hAnsi="Times New Roman"/>
          <w:sz w:val="28"/>
          <w:szCs w:val="28"/>
        </w:rPr>
        <w:t>вышения эффективности селекционно-племенной работы;</w:t>
      </w:r>
    </w:p>
    <w:p w:rsidR="00D129D5" w:rsidRPr="008A516E" w:rsidRDefault="00D129D5" w:rsidP="00D129D5">
      <w:pPr>
        <w:pStyle w:val="3"/>
        <w:rPr>
          <w:rFonts w:ascii="Times New Roman" w:hAnsi="Times New Roman"/>
          <w:color w:val="000000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укрепление материально-технической базы за счет поддержки лизинга и привлечения дополнительных средств;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стимулирование инвестиционной деятельности;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усиление мер государственной поддержки по приоритетным направлениям;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продолжение финансово-экономического оздоровления сельскохозяйстве</w:t>
      </w:r>
      <w:r w:rsidRPr="008A516E">
        <w:rPr>
          <w:rFonts w:ascii="Times New Roman" w:hAnsi="Times New Roman"/>
          <w:sz w:val="28"/>
          <w:szCs w:val="28"/>
        </w:rPr>
        <w:t>н</w:t>
      </w:r>
      <w:r w:rsidRPr="008A516E">
        <w:rPr>
          <w:rFonts w:ascii="Times New Roman" w:hAnsi="Times New Roman"/>
          <w:sz w:val="28"/>
          <w:szCs w:val="28"/>
        </w:rPr>
        <w:t>ного предприятия;</w:t>
      </w:r>
    </w:p>
    <w:p w:rsidR="00D129D5" w:rsidRPr="008A516E" w:rsidRDefault="00D129D5" w:rsidP="00D129D5">
      <w:pPr>
        <w:pStyle w:val="3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развитие агропродовольственного рынка;</w:t>
      </w:r>
    </w:p>
    <w:p w:rsidR="00D129D5" w:rsidRPr="008A516E" w:rsidRDefault="00D129D5" w:rsidP="00D129D5">
      <w:pPr>
        <w:pStyle w:val="3"/>
        <w:ind w:left="708"/>
        <w:rPr>
          <w:rFonts w:ascii="Times New Roman" w:hAnsi="Times New Roman"/>
          <w:sz w:val="28"/>
          <w:szCs w:val="28"/>
        </w:rPr>
      </w:pPr>
      <w:r w:rsidRPr="008A516E">
        <w:rPr>
          <w:rFonts w:ascii="Times New Roman" w:hAnsi="Times New Roman"/>
          <w:sz w:val="28"/>
          <w:szCs w:val="28"/>
        </w:rPr>
        <w:t>-  содействие в  развитии ЛПХ граждан.</w:t>
      </w:r>
    </w:p>
    <w:p w:rsidR="00D129D5" w:rsidRPr="008A516E" w:rsidRDefault="00D129D5" w:rsidP="00D129D5">
      <w:pPr>
        <w:pStyle w:val="af5"/>
        <w:tabs>
          <w:tab w:val="num" w:pos="1482"/>
        </w:tabs>
        <w:spacing w:before="0" w:beforeAutospacing="0" w:after="0" w:afterAutospacing="0" w:line="240" w:lineRule="auto"/>
        <w:ind w:firstLine="0"/>
        <w:rPr>
          <w:sz w:val="24"/>
          <w:szCs w:val="24"/>
        </w:rPr>
      </w:pP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b/>
          <w:szCs w:val="28"/>
        </w:rPr>
        <w:t>3.3.Создание условий для развития малого бизнеса</w:t>
      </w:r>
      <w:r w:rsidRPr="008A516E">
        <w:rPr>
          <w:szCs w:val="28"/>
        </w:rPr>
        <w:t>.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создание инфраструктуры поддержки малого предпринимательства;</w:t>
      </w:r>
    </w:p>
    <w:p w:rsidR="00D129D5" w:rsidRPr="007E5A7F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lastRenderedPageBreak/>
        <w:t>- поддержка наиболее перспективны</w:t>
      </w:r>
      <w:r w:rsidR="007E5A7F">
        <w:rPr>
          <w:szCs w:val="28"/>
        </w:rPr>
        <w:t>х предпринимательских проектов;</w:t>
      </w:r>
    </w:p>
    <w:p w:rsidR="00D129D5" w:rsidRPr="008A516E" w:rsidRDefault="00D129D5" w:rsidP="00D129D5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3.4. Развитие потребительского рынка и сферы услуг.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содействие в</w:t>
      </w:r>
      <w:r w:rsidRPr="008A516E">
        <w:rPr>
          <w:b/>
          <w:szCs w:val="28"/>
        </w:rPr>
        <w:t xml:space="preserve"> </w:t>
      </w:r>
      <w:r w:rsidRPr="008A516E">
        <w:rPr>
          <w:szCs w:val="28"/>
        </w:rPr>
        <w:t xml:space="preserve">увеличении розничного товарооборота;                                                                   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 xml:space="preserve"> - прирост торговых площадей стационарной розничной сети;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развитие новых эффективных форм торгового обслуживания;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 xml:space="preserve">-  возрождение бытового обслуживания в поселении, улучшение качества </w:t>
      </w:r>
    </w:p>
    <w:p w:rsidR="00D129D5" w:rsidRPr="008A516E" w:rsidRDefault="00D129D5" w:rsidP="00D129D5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предоставляемых услуг, содействие объектам малого</w:t>
      </w:r>
      <w:r>
        <w:rPr>
          <w:szCs w:val="28"/>
        </w:rPr>
        <w:t xml:space="preserve"> </w:t>
      </w:r>
      <w:r w:rsidRPr="008A516E">
        <w:rPr>
          <w:szCs w:val="28"/>
        </w:rPr>
        <w:t>предпринимательства в развитии новых видов бытовых услуг в рамках областной   целевой  программы по развитию б</w:t>
      </w:r>
      <w:r>
        <w:rPr>
          <w:szCs w:val="28"/>
        </w:rPr>
        <w:t>ытового обслуживания населения.</w:t>
      </w:r>
    </w:p>
    <w:p w:rsidR="00D129D5" w:rsidRPr="008A516E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b/>
          <w:spacing w:val="2"/>
          <w:szCs w:val="28"/>
        </w:rPr>
        <w:t>3.5. Совершенствование развития транспортной системы и связи</w:t>
      </w:r>
      <w:r w:rsidRPr="008A516E">
        <w:rPr>
          <w:spacing w:val="2"/>
          <w:szCs w:val="28"/>
        </w:rPr>
        <w:t>.</w:t>
      </w:r>
    </w:p>
    <w:p w:rsidR="00D129D5" w:rsidRPr="008A516E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содействие в развитии и улучшении  пассажирских автоперевозок на </w:t>
      </w:r>
    </w:p>
    <w:p w:rsidR="00D129D5" w:rsidRPr="008A516E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 территории поселения;</w:t>
      </w:r>
    </w:p>
    <w:p w:rsidR="00D129D5" w:rsidRPr="008A516E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D129D5" w:rsidRPr="008A516E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населенных пунктов  поселения;</w:t>
      </w:r>
    </w:p>
    <w:p w:rsidR="00D129D5" w:rsidRPr="00D129D5" w:rsidRDefault="00D129D5" w:rsidP="00D129D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- строительство до</w:t>
      </w:r>
      <w:r>
        <w:rPr>
          <w:spacing w:val="2"/>
          <w:szCs w:val="28"/>
        </w:rPr>
        <w:t>рог в черте населенных пунктов.</w:t>
      </w:r>
    </w:p>
    <w:p w:rsidR="00D129D5" w:rsidRPr="008A516E" w:rsidRDefault="00D129D5" w:rsidP="00D129D5">
      <w:pPr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Строительство дорог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 xml:space="preserve">- обеспечить сохранность существующей сети автомобильных дорог поселения 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>- продолжить щебенение уличной дор</w:t>
      </w:r>
      <w:r>
        <w:rPr>
          <w:szCs w:val="28"/>
        </w:rPr>
        <w:t xml:space="preserve">ожной сети поселения </w:t>
      </w:r>
    </w:p>
    <w:p w:rsidR="00D129D5" w:rsidRPr="008A516E" w:rsidRDefault="00D129D5" w:rsidP="00D129D5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3.6. Развитие жилищно-коммунального хозяйства.</w:t>
      </w:r>
    </w:p>
    <w:p w:rsidR="00D129D5" w:rsidRPr="008A516E" w:rsidRDefault="00D129D5" w:rsidP="00D129D5">
      <w:pPr>
        <w:jc w:val="both"/>
        <w:rPr>
          <w:szCs w:val="28"/>
        </w:rPr>
      </w:pPr>
      <w:r w:rsidRPr="008A516E">
        <w:rPr>
          <w:szCs w:val="28"/>
        </w:rPr>
        <w:t>- обеспечение вывода предприятий ЖКХ на режим безубыточного функцион</w:t>
      </w:r>
      <w:r w:rsidRPr="008A516E">
        <w:rPr>
          <w:szCs w:val="28"/>
        </w:rPr>
        <w:t>и</w:t>
      </w:r>
      <w:r w:rsidRPr="008A516E">
        <w:rPr>
          <w:szCs w:val="28"/>
        </w:rPr>
        <w:t>рования;</w:t>
      </w:r>
    </w:p>
    <w:p w:rsidR="00D129D5" w:rsidRPr="00D129D5" w:rsidRDefault="00D129D5" w:rsidP="00D129D5">
      <w:pPr>
        <w:jc w:val="both"/>
        <w:rPr>
          <w:szCs w:val="28"/>
        </w:rPr>
      </w:pPr>
      <w:r w:rsidRPr="008A516E">
        <w:rPr>
          <w:szCs w:val="28"/>
        </w:rPr>
        <w:t>- ремонт</w:t>
      </w:r>
      <w:r>
        <w:rPr>
          <w:szCs w:val="28"/>
        </w:rPr>
        <w:t xml:space="preserve"> тепловых, водопроводных сетей.</w:t>
      </w:r>
    </w:p>
    <w:p w:rsidR="00D129D5" w:rsidRPr="008A516E" w:rsidRDefault="00D129D5" w:rsidP="00D129D5">
      <w:pPr>
        <w:pStyle w:val="a8"/>
        <w:ind w:left="708"/>
        <w:rPr>
          <w:b/>
          <w:szCs w:val="28"/>
        </w:rPr>
      </w:pPr>
      <w:r w:rsidRPr="008A516E">
        <w:rPr>
          <w:b/>
          <w:szCs w:val="28"/>
        </w:rPr>
        <w:t>3.7. Природопользование, охрана окружающей среды</w:t>
      </w:r>
    </w:p>
    <w:p w:rsidR="00D129D5" w:rsidRPr="008A516E" w:rsidRDefault="00D129D5" w:rsidP="00D129D5">
      <w:pPr>
        <w:pStyle w:val="a8"/>
        <w:rPr>
          <w:szCs w:val="28"/>
        </w:rPr>
      </w:pPr>
      <w:r w:rsidRPr="008A516E">
        <w:rPr>
          <w:szCs w:val="28"/>
        </w:rPr>
        <w:t>- способствовать бережному отношению населения к лесным богатствам;</w:t>
      </w:r>
    </w:p>
    <w:p w:rsidR="00D129D5" w:rsidRPr="008A516E" w:rsidRDefault="00D129D5" w:rsidP="00D129D5">
      <w:pPr>
        <w:pStyle w:val="a8"/>
        <w:rPr>
          <w:szCs w:val="28"/>
        </w:rPr>
      </w:pPr>
      <w:r w:rsidRPr="008A516E">
        <w:rPr>
          <w:szCs w:val="28"/>
        </w:rPr>
        <w:t>- устранение несанкционированных свалок;</w:t>
      </w:r>
    </w:p>
    <w:p w:rsidR="00D129D5" w:rsidRPr="008A516E" w:rsidRDefault="00D129D5" w:rsidP="00D129D5">
      <w:pPr>
        <w:pStyle w:val="a8"/>
        <w:rPr>
          <w:szCs w:val="28"/>
        </w:rPr>
      </w:pPr>
      <w:r>
        <w:rPr>
          <w:szCs w:val="28"/>
        </w:rPr>
        <w:t xml:space="preserve">- оформление экологического паспорта </w:t>
      </w:r>
    </w:p>
    <w:p w:rsidR="00D129D5" w:rsidRPr="008A516E" w:rsidRDefault="00D129D5" w:rsidP="00D129D5">
      <w:pPr>
        <w:tabs>
          <w:tab w:val="num" w:pos="1482"/>
        </w:tabs>
        <w:ind w:firstLine="1083"/>
        <w:jc w:val="both"/>
        <w:rPr>
          <w:b/>
          <w:bCs/>
          <w:szCs w:val="28"/>
        </w:rPr>
      </w:pPr>
      <w:r w:rsidRPr="008A516E">
        <w:rPr>
          <w:b/>
          <w:bCs/>
          <w:szCs w:val="28"/>
        </w:rPr>
        <w:t>3.8. Р</w:t>
      </w:r>
      <w:r>
        <w:rPr>
          <w:b/>
          <w:bCs/>
          <w:szCs w:val="28"/>
        </w:rPr>
        <w:t>азвитие местного самоуправления</w:t>
      </w:r>
      <w:r>
        <w:rPr>
          <w:bCs/>
          <w:szCs w:val="28"/>
        </w:rPr>
        <w:tab/>
      </w:r>
    </w:p>
    <w:p w:rsidR="00D129D5" w:rsidRPr="008A516E" w:rsidRDefault="00D129D5" w:rsidP="00D129D5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совершенствование нормативно – правового обеспечения местного самоуправления в поселении;</w:t>
      </w:r>
    </w:p>
    <w:p w:rsidR="00D129D5" w:rsidRPr="008A516E" w:rsidRDefault="00D129D5" w:rsidP="00D129D5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информационное обеспечение органов местного самоуправления;</w:t>
      </w:r>
    </w:p>
    <w:p w:rsidR="00D129D5" w:rsidRPr="008A516E" w:rsidRDefault="00D129D5" w:rsidP="00D129D5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D129D5" w:rsidRPr="008A516E" w:rsidRDefault="00D129D5" w:rsidP="00D129D5">
      <w:pPr>
        <w:tabs>
          <w:tab w:val="num" w:pos="1482"/>
        </w:tabs>
        <w:ind w:firstLine="1083"/>
        <w:jc w:val="both"/>
        <w:rPr>
          <w:bCs/>
          <w:szCs w:val="28"/>
        </w:rPr>
      </w:pPr>
    </w:p>
    <w:p w:rsidR="00D129D5" w:rsidRPr="008A516E" w:rsidRDefault="00D129D5" w:rsidP="00D129D5">
      <w:pPr>
        <w:rPr>
          <w:b/>
          <w:szCs w:val="28"/>
        </w:rPr>
        <w:sectPr w:rsidR="00D129D5" w:rsidRPr="008A516E" w:rsidSect="00E56221">
          <w:footerReference w:type="even" r:id="rId8"/>
          <w:footerReference w:type="default" r:id="rId9"/>
          <w:pgSz w:w="11906" w:h="16838"/>
          <w:pgMar w:top="851" w:right="851" w:bottom="510" w:left="1418" w:header="709" w:footer="709" w:gutter="0"/>
          <w:cols w:space="720"/>
        </w:sectPr>
      </w:pPr>
    </w:p>
    <w:p w:rsidR="00D129D5" w:rsidRDefault="00D129D5" w:rsidP="00D129D5">
      <w:pPr>
        <w:pStyle w:val="xl46"/>
        <w:pBdr>
          <w:left w:val="none" w:sz="0" w:space="0" w:color="auto"/>
          <w:bottom w:val="none" w:sz="0" w:space="0" w:color="auto"/>
        </w:pBdr>
        <w:spacing w:before="0" w:after="0" w:line="36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 Основные  элементы механизма реализации  социально-экономического развития  Верх-Урюмского  сельс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 xml:space="preserve">вета </w:t>
      </w:r>
      <w:r w:rsidRPr="00440B27">
        <w:rPr>
          <w:rFonts w:ascii="Times New Roman" w:hAnsi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sz w:val="28"/>
          <w:szCs w:val="28"/>
          <w:u w:val="single"/>
        </w:rPr>
        <w:t>2019 год и плановый период 2020, 2021</w:t>
      </w:r>
      <w:r w:rsidRPr="00440B27">
        <w:rPr>
          <w:rFonts w:ascii="Times New Roman" w:hAnsi="Times New Roman"/>
          <w:sz w:val="28"/>
          <w:szCs w:val="28"/>
          <w:u w:val="single"/>
        </w:rPr>
        <w:t xml:space="preserve">  годов</w:t>
      </w:r>
    </w:p>
    <w:p w:rsidR="00D129D5" w:rsidRPr="0091197A" w:rsidRDefault="00D129D5" w:rsidP="00D129D5">
      <w:pPr>
        <w:rPr>
          <w:b/>
          <w:caps/>
          <w:color w:val="000000"/>
          <w:sz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2"/>
        <w:gridCol w:w="4414"/>
        <w:gridCol w:w="13"/>
        <w:gridCol w:w="13"/>
        <w:gridCol w:w="881"/>
        <w:gridCol w:w="83"/>
        <w:gridCol w:w="11"/>
        <w:gridCol w:w="978"/>
        <w:gridCol w:w="16"/>
        <w:gridCol w:w="42"/>
        <w:gridCol w:w="931"/>
        <w:gridCol w:w="16"/>
        <w:gridCol w:w="974"/>
        <w:gridCol w:w="45"/>
        <w:gridCol w:w="944"/>
        <w:gridCol w:w="16"/>
        <w:gridCol w:w="1277"/>
        <w:gridCol w:w="976"/>
        <w:gridCol w:w="16"/>
        <w:gridCol w:w="1235"/>
        <w:gridCol w:w="13"/>
        <w:gridCol w:w="17"/>
      </w:tblGrid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2430" w:type="dxa"/>
            <w:vMerge w:val="restart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Цели и задачи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 w:val="restart"/>
          </w:tcPr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Название планов мероприятий, отдел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ных крупных мероприятий и механизмов решения з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дач</w:t>
            </w:r>
          </w:p>
          <w:p w:rsidR="00D129D5" w:rsidRDefault="00D129D5" w:rsidP="007117FB">
            <w:pPr>
              <w:rPr>
                <w:sz w:val="24"/>
              </w:rPr>
            </w:pPr>
          </w:p>
          <w:p w:rsidR="00D129D5" w:rsidRPr="00630126" w:rsidRDefault="00D129D5" w:rsidP="007117FB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990" w:type="dxa"/>
            <w:gridSpan w:val="4"/>
            <w:vMerge w:val="restart"/>
          </w:tcPr>
          <w:p w:rsidR="00D129D5" w:rsidRPr="0091197A" w:rsidRDefault="00D129D5" w:rsidP="007117FB">
            <w:pPr>
              <w:pStyle w:val="af0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Срок испо</w:t>
            </w:r>
            <w:r w:rsidRPr="0091197A">
              <w:rPr>
                <w:bCs/>
                <w:color w:val="000000"/>
                <w:sz w:val="24"/>
              </w:rPr>
              <w:t>л</w:t>
            </w:r>
            <w:r w:rsidRPr="0091197A">
              <w:rPr>
                <w:bCs/>
                <w:color w:val="000000"/>
                <w:sz w:val="24"/>
              </w:rPr>
              <w:t>нения</w:t>
            </w:r>
          </w:p>
        </w:tc>
        <w:tc>
          <w:tcPr>
            <w:tcW w:w="6242" w:type="dxa"/>
            <w:gridSpan w:val="1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Объемы  и источники финанс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рования, тыс. руб.</w:t>
            </w:r>
          </w:p>
        </w:tc>
        <w:tc>
          <w:tcPr>
            <w:tcW w:w="1264" w:type="dxa"/>
            <w:gridSpan w:val="3"/>
            <w:vMerge w:val="restart"/>
          </w:tcPr>
          <w:p w:rsidR="00D129D5" w:rsidRPr="0091197A" w:rsidRDefault="00D129D5" w:rsidP="007117FB">
            <w:pPr>
              <w:pStyle w:val="af0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Отве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ственные исполн</w:t>
            </w:r>
            <w:r w:rsidRPr="0091197A">
              <w:rPr>
                <w:bCs/>
                <w:color w:val="000000"/>
                <w:sz w:val="24"/>
              </w:rPr>
              <w:t>и</w:t>
            </w:r>
            <w:r w:rsidRPr="0091197A">
              <w:rPr>
                <w:bCs/>
                <w:color w:val="000000"/>
                <w:sz w:val="24"/>
              </w:rPr>
              <w:t>тели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33"/>
          <w:tblHeader/>
        </w:trPr>
        <w:tc>
          <w:tcPr>
            <w:tcW w:w="2430" w:type="dxa"/>
            <w:vMerge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D129D5" w:rsidRPr="0091197A" w:rsidRDefault="00D129D5" w:rsidP="007117FB">
            <w:pPr>
              <w:pStyle w:val="af0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Всего</w:t>
            </w:r>
          </w:p>
        </w:tc>
        <w:tc>
          <w:tcPr>
            <w:tcW w:w="5253" w:type="dxa"/>
            <w:gridSpan w:val="11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264" w:type="dxa"/>
            <w:gridSpan w:val="3"/>
            <w:vMerge/>
          </w:tcPr>
          <w:p w:rsidR="00D129D5" w:rsidRPr="0091197A" w:rsidRDefault="00D129D5" w:rsidP="007117FB">
            <w:pPr>
              <w:rPr>
                <w:bCs/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32"/>
          <w:tblHeader/>
        </w:trPr>
        <w:tc>
          <w:tcPr>
            <w:tcW w:w="2430" w:type="dxa"/>
            <w:vMerge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D129D5" w:rsidRPr="0091197A" w:rsidRDefault="00D129D5" w:rsidP="007117FB">
            <w:pPr>
              <w:pStyle w:val="af0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фед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рал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облас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t>ной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муниципал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ного района</w:t>
            </w: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пос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ления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вне</w:t>
            </w:r>
            <w:r w:rsidRPr="0091197A">
              <w:rPr>
                <w:color w:val="000000"/>
                <w:sz w:val="24"/>
              </w:rPr>
              <w:t>ш</w:t>
            </w:r>
            <w:r w:rsidRPr="0091197A">
              <w:rPr>
                <w:color w:val="000000"/>
                <w:sz w:val="24"/>
              </w:rPr>
              <w:t>ние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стиции</w:t>
            </w:r>
          </w:p>
        </w:tc>
        <w:tc>
          <w:tcPr>
            <w:tcW w:w="1264" w:type="dxa"/>
            <w:gridSpan w:val="3"/>
            <w:vMerge/>
          </w:tcPr>
          <w:p w:rsidR="00D129D5" w:rsidRPr="0091197A" w:rsidRDefault="00D129D5" w:rsidP="007117FB">
            <w:pPr>
              <w:rPr>
                <w:bCs/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  <w:tcBorders>
              <w:bottom w:val="single" w:sz="4" w:space="0" w:color="auto"/>
            </w:tcBorders>
          </w:tcPr>
          <w:p w:rsidR="00D129D5" w:rsidRPr="0091197A" w:rsidRDefault="00D129D5" w:rsidP="007117FB">
            <w:pPr>
              <w:jc w:val="center"/>
              <w:rPr>
                <w:b/>
                <w:color w:val="000000"/>
                <w:sz w:val="24"/>
              </w:rPr>
            </w:pPr>
            <w:r w:rsidRPr="0091197A">
              <w:rPr>
                <w:b/>
                <w:color w:val="000000"/>
                <w:sz w:val="24"/>
              </w:rPr>
              <w:t>Общегосударственные вопросы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430" w:type="dxa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Функционирование ОМС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lastRenderedPageBreak/>
              <w:t>Функционирование высшего должнос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ного лица субъекта Российской Федер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ции и муниципального образования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функций орг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нов местного самоуправления</w:t>
            </w:r>
          </w:p>
          <w:p w:rsidR="00D129D5" w:rsidRPr="0091197A" w:rsidRDefault="00D129D5" w:rsidP="007117FB">
            <w:pPr>
              <w:jc w:val="both"/>
              <w:rPr>
                <w:bCs/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Осуществление отдельных госуда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>ственных полномочий по решению в</w:t>
            </w:r>
            <w:r w:rsidRPr="0091197A">
              <w:rPr>
                <w:bCs/>
                <w:color w:val="000000"/>
                <w:sz w:val="24"/>
              </w:rPr>
              <w:t>о</w:t>
            </w:r>
            <w:r w:rsidRPr="0091197A">
              <w:rPr>
                <w:bCs/>
                <w:color w:val="000000"/>
                <w:sz w:val="24"/>
              </w:rPr>
              <w:t>просов в сфере административных правон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рушений</w:t>
            </w:r>
          </w:p>
          <w:p w:rsidR="00D129D5" w:rsidRPr="0091197A" w:rsidRDefault="00D129D5" w:rsidP="007117FB">
            <w:pPr>
              <w:jc w:val="both"/>
              <w:rPr>
                <w:bCs/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Обеспечение деятельности финансовых, налоговых и таможенных органов и о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 xml:space="preserve">ганов финансового (финансово-бюджетного) надзора                                                                                                                                      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597,3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597,3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597,3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2160,9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911,5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911,5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597,3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597,3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597,3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2160,9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911,5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911,5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Обеспечение 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тельности ОМС</w:t>
            </w:r>
          </w:p>
        </w:tc>
        <w:tc>
          <w:tcPr>
            <w:tcW w:w="4426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Членские взносы в ассоциацию МО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призов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Ритуальные услуги</w:t>
            </w:r>
          </w:p>
        </w:tc>
        <w:tc>
          <w:tcPr>
            <w:tcW w:w="990" w:type="dxa"/>
            <w:gridSpan w:val="4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  <w:p w:rsidR="00D129D5" w:rsidRDefault="00D129D5" w:rsidP="007117FB">
            <w:pPr>
              <w:rPr>
                <w:sz w:val="24"/>
              </w:rPr>
            </w:pPr>
          </w:p>
          <w:p w:rsidR="00D129D5" w:rsidRPr="00980DE5" w:rsidRDefault="00D129D5" w:rsidP="007117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sz w:val="24"/>
              </w:rPr>
            </w:pPr>
          </w:p>
          <w:p w:rsidR="00D129D5" w:rsidRPr="00980DE5" w:rsidRDefault="00D129D5" w:rsidP="007117F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1,7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4,1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b/>
                <w:bCs/>
                <w:color w:val="000000"/>
                <w:sz w:val="24"/>
              </w:rPr>
            </w:pPr>
            <w:r w:rsidRPr="0091197A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D129D5" w:rsidRPr="00B05B0B" w:rsidRDefault="00D129D5" w:rsidP="007117F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 за счет фед</w:t>
            </w:r>
            <w:r w:rsidRPr="00572C1C">
              <w:rPr>
                <w:color w:val="000000"/>
                <w:sz w:val="24"/>
              </w:rPr>
              <w:t>е</w:t>
            </w:r>
            <w:r w:rsidRPr="00572C1C">
              <w:rPr>
                <w:color w:val="000000"/>
                <w:sz w:val="24"/>
              </w:rPr>
              <w:t>рального бюджета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9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1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D129D5" w:rsidRPr="00572C1C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92,8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92,7</w:t>
            </w:r>
          </w:p>
          <w:p w:rsidR="00D129D5" w:rsidRPr="00572C1C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94,6</w:t>
            </w:r>
          </w:p>
          <w:p w:rsidR="00D129D5" w:rsidRPr="00572C1C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D129D5" w:rsidRPr="00572C1C" w:rsidRDefault="00D129D5" w:rsidP="007117FB">
            <w:pPr>
              <w:jc w:val="center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92,8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92,7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94,6</w:t>
            </w:r>
          </w:p>
          <w:p w:rsidR="00D129D5" w:rsidRPr="00572C1C" w:rsidRDefault="00D129D5" w:rsidP="007117F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D129D5" w:rsidRPr="00572C1C" w:rsidRDefault="00D129D5" w:rsidP="007117FB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</w:tcPr>
          <w:p w:rsidR="00D129D5" w:rsidRPr="00C005A7" w:rsidRDefault="00D129D5" w:rsidP="007117FB">
            <w:pPr>
              <w:jc w:val="center"/>
              <w:rPr>
                <w:b/>
                <w:i/>
                <w:color w:val="000000"/>
              </w:rPr>
            </w:pPr>
            <w:r w:rsidRPr="00C005A7">
              <w:rPr>
                <w:b/>
                <w:bCs/>
                <w:i/>
                <w:iCs/>
                <w:color w:val="000000"/>
              </w:rPr>
              <w:t>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Организация закупа излишков сельскох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зяйственной проду</w:t>
            </w:r>
            <w:r w:rsidRPr="00C005A7">
              <w:rPr>
                <w:color w:val="000000"/>
              </w:rPr>
              <w:t>к</w:t>
            </w:r>
            <w:r w:rsidRPr="00C005A7">
              <w:rPr>
                <w:color w:val="000000"/>
              </w:rPr>
              <w:t>ции в личных подсо</w:t>
            </w:r>
            <w:r w:rsidRPr="00C005A7">
              <w:rPr>
                <w:color w:val="000000"/>
              </w:rPr>
              <w:t>б</w:t>
            </w:r>
            <w:r w:rsidRPr="00C005A7">
              <w:rPr>
                <w:color w:val="000000"/>
              </w:rPr>
              <w:t>ных хозяйствах нас</w:t>
            </w:r>
            <w:r w:rsidRPr="00C005A7">
              <w:rPr>
                <w:color w:val="000000"/>
              </w:rPr>
              <w:t>е</w:t>
            </w:r>
            <w:r w:rsidRPr="00C005A7">
              <w:rPr>
                <w:color w:val="000000"/>
              </w:rPr>
              <w:t>ления</w:t>
            </w:r>
          </w:p>
        </w:tc>
        <w:tc>
          <w:tcPr>
            <w:tcW w:w="4426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 xml:space="preserve">Организация закупа молока у населения не менее 40 тонн ежегодно, мяса  - 40 тонн в населенных пунктах. </w:t>
            </w:r>
          </w:p>
          <w:p w:rsidR="00D129D5" w:rsidRPr="00C005A7" w:rsidRDefault="00D129D5" w:rsidP="007117FB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gridSpan w:val="4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C005A7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</w:p>
        </w:tc>
        <w:tc>
          <w:tcPr>
            <w:tcW w:w="989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C005A7" w:rsidRDefault="00D129D5" w:rsidP="007117FB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админ</w:t>
            </w:r>
            <w:r w:rsidRPr="00C005A7">
              <w:rPr>
                <w:color w:val="000000"/>
              </w:rPr>
              <w:t>и</w:t>
            </w:r>
            <w:r w:rsidRPr="00C005A7">
              <w:rPr>
                <w:color w:val="000000"/>
              </w:rPr>
              <w:t>страция Верх-Урюмск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го сельс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вета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Совершенствование развития транспортной системы и связи</w:t>
            </w:r>
          </w:p>
        </w:tc>
      </w:tr>
      <w:tr w:rsidR="00D129D5" w:rsidRPr="0091197A" w:rsidTr="007E5A7F">
        <w:tblPrEx>
          <w:tblCellMar>
            <w:top w:w="0" w:type="dxa"/>
            <w:bottom w:w="0" w:type="dxa"/>
          </w:tblCellMar>
        </w:tblPrEx>
        <w:trPr>
          <w:trHeight w:val="3476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Строительство и р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монт автомобильных дорог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Содержание автомобильных дорог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программа Новосиби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ской области «Развитие автомобильных дорог регионального межмуниципал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ного местного значения в Новосиби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ской области» 2015-2022гг</w:t>
            </w:r>
            <w:bookmarkStart w:id="1" w:name="_GoBack"/>
            <w:bookmarkEnd w:id="1"/>
          </w:p>
        </w:tc>
        <w:tc>
          <w:tcPr>
            <w:tcW w:w="990" w:type="dxa"/>
            <w:gridSpan w:val="4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2020 2021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931,2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893,7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1010,9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2105,3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1813,70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1723,00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931,2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893,7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1010,9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105,3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90,7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Развитие жилищно-коммунального хозяйства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Развитие жилищно-коммунального х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зяйства</w:t>
            </w:r>
          </w:p>
        </w:tc>
        <w:tc>
          <w:tcPr>
            <w:tcW w:w="4426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Уплата взносов на капитальный ремонт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Уплата имущественного и транспортн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го </w:t>
            </w:r>
            <w:r>
              <w:rPr>
                <w:color w:val="000000"/>
                <w:sz w:val="24"/>
              </w:rPr>
              <w:lastRenderedPageBreak/>
              <w:t>налогов</w:t>
            </w:r>
          </w:p>
        </w:tc>
        <w:tc>
          <w:tcPr>
            <w:tcW w:w="990" w:type="dxa"/>
            <w:gridSpan w:val="4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201</w:t>
            </w:r>
            <w:r>
              <w:rPr>
                <w:color w:val="000000"/>
                <w:sz w:val="24"/>
              </w:rPr>
              <w:t>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33,0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55,6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26,0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33,0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70,2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55,6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26,0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26,0</w:t>
            </w:r>
          </w:p>
        </w:tc>
        <w:tc>
          <w:tcPr>
            <w:tcW w:w="992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 на выполнение расходных обязательств в части снабжения насел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топливом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Софинансирование  на выполнение ра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ходных  обязательств в части снабжения населения топливом</w:t>
            </w:r>
          </w:p>
        </w:tc>
        <w:tc>
          <w:tcPr>
            <w:tcW w:w="990" w:type="dxa"/>
            <w:gridSpan w:val="4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</w:tc>
        <w:tc>
          <w:tcPr>
            <w:tcW w:w="989" w:type="dxa"/>
            <w:gridSpan w:val="3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1,8</w:t>
            </w:r>
          </w:p>
        </w:tc>
        <w:tc>
          <w:tcPr>
            <w:tcW w:w="992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Молодежная политика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Создание условий социального стано</w:t>
            </w:r>
            <w:r w:rsidRPr="0091197A">
              <w:rPr>
                <w:color w:val="000000"/>
                <w:sz w:val="24"/>
              </w:rPr>
              <w:t>в</w:t>
            </w:r>
            <w:r w:rsidRPr="0091197A">
              <w:rPr>
                <w:color w:val="000000"/>
                <w:sz w:val="24"/>
              </w:rPr>
              <w:t>ления молодежи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мероприятий для детей  и молодежи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8,1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8,1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Физическая культура и спорт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 w:val="restart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Воспитание здоров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го поколения жит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 xml:space="preserve">лей, повышение уровня мастерства </w:t>
            </w:r>
            <w:r w:rsidRPr="0091197A">
              <w:rPr>
                <w:color w:val="000000"/>
                <w:sz w:val="24"/>
              </w:rPr>
              <w:lastRenderedPageBreak/>
              <w:t>спортсменов посел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ния, создание усл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вий для занятий ф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зической культурой и спортом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 xml:space="preserve">страция Верх-Урюмского </w:t>
            </w:r>
            <w:r w:rsidRPr="0091197A">
              <w:rPr>
                <w:color w:val="000000"/>
                <w:sz w:val="24"/>
              </w:rPr>
              <w:lastRenderedPageBreak/>
              <w:t>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в области спорта</w:t>
            </w: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5,0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5,0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264" w:type="dxa"/>
            <w:gridSpan w:val="3"/>
            <w:vMerge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Культура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 w:val="restart"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Создание условий для сохранения и </w:t>
            </w:r>
          </w:p>
        </w:tc>
        <w:tc>
          <w:tcPr>
            <w:tcW w:w="4426" w:type="dxa"/>
            <w:gridSpan w:val="2"/>
            <w:vMerge w:val="restart"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 культурно-массовых мер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приятий, конкурсов, смотров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072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 w:val="restart"/>
          </w:tcPr>
          <w:p w:rsidR="00D129D5" w:rsidRPr="00186B96" w:rsidRDefault="00D129D5" w:rsidP="007117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Pr="00186B96">
              <w:rPr>
                <w:color w:val="000000"/>
              </w:rPr>
              <w:t>« Верх-Урю</w:t>
            </w:r>
            <w:r w:rsidRPr="00186B96">
              <w:rPr>
                <w:color w:val="000000"/>
              </w:rPr>
              <w:t>м</w:t>
            </w:r>
            <w:r w:rsidRPr="00186B96">
              <w:rPr>
                <w:color w:val="000000"/>
              </w:rPr>
              <w:t>ский СДК»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072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14,3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14,3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  <w:vMerge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072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14,3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14,3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  <w:vMerge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  <w:tcBorders>
              <w:top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популяризации самобытности, кул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турного наследия и развития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>у</w:t>
            </w:r>
            <w:r w:rsidRPr="0091197A">
              <w:rPr>
                <w:color w:val="000000"/>
                <w:sz w:val="24"/>
              </w:rPr>
              <w:t>крепление матер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ально-технической базы учреждений культ</w:t>
            </w:r>
            <w:r w:rsidRPr="0091197A">
              <w:rPr>
                <w:color w:val="000000"/>
                <w:sz w:val="24"/>
              </w:rPr>
              <w:t>у</w:t>
            </w:r>
            <w:r w:rsidRPr="0091197A">
              <w:rPr>
                <w:color w:val="000000"/>
                <w:sz w:val="24"/>
              </w:rPr>
              <w:t>ры МКУК « Верх-Урюмский СДК»</w:t>
            </w:r>
            <w:r>
              <w:rPr>
                <w:color w:val="000000"/>
                <w:sz w:val="24"/>
              </w:rPr>
              <w:t xml:space="preserve"> с</w:t>
            </w:r>
            <w:r w:rsidRPr="0091197A">
              <w:rPr>
                <w:color w:val="000000"/>
                <w:sz w:val="24"/>
              </w:rPr>
              <w:t>одействие повыш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нию качества библиотечного обслуживания насел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tcBorders>
              <w:top w:val="nil"/>
            </w:tcBorders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деятельности домов культуры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мероприятий по обеспеч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нию развития и укрепления материал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но- технической базы муниципальных домов культуры</w:t>
            </w:r>
          </w:p>
        </w:tc>
        <w:tc>
          <w:tcPr>
            <w:tcW w:w="907" w:type="dxa"/>
            <w:gridSpan w:val="3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201</w:t>
            </w:r>
            <w:r>
              <w:rPr>
                <w:color w:val="000000"/>
                <w:sz w:val="24"/>
              </w:rPr>
              <w:t>9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072" w:type="dxa"/>
            <w:gridSpan w:val="3"/>
          </w:tcPr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3012,7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703,6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703,6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31,6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10,6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10,6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2922,1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90,60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703,6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703,6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1,6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0,6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МКУК «Верх-Урюмский СДК»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Социальная политика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302"/>
        </w:trPr>
        <w:tc>
          <w:tcPr>
            <w:tcW w:w="2442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Пенсионное обесп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чение</w:t>
            </w:r>
          </w:p>
        </w:tc>
        <w:tc>
          <w:tcPr>
            <w:tcW w:w="4440" w:type="dxa"/>
            <w:gridSpan w:val="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Реализация социальной политики</w:t>
            </w:r>
          </w:p>
        </w:tc>
        <w:tc>
          <w:tcPr>
            <w:tcW w:w="975" w:type="dxa"/>
            <w:gridSpan w:val="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036" w:type="dxa"/>
            <w:gridSpan w:val="3"/>
          </w:tcPr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w="931" w:type="dxa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035" w:type="dxa"/>
            <w:gridSpan w:val="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60" w:type="dxa"/>
            <w:gridSpan w:val="2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77" w:type="dxa"/>
          </w:tcPr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  <w:p w:rsidR="00D129D5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150,0</w:t>
            </w:r>
          </w:p>
        </w:tc>
        <w:tc>
          <w:tcPr>
            <w:tcW w:w="975" w:type="dxa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51" w:type="dxa"/>
            <w:gridSpan w:val="2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 xml:space="preserve">страция Верх-Урюмского </w:t>
            </w:r>
            <w:r w:rsidRPr="0091197A">
              <w:rPr>
                <w:color w:val="000000"/>
                <w:sz w:val="24"/>
              </w:rPr>
              <w:lastRenderedPageBreak/>
              <w:t>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Природопользование, охрана окружающей среды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Улучшение условий жизни населения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Уличное освещение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145,4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160,7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47,6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62,3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83,1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160,7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47,6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Ремонт и содержание кладбищ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Очистка свалок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Управление муниципальным имуществом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Эффективное использование мун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ципального имущ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ства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Оценка недвижимости</w:t>
            </w:r>
          </w:p>
        </w:tc>
        <w:tc>
          <w:tcPr>
            <w:tcW w:w="990" w:type="dxa"/>
            <w:gridSpan w:val="4"/>
          </w:tcPr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D129D5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Стимулирование и привлечение инвестиций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Стимулирование привлечения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стиций</w:t>
            </w:r>
          </w:p>
        </w:tc>
        <w:tc>
          <w:tcPr>
            <w:tcW w:w="4426" w:type="dxa"/>
            <w:gridSpan w:val="2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pacing w:val="6"/>
                <w:sz w:val="24"/>
              </w:rPr>
              <w:t>Актуализация сайта муниципального образования в глобальных информацио</w:t>
            </w:r>
            <w:r w:rsidRPr="0091197A">
              <w:rPr>
                <w:color w:val="000000"/>
                <w:spacing w:val="6"/>
                <w:sz w:val="24"/>
              </w:rPr>
              <w:t>н</w:t>
            </w:r>
            <w:r w:rsidRPr="0091197A">
              <w:rPr>
                <w:color w:val="000000"/>
                <w:spacing w:val="6"/>
                <w:sz w:val="24"/>
              </w:rPr>
              <w:t>ных сетях.</w:t>
            </w:r>
          </w:p>
        </w:tc>
        <w:tc>
          <w:tcPr>
            <w:tcW w:w="990" w:type="dxa"/>
            <w:gridSpan w:val="4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91197A" w:rsidRDefault="00D129D5" w:rsidP="007117FB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Предупреждение и ликвидация последствий чрезвычайных ситуаций</w:t>
            </w:r>
            <w:r>
              <w:rPr>
                <w:b/>
                <w:i/>
                <w:color w:val="000000"/>
                <w:sz w:val="24"/>
              </w:rPr>
              <w:t xml:space="preserve"> природного и техногенного характера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560"/>
        </w:trPr>
        <w:tc>
          <w:tcPr>
            <w:tcW w:w="2430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ствий чрезвычайных ситуаций</w:t>
            </w:r>
          </w:p>
        </w:tc>
        <w:tc>
          <w:tcPr>
            <w:tcW w:w="4439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Тушение пожаров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D129D5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  <w:p w:rsidR="00D129D5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129D5" w:rsidRDefault="00D129D5" w:rsidP="007117F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2,0</w:t>
            </w:r>
          </w:p>
          <w:p w:rsidR="00D129D5" w:rsidRDefault="00D129D5" w:rsidP="007117F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2,0</w:t>
            </w:r>
          </w:p>
          <w:p w:rsidR="00D129D5" w:rsidRPr="0091197A" w:rsidRDefault="00D129D5" w:rsidP="007117FB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2,0</w:t>
            </w:r>
          </w:p>
          <w:p w:rsidR="00D129D5" w:rsidRPr="0091197A" w:rsidRDefault="00D129D5" w:rsidP="007117FB">
            <w:pPr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976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Мероприятия по реализации наказов избирателей депутатам Совета депутатов Верх-Урюмского сельсовета</w:t>
            </w: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297"/>
        </w:trPr>
        <w:tc>
          <w:tcPr>
            <w:tcW w:w="2430" w:type="dxa"/>
          </w:tcPr>
          <w:p w:rsidR="00D129D5" w:rsidRPr="006959B2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</w:tcPr>
          <w:p w:rsidR="00D129D5" w:rsidRPr="006959B2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D129D5" w:rsidRPr="0091197A" w:rsidRDefault="00D129D5" w:rsidP="007117FB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D129D5" w:rsidRPr="0091197A" w:rsidRDefault="00D129D5" w:rsidP="007117FB">
            <w:pPr>
              <w:jc w:val="both"/>
              <w:rPr>
                <w:color w:val="000000"/>
                <w:sz w:val="24"/>
              </w:rPr>
            </w:pPr>
          </w:p>
        </w:tc>
      </w:tr>
      <w:tr w:rsidR="00D129D5" w:rsidRPr="0091197A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D129D5" w:rsidRPr="0091197A" w:rsidRDefault="00D129D5" w:rsidP="007117FB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Контроль за ходом реализации среднесрочного плана</w:t>
            </w:r>
          </w:p>
        </w:tc>
      </w:tr>
      <w:tr w:rsidR="00D129D5" w:rsidRPr="00E656A5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lastRenderedPageBreak/>
              <w:t>Утверждение раб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чей группы по ре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лизации среднесро</w:t>
            </w:r>
            <w:r w:rsidRPr="00E656A5">
              <w:rPr>
                <w:color w:val="000000"/>
              </w:rPr>
              <w:t>ч</w:t>
            </w:r>
            <w:r w:rsidRPr="00E656A5">
              <w:rPr>
                <w:color w:val="000000"/>
              </w:rPr>
              <w:t>ного плана</w:t>
            </w:r>
          </w:p>
        </w:tc>
        <w:tc>
          <w:tcPr>
            <w:tcW w:w="4426" w:type="dxa"/>
            <w:gridSpan w:val="2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Постановление Главы  Верх-Урюмского сельсовета</w:t>
            </w:r>
          </w:p>
        </w:tc>
        <w:tc>
          <w:tcPr>
            <w:tcW w:w="990" w:type="dxa"/>
            <w:gridSpan w:val="4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го 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  <w:tr w:rsidR="00D129D5" w:rsidRPr="00E656A5" w:rsidTr="007117F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30" w:type="dxa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iCs/>
                <w:color w:val="000000"/>
              </w:rPr>
              <w:t>Осуществление мон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торинга основных индикаторов, характеризующих дост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жение основных целей пр</w:t>
            </w:r>
            <w:r w:rsidRPr="00E656A5">
              <w:rPr>
                <w:iCs/>
                <w:color w:val="000000"/>
              </w:rPr>
              <w:t>о</w:t>
            </w:r>
            <w:r w:rsidRPr="00E656A5">
              <w:rPr>
                <w:iCs/>
                <w:color w:val="000000"/>
              </w:rPr>
              <w:t>граммы</w:t>
            </w:r>
          </w:p>
        </w:tc>
        <w:tc>
          <w:tcPr>
            <w:tcW w:w="4426" w:type="dxa"/>
            <w:gridSpan w:val="2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Отчет главы муниципального образов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ния на сходе граждан о ходе  реализации пр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граммы</w:t>
            </w:r>
          </w:p>
        </w:tc>
        <w:tc>
          <w:tcPr>
            <w:tcW w:w="990" w:type="dxa"/>
            <w:gridSpan w:val="4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D129D5" w:rsidRPr="00E656A5" w:rsidRDefault="00D129D5" w:rsidP="007117FB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4" w:type="dxa"/>
            <w:gridSpan w:val="3"/>
          </w:tcPr>
          <w:p w:rsidR="00D129D5" w:rsidRPr="00E656A5" w:rsidRDefault="00D129D5" w:rsidP="007117FB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го 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</w:tbl>
    <w:p w:rsidR="00D129D5" w:rsidRPr="00FE4312" w:rsidRDefault="00D129D5" w:rsidP="00D129D5">
      <w:pPr>
        <w:keepNext/>
        <w:jc w:val="center"/>
        <w:rPr>
          <w:b/>
          <w:szCs w:val="28"/>
        </w:rPr>
      </w:pPr>
      <w:r>
        <w:rPr>
          <w:b/>
          <w:color w:val="000000"/>
          <w:sz w:val="24"/>
        </w:rPr>
        <w:lastRenderedPageBreak/>
        <w:t>5.</w:t>
      </w:r>
      <w:r w:rsidRPr="00FE4312">
        <w:rPr>
          <w:szCs w:val="28"/>
        </w:rPr>
        <w:t xml:space="preserve"> </w:t>
      </w:r>
      <w:r w:rsidRPr="00FE4312">
        <w:rPr>
          <w:b/>
          <w:szCs w:val="28"/>
        </w:rPr>
        <w:t>Целевые показатели прогноза социально-экономического развития Верх-Урюмского сельсовета на 201</w:t>
      </w:r>
      <w:r>
        <w:rPr>
          <w:b/>
          <w:szCs w:val="28"/>
        </w:rPr>
        <w:t>8</w:t>
      </w:r>
      <w:r w:rsidRPr="00FE4312">
        <w:rPr>
          <w:b/>
          <w:szCs w:val="28"/>
        </w:rPr>
        <w:t xml:space="preserve"> и плановый период  201</w:t>
      </w:r>
      <w:r>
        <w:rPr>
          <w:b/>
          <w:szCs w:val="28"/>
        </w:rPr>
        <w:t>9</w:t>
      </w:r>
      <w:r w:rsidRPr="00FE4312">
        <w:rPr>
          <w:b/>
          <w:szCs w:val="28"/>
        </w:rPr>
        <w:t xml:space="preserve"> и  20</w:t>
      </w:r>
      <w:r>
        <w:rPr>
          <w:b/>
          <w:szCs w:val="28"/>
        </w:rPr>
        <w:t>21</w:t>
      </w:r>
      <w:r w:rsidRPr="00FE4312">
        <w:rPr>
          <w:b/>
          <w:szCs w:val="28"/>
        </w:rPr>
        <w:t>год</w:t>
      </w:r>
    </w:p>
    <w:p w:rsidR="00D129D5" w:rsidRDefault="00D129D5" w:rsidP="00D129D5">
      <w:pPr>
        <w:keepNext/>
        <w:jc w:val="center"/>
        <w:rPr>
          <w:szCs w:val="28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77"/>
        <w:gridCol w:w="1114"/>
        <w:gridCol w:w="1622"/>
        <w:gridCol w:w="1303"/>
        <w:gridCol w:w="1262"/>
        <w:gridCol w:w="1262"/>
        <w:gridCol w:w="1262"/>
        <w:gridCol w:w="1262"/>
        <w:gridCol w:w="1262"/>
        <w:gridCol w:w="1263"/>
      </w:tblGrid>
      <w:tr w:rsidR="00D129D5" w:rsidRPr="008D3624" w:rsidTr="007117FB">
        <w:trPr>
          <w:cantSplit/>
          <w:trHeight w:val="286"/>
        </w:trPr>
        <w:tc>
          <w:tcPr>
            <w:tcW w:w="595" w:type="dxa"/>
            <w:vMerge w:val="restart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№ п/п</w:t>
            </w:r>
          </w:p>
        </w:tc>
        <w:tc>
          <w:tcPr>
            <w:tcW w:w="3077" w:type="dxa"/>
            <w:vMerge w:val="restart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Наименование показателя</w:t>
            </w:r>
          </w:p>
        </w:tc>
        <w:tc>
          <w:tcPr>
            <w:tcW w:w="1114" w:type="dxa"/>
            <w:vMerge w:val="restart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Ед.</w:t>
            </w:r>
            <w:r w:rsidRPr="00FE4312">
              <w:rPr>
                <w:rFonts w:ascii="Calibri" w:hAnsi="Calibri" w:cs="Calibri"/>
                <w:sz w:val="24"/>
              </w:rPr>
              <w:t xml:space="preserve"> 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изм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1622" w:type="dxa"/>
            <w:vMerge w:val="restart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2017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факт</w:t>
            </w:r>
          </w:p>
        </w:tc>
        <w:tc>
          <w:tcPr>
            <w:tcW w:w="1303" w:type="dxa"/>
            <w:vMerge w:val="restart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2018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оценка</w:t>
            </w:r>
          </w:p>
        </w:tc>
        <w:tc>
          <w:tcPr>
            <w:tcW w:w="7573" w:type="dxa"/>
            <w:gridSpan w:val="6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Прогноз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  <w:vMerge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077" w:type="dxa"/>
            <w:vMerge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14" w:type="dxa"/>
            <w:vMerge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22" w:type="dxa"/>
            <w:vMerge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  <w:vMerge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524" w:type="dxa"/>
            <w:gridSpan w:val="2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2019</w:t>
            </w:r>
          </w:p>
        </w:tc>
        <w:tc>
          <w:tcPr>
            <w:tcW w:w="2524" w:type="dxa"/>
            <w:gridSpan w:val="2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>2020</w:t>
            </w:r>
          </w:p>
        </w:tc>
        <w:tc>
          <w:tcPr>
            <w:tcW w:w="2525" w:type="dxa"/>
            <w:gridSpan w:val="2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2021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808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781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781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770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770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рождаемости (число роди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шихся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7,5</w:t>
            </w:r>
          </w:p>
        </w:tc>
        <w:tc>
          <w:tcPr>
            <w:tcW w:w="1303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D129D5" w:rsidRPr="00BD6B28" w:rsidRDefault="00D129D5" w:rsidP="007117FB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7,5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смертности (число уме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ших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Чел 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13,7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13,7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99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прибывших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136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136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выбывших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Средняя наполняемость классов в общеобразов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тельных учреждениях - вс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го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7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 в возрасте от трех до семи лет, получ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ющих дошкольную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вательную услугу и (или) услугу по их содержанию в организациях различной организационно-правовой формы и формы собстве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ности в общей численности детей от трех до семи лет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 п.п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0п.п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 п.п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детей, охваченных дополнительным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ванием, в общем колич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 детей до 18 лет,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отгруженных тов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ров, собственного прои</w:t>
            </w:r>
            <w:r w:rsidRPr="00FE4312">
              <w:rPr>
                <w:rFonts w:ascii="Calibri" w:eastAsia="Calibri" w:hAnsi="Calibri" w:cs="Calibri"/>
                <w:sz w:val="24"/>
              </w:rPr>
              <w:t>з</w:t>
            </w:r>
            <w:r w:rsidRPr="00FE4312">
              <w:rPr>
                <w:rFonts w:ascii="Calibri" w:eastAsia="Calibri" w:hAnsi="Calibri" w:cs="Calibri"/>
                <w:sz w:val="24"/>
              </w:rPr>
              <w:t>водства, выполненных р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бот и услуг собственными силами</w:t>
            </w:r>
          </w:p>
        </w:tc>
        <w:tc>
          <w:tcPr>
            <w:tcW w:w="1114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промышленного производства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225,1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225,1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230,5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236,7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241,7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102,1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12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98,8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98,0</w:t>
            </w:r>
          </w:p>
        </w:tc>
        <w:tc>
          <w:tcPr>
            <w:tcW w:w="1262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  <w:p w:rsidR="00D129D5" w:rsidRPr="00A82C33" w:rsidRDefault="00D129D5" w:rsidP="007117F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99,2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98,6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114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</w:t>
            </w:r>
          </w:p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тонн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105,3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104,4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КРС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1,5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105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 том числе коров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0,5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125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свиней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молока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 тонн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1,2</w:t>
            </w:r>
          </w:p>
        </w:tc>
        <w:tc>
          <w:tcPr>
            <w:tcW w:w="1303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D129D5" w:rsidRPr="00630126" w:rsidRDefault="00D129D5" w:rsidP="007117F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0,9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мяса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тонн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303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D129D5" w:rsidRPr="00630126" w:rsidRDefault="00D129D5" w:rsidP="007117F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97,8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Инвестиции в основной капитал за счет всех источн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ков финансирования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16,5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21,9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25,9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30,0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115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инвестиций в основной капитал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900,0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</w:tr>
      <w:tr w:rsidR="00D129D5" w:rsidRPr="008D3624" w:rsidTr="007117FB">
        <w:trPr>
          <w:cantSplit/>
          <w:trHeight w:val="1392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21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выполненных работ по виду деятельности "строительство",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10,2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6,6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117,6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физ.объема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809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122,1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за счет всех источников финансирования жилых д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мов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индивидуальных жилых домов, построенных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нием за свой счет и с п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мощью кредитов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кв.м 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25,38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26,1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25,38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25,38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25,38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грузов автом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бильным транспортом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 тонн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0,3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27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пассажиров автомобильным транспо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том общего пользования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0,2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розничной торго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ли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39,4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39,4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105,8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47,7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107,3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47,8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107,0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29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розничной торговли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95,7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102,4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общественного п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тания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общ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ственного питания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платных услуг нас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лению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4,3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платных услуг населению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90,9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94,3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96,5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102,8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официально зар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гистрированной безраб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тицы</w:t>
            </w:r>
          </w:p>
        </w:tc>
        <w:tc>
          <w:tcPr>
            <w:tcW w:w="1114" w:type="dxa"/>
          </w:tcPr>
          <w:p w:rsidR="00D129D5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D129D5" w:rsidRDefault="00D129D5" w:rsidP="007117FB">
            <w:pPr>
              <w:rPr>
                <w:rFonts w:ascii="Calibri" w:hAnsi="Calibri" w:cs="Calibri"/>
                <w:sz w:val="24"/>
              </w:rPr>
            </w:pPr>
          </w:p>
          <w:p w:rsidR="00D129D5" w:rsidRPr="00007C82" w:rsidRDefault="00D129D5" w:rsidP="007117FB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1,9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занятых в эк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номике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223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185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103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Прибыль прибыльных предприятий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12,8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12,8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12,8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37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фонд оплаты труда (для расчета среднемеся</w:t>
            </w:r>
            <w:r w:rsidRPr="00FE4312">
              <w:rPr>
                <w:rFonts w:ascii="Calibri" w:eastAsia="Calibri" w:hAnsi="Calibri" w:cs="Calibri"/>
                <w:sz w:val="24"/>
              </w:rPr>
              <w:t>ч</w:t>
            </w:r>
            <w:r w:rsidRPr="00FE4312">
              <w:rPr>
                <w:rFonts w:ascii="Calibri" w:eastAsia="Calibri" w:hAnsi="Calibri" w:cs="Calibri"/>
                <w:sz w:val="24"/>
              </w:rPr>
              <w:t>ной заработной платы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25,2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25,2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25,3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38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Среднесписочная числе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ность работников (для ра</w:t>
            </w:r>
            <w:r w:rsidRPr="00FE4312">
              <w:rPr>
                <w:rFonts w:ascii="Calibri" w:eastAsia="Calibri" w:hAnsi="Calibri" w:cs="Calibri"/>
                <w:sz w:val="24"/>
              </w:rPr>
              <w:t>с</w:t>
            </w:r>
            <w:r w:rsidRPr="00FE4312">
              <w:rPr>
                <w:rFonts w:ascii="Calibri" w:eastAsia="Calibri" w:hAnsi="Calibri" w:cs="Calibri"/>
                <w:sz w:val="24"/>
              </w:rPr>
              <w:t>чета среднемесячной  з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работной платы)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чел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Среднемесячная зарабо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ная плата 1 работника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13211,0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13211,0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13211,0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13250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13250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D129D5" w:rsidRPr="008D3624" w:rsidTr="007117FB">
        <w:trPr>
          <w:cantSplit/>
          <w:trHeight w:val="286"/>
        </w:trPr>
        <w:tc>
          <w:tcPr>
            <w:tcW w:w="595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3077" w:type="dxa"/>
          </w:tcPr>
          <w:p w:rsidR="00D129D5" w:rsidRPr="00FE4312" w:rsidRDefault="00D129D5" w:rsidP="007117FB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обеспеченности налоговыми и неналог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выми доходами бюджета на 1 человек,</w:t>
            </w:r>
          </w:p>
        </w:tc>
        <w:tc>
          <w:tcPr>
            <w:tcW w:w="1114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12129</w:t>
            </w:r>
          </w:p>
        </w:tc>
        <w:tc>
          <w:tcPr>
            <w:tcW w:w="130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16005,0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16005,0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16105,00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16105,0</w:t>
            </w:r>
          </w:p>
        </w:tc>
        <w:tc>
          <w:tcPr>
            <w:tcW w:w="1263" w:type="dxa"/>
          </w:tcPr>
          <w:p w:rsidR="00D129D5" w:rsidRPr="00FE4312" w:rsidRDefault="00D129D5" w:rsidP="007117FB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</w:tbl>
    <w:p w:rsidR="00D129D5" w:rsidRDefault="00D129D5" w:rsidP="00D129D5">
      <w:pPr>
        <w:spacing w:before="100" w:beforeAutospacing="1" w:after="100" w:afterAutospacing="1"/>
        <w:jc w:val="both"/>
        <w:rPr>
          <w:b/>
          <w:szCs w:val="28"/>
        </w:rPr>
        <w:sectPr w:rsidR="00D129D5" w:rsidSect="00F01DE6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 w:rsidRPr="0091197A">
        <w:rPr>
          <w:b/>
          <w:color w:val="000000"/>
          <w:sz w:val="24"/>
        </w:rPr>
        <w:br w:type="page"/>
      </w:r>
    </w:p>
    <w:p w:rsidR="00D129D5" w:rsidRDefault="00D129D5" w:rsidP="00D129D5">
      <w:pPr>
        <w:contextualSpacing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6. Основные параметры муниципальных программ Верх-Урюмского  сельсовета</w:t>
      </w:r>
    </w:p>
    <w:p w:rsidR="00D129D5" w:rsidRDefault="00D129D5" w:rsidP="00D129D5">
      <w:pPr>
        <w:contextualSpacing/>
        <w:jc w:val="both"/>
        <w:rPr>
          <w:b/>
          <w:bCs/>
          <w:szCs w:val="28"/>
          <w:u w:val="single"/>
        </w:rPr>
      </w:pPr>
    </w:p>
    <w:p w:rsidR="00D129D5" w:rsidRPr="006B5C64" w:rsidRDefault="00D129D5" w:rsidP="00D129D5">
      <w:pPr>
        <w:contextualSpacing/>
        <w:jc w:val="both"/>
        <w:rPr>
          <w:bCs/>
          <w:szCs w:val="28"/>
        </w:rPr>
      </w:pPr>
      <w:r w:rsidRPr="006B5C64">
        <w:rPr>
          <w:bCs/>
          <w:szCs w:val="28"/>
        </w:rPr>
        <w:t xml:space="preserve">  В Верх-Урюмском сельсовете действуют следующие муниципальные программы:</w:t>
      </w:r>
    </w:p>
    <w:p w:rsidR="00D129D5" w:rsidRPr="009D0266" w:rsidRDefault="00D129D5" w:rsidP="00D129D5">
      <w:pPr>
        <w:ind w:firstLine="708"/>
        <w:jc w:val="both"/>
        <w:rPr>
          <w:szCs w:val="28"/>
        </w:rPr>
      </w:pPr>
      <w:r w:rsidRPr="009D0266">
        <w:rPr>
          <w:szCs w:val="28"/>
        </w:rPr>
        <w:t>Комплексная</w:t>
      </w:r>
      <w:r>
        <w:rPr>
          <w:szCs w:val="28"/>
        </w:rPr>
        <w:t xml:space="preserve"> программа социально-экономического развития Верх-Урюмского  сельсовета Здвинского района Новосибирской областина 2011-2025 годы;</w:t>
      </w:r>
    </w:p>
    <w:p w:rsidR="00D129D5" w:rsidRDefault="00D129D5" w:rsidP="00D129D5">
      <w:pPr>
        <w:pStyle w:val="32"/>
        <w:shd w:val="clear" w:color="auto" w:fill="auto"/>
        <w:spacing w:after="0" w:line="240" w:lineRule="auto"/>
        <w:ind w:left="20" w:firstLine="688"/>
        <w:jc w:val="both"/>
        <w:rPr>
          <w:b w:val="0"/>
          <w:sz w:val="28"/>
          <w:szCs w:val="28"/>
        </w:rPr>
      </w:pPr>
      <w:r w:rsidRPr="009D0266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ая программа</w:t>
      </w:r>
      <w:r w:rsidRPr="009D026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Верх-Урюмского</w:t>
      </w:r>
      <w:r w:rsidRPr="009D0266">
        <w:rPr>
          <w:b w:val="0"/>
          <w:sz w:val="28"/>
          <w:szCs w:val="28"/>
        </w:rPr>
        <w:t xml:space="preserve"> сельсовета</w:t>
      </w:r>
      <w:r w:rsidRPr="009D0266">
        <w:rPr>
          <w:b w:val="0"/>
          <w:sz w:val="28"/>
          <w:szCs w:val="28"/>
        </w:rPr>
        <w:br/>
        <w:t>«Использование и охрана зем</w:t>
      </w:r>
      <w:r>
        <w:rPr>
          <w:b w:val="0"/>
          <w:sz w:val="28"/>
          <w:szCs w:val="28"/>
        </w:rPr>
        <w:t>ель муниципального образования Верх-Урюмского</w:t>
      </w:r>
      <w:r w:rsidRPr="009D0266">
        <w:rPr>
          <w:b w:val="0"/>
          <w:sz w:val="28"/>
          <w:szCs w:val="28"/>
        </w:rPr>
        <w:t xml:space="preserve"> сельс</w:t>
      </w:r>
      <w:r w:rsidRPr="009D0266">
        <w:rPr>
          <w:b w:val="0"/>
          <w:sz w:val="28"/>
          <w:szCs w:val="28"/>
        </w:rPr>
        <w:t>о</w:t>
      </w:r>
      <w:r w:rsidRPr="009D0266">
        <w:rPr>
          <w:b w:val="0"/>
          <w:sz w:val="28"/>
          <w:szCs w:val="28"/>
        </w:rPr>
        <w:t>вета  Здвинского  района Новосибирской области на 2018 – 2020 годы»</w:t>
      </w:r>
      <w:r>
        <w:rPr>
          <w:b w:val="0"/>
          <w:sz w:val="28"/>
          <w:szCs w:val="28"/>
        </w:rPr>
        <w:t>;</w:t>
      </w:r>
    </w:p>
    <w:p w:rsidR="00D129D5" w:rsidRPr="009D0266" w:rsidRDefault="00D129D5" w:rsidP="00D129D5">
      <w:pPr>
        <w:ind w:left="57" w:firstLine="651"/>
        <w:jc w:val="both"/>
        <w:rPr>
          <w:szCs w:val="28"/>
        </w:rPr>
      </w:pPr>
      <w:r>
        <w:rPr>
          <w:szCs w:val="28"/>
        </w:rPr>
        <w:t>п</w:t>
      </w:r>
      <w:r w:rsidRPr="009D0266">
        <w:rPr>
          <w:szCs w:val="28"/>
        </w:rPr>
        <w:t xml:space="preserve">рограмма комплексного развития систем коммунальной инфраструктуры </w:t>
      </w:r>
      <w:r>
        <w:rPr>
          <w:szCs w:val="28"/>
        </w:rPr>
        <w:t>Верх-Урюмского</w:t>
      </w:r>
      <w:r w:rsidRPr="009D0266">
        <w:rPr>
          <w:szCs w:val="28"/>
        </w:rPr>
        <w:t xml:space="preserve"> сельсовета Здвинского района Новосиби</w:t>
      </w:r>
      <w:r>
        <w:rPr>
          <w:szCs w:val="28"/>
        </w:rPr>
        <w:t>рской области на 2012-2020 годы;</w:t>
      </w:r>
    </w:p>
    <w:p w:rsidR="00D129D5" w:rsidRPr="009D0266" w:rsidRDefault="00D129D5" w:rsidP="00D129D5">
      <w:pPr>
        <w:spacing w:before="108" w:after="108"/>
        <w:ind w:firstLine="708"/>
        <w:jc w:val="both"/>
        <w:rPr>
          <w:szCs w:val="28"/>
        </w:rPr>
      </w:pPr>
      <w:r>
        <w:rPr>
          <w:bCs/>
          <w:szCs w:val="28"/>
        </w:rPr>
        <w:t>муниципальная</w:t>
      </w:r>
      <w:r w:rsidRPr="009D0266">
        <w:rPr>
          <w:bCs/>
          <w:szCs w:val="28"/>
        </w:rPr>
        <w:t xml:space="preserve"> программ</w:t>
      </w:r>
      <w:r>
        <w:rPr>
          <w:bCs/>
          <w:szCs w:val="28"/>
        </w:rPr>
        <w:t>а</w:t>
      </w:r>
      <w:r w:rsidRPr="009D0266">
        <w:rPr>
          <w:bCs/>
          <w:szCs w:val="28"/>
        </w:rPr>
        <w:t xml:space="preserve"> комплексного развит</w:t>
      </w:r>
      <w:r>
        <w:rPr>
          <w:bCs/>
          <w:szCs w:val="28"/>
        </w:rPr>
        <w:t>ия социальной инфраструктуры  Верх-Урюмского</w:t>
      </w:r>
      <w:r w:rsidRPr="009D0266">
        <w:rPr>
          <w:bCs/>
          <w:szCs w:val="28"/>
        </w:rPr>
        <w:t xml:space="preserve"> сельсовета Здвинского района Новосибирской области на 2017-2020 годы и на период до 2025 года</w:t>
      </w:r>
      <w:r>
        <w:rPr>
          <w:bCs/>
          <w:szCs w:val="28"/>
        </w:rPr>
        <w:t>;</w:t>
      </w:r>
    </w:p>
    <w:p w:rsidR="00D129D5" w:rsidRPr="009D0266" w:rsidRDefault="00D129D5" w:rsidP="00D129D5">
      <w:pPr>
        <w:ind w:firstLine="708"/>
        <w:jc w:val="both"/>
        <w:rPr>
          <w:szCs w:val="28"/>
        </w:rPr>
      </w:pPr>
      <w:r w:rsidRPr="009D0266">
        <w:rPr>
          <w:szCs w:val="28"/>
        </w:rPr>
        <w:t>муниципальн</w:t>
      </w:r>
      <w:r>
        <w:rPr>
          <w:szCs w:val="28"/>
        </w:rPr>
        <w:t>ая целевая</w:t>
      </w:r>
      <w:r w:rsidRPr="009D0266">
        <w:rPr>
          <w:szCs w:val="28"/>
        </w:rPr>
        <w:t xml:space="preserve"> программ</w:t>
      </w:r>
      <w:r>
        <w:rPr>
          <w:szCs w:val="28"/>
        </w:rPr>
        <w:t>а</w:t>
      </w:r>
      <w:r w:rsidRPr="009D0266">
        <w:rPr>
          <w:szCs w:val="28"/>
        </w:rPr>
        <w:t xml:space="preserve"> </w:t>
      </w:r>
      <w:r>
        <w:rPr>
          <w:szCs w:val="28"/>
        </w:rPr>
        <w:t>об</w:t>
      </w:r>
      <w:r w:rsidRPr="009D0266">
        <w:rPr>
          <w:szCs w:val="28"/>
        </w:rPr>
        <w:t>еспечения пожарной безопасности на терр</w:t>
      </w:r>
      <w:r w:rsidRPr="009D0266">
        <w:rPr>
          <w:szCs w:val="28"/>
        </w:rPr>
        <w:t>и</w:t>
      </w:r>
      <w:r w:rsidRPr="009D0266">
        <w:rPr>
          <w:szCs w:val="28"/>
        </w:rPr>
        <w:t>тории</w:t>
      </w:r>
      <w:r>
        <w:rPr>
          <w:szCs w:val="28"/>
        </w:rPr>
        <w:t xml:space="preserve"> Верх-Урюмского</w:t>
      </w:r>
      <w:r w:rsidRPr="009D0266">
        <w:rPr>
          <w:szCs w:val="28"/>
        </w:rPr>
        <w:t xml:space="preserve"> сельсовета на 201</w:t>
      </w:r>
      <w:r>
        <w:rPr>
          <w:szCs w:val="28"/>
        </w:rPr>
        <w:t>6-2020</w:t>
      </w:r>
      <w:r w:rsidRPr="009D0266">
        <w:rPr>
          <w:szCs w:val="28"/>
        </w:rPr>
        <w:t xml:space="preserve"> годы</w:t>
      </w:r>
      <w:r>
        <w:rPr>
          <w:szCs w:val="28"/>
        </w:rPr>
        <w:t>;</w:t>
      </w:r>
    </w:p>
    <w:p w:rsidR="00D129D5" w:rsidRDefault="00D129D5" w:rsidP="00D129D5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9D0266">
        <w:rPr>
          <w:rFonts w:eastAsia="Calibri"/>
          <w:szCs w:val="28"/>
        </w:rPr>
        <w:t xml:space="preserve">рограмма комплексного развития транспортной инфраструктуры </w:t>
      </w:r>
      <w:r>
        <w:rPr>
          <w:rFonts w:eastAsia="Calibri"/>
          <w:szCs w:val="28"/>
        </w:rPr>
        <w:t>Верх-Урюмского</w:t>
      </w:r>
      <w:r w:rsidRPr="009D0266">
        <w:rPr>
          <w:rFonts w:eastAsia="Calibri"/>
          <w:szCs w:val="28"/>
        </w:rPr>
        <w:t xml:space="preserve"> сельсовета Здвинского района Новосиб</w:t>
      </w:r>
      <w:r>
        <w:rPr>
          <w:rFonts w:eastAsia="Calibri"/>
          <w:szCs w:val="28"/>
        </w:rPr>
        <w:t>ирской области на 2016 -2025 гг;</w:t>
      </w:r>
    </w:p>
    <w:p w:rsidR="00D129D5" w:rsidRPr="009D0266" w:rsidRDefault="00D129D5" w:rsidP="00D129D5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программа Профилактики правонарушений на территории Верх-Урюмского сел</w:t>
      </w:r>
      <w:r>
        <w:rPr>
          <w:rFonts w:eastAsia="Calibri"/>
          <w:szCs w:val="28"/>
        </w:rPr>
        <w:t>ь</w:t>
      </w:r>
      <w:r>
        <w:rPr>
          <w:rFonts w:eastAsia="Calibri"/>
          <w:szCs w:val="28"/>
        </w:rPr>
        <w:t>совета Здвинского района Новосибирской области 2018-2019гг.</w:t>
      </w:r>
    </w:p>
    <w:p w:rsidR="00D129D5" w:rsidRPr="00C57414" w:rsidRDefault="00D129D5" w:rsidP="00D129D5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В плановом периоде 2019-2021 годов в связи с отсутствием денежных средств в бюдж</w:t>
      </w:r>
      <w:r>
        <w:rPr>
          <w:bCs/>
          <w:szCs w:val="28"/>
        </w:rPr>
        <w:t>е</w:t>
      </w:r>
      <w:r>
        <w:rPr>
          <w:bCs/>
          <w:szCs w:val="28"/>
        </w:rPr>
        <w:t>те Верх-Урюмского сельсовета действие данных муниципальных программ приостано</w:t>
      </w:r>
      <w:r>
        <w:rPr>
          <w:bCs/>
          <w:szCs w:val="28"/>
        </w:rPr>
        <w:t>в</w:t>
      </w:r>
      <w:r>
        <w:rPr>
          <w:bCs/>
          <w:szCs w:val="28"/>
        </w:rPr>
        <w:t>лено.</w:t>
      </w:r>
    </w:p>
    <w:p w:rsidR="00D129D5" w:rsidRPr="008A516E" w:rsidRDefault="00D129D5" w:rsidP="00D129D5">
      <w:pPr>
        <w:spacing w:before="100" w:beforeAutospacing="1" w:after="100" w:afterAutospacing="1"/>
        <w:jc w:val="both"/>
        <w:rPr>
          <w:b/>
          <w:szCs w:val="28"/>
        </w:rPr>
      </w:pPr>
    </w:p>
    <w:p w:rsidR="00D129D5" w:rsidRPr="00A53FFC" w:rsidRDefault="00D129D5" w:rsidP="00A53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FFC" w:rsidRDefault="00A53FFC" w:rsidP="00F938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A53FFC">
        <w:trPr>
          <w:trHeight w:val="3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  <w:r w:rsidR="00A53FF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72" w:rsidRDefault="005B5072">
      <w:pPr>
        <w:spacing w:after="0" w:line="240" w:lineRule="auto"/>
      </w:pPr>
      <w:r>
        <w:separator/>
      </w:r>
    </w:p>
  </w:endnote>
  <w:endnote w:type="continuationSeparator" w:id="0">
    <w:p w:rsidR="005B5072" w:rsidRDefault="005B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D5" w:rsidRDefault="00D129D5" w:rsidP="00107742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129D5" w:rsidRDefault="00D129D5" w:rsidP="00A84D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D5" w:rsidRDefault="00D129D5" w:rsidP="00107742">
    <w:pPr>
      <w:pStyle w:val="a6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E5A7F">
      <w:rPr>
        <w:rStyle w:val="af4"/>
        <w:noProof/>
      </w:rPr>
      <w:t>24</w:t>
    </w:r>
    <w:r>
      <w:rPr>
        <w:rStyle w:val="af4"/>
      </w:rPr>
      <w:fldChar w:fldCharType="end"/>
    </w:r>
  </w:p>
  <w:p w:rsidR="00D129D5" w:rsidRDefault="00D129D5" w:rsidP="00A84D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72" w:rsidRDefault="005B5072">
      <w:pPr>
        <w:spacing w:after="0" w:line="240" w:lineRule="auto"/>
      </w:pPr>
      <w:r>
        <w:separator/>
      </w:r>
    </w:p>
  </w:footnote>
  <w:footnote w:type="continuationSeparator" w:id="0">
    <w:p w:rsidR="005B5072" w:rsidRDefault="005B5072">
      <w:pPr>
        <w:spacing w:after="0" w:line="240" w:lineRule="auto"/>
      </w:pPr>
      <w:r>
        <w:continuationSeparator/>
      </w:r>
    </w:p>
  </w:footnote>
  <w:footnote w:id="1">
    <w:p w:rsidR="00A53FFC" w:rsidRPr="00A53FFC" w:rsidRDefault="00A53FFC" w:rsidP="00A53FFC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7F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B7915" w:rsidRPr="002B1FBA" w:rsidRDefault="005B5072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243"/>
    <w:multiLevelType w:val="hybridMultilevel"/>
    <w:tmpl w:val="D07803F2"/>
    <w:lvl w:ilvl="0" w:tplc="D5C4615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282876"/>
    <w:multiLevelType w:val="hybridMultilevel"/>
    <w:tmpl w:val="64FC7E42"/>
    <w:lvl w:ilvl="0" w:tplc="1D72E9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53E6595C"/>
    <w:multiLevelType w:val="multilevel"/>
    <w:tmpl w:val="AC1E9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B91AE4"/>
    <w:multiLevelType w:val="multilevel"/>
    <w:tmpl w:val="FB08F5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32C6B"/>
    <w:rsid w:val="000A481D"/>
    <w:rsid w:val="000B18D8"/>
    <w:rsid w:val="000D1774"/>
    <w:rsid w:val="0011518D"/>
    <w:rsid w:val="00193EAB"/>
    <w:rsid w:val="001D063F"/>
    <w:rsid w:val="001D58F8"/>
    <w:rsid w:val="001E0DFC"/>
    <w:rsid w:val="00256648"/>
    <w:rsid w:val="004230A9"/>
    <w:rsid w:val="00456C30"/>
    <w:rsid w:val="004771F4"/>
    <w:rsid w:val="004940F9"/>
    <w:rsid w:val="004A60F0"/>
    <w:rsid w:val="005B5072"/>
    <w:rsid w:val="00784D73"/>
    <w:rsid w:val="007901E5"/>
    <w:rsid w:val="007E5A7F"/>
    <w:rsid w:val="008C0612"/>
    <w:rsid w:val="008D7996"/>
    <w:rsid w:val="008E24D0"/>
    <w:rsid w:val="009D04FC"/>
    <w:rsid w:val="00A53FFC"/>
    <w:rsid w:val="00A74EEE"/>
    <w:rsid w:val="00AE06CB"/>
    <w:rsid w:val="00B44FA8"/>
    <w:rsid w:val="00C65FEC"/>
    <w:rsid w:val="00D03466"/>
    <w:rsid w:val="00D129D5"/>
    <w:rsid w:val="00DE7CCC"/>
    <w:rsid w:val="00DF6883"/>
    <w:rsid w:val="00E02144"/>
    <w:rsid w:val="00E859A8"/>
    <w:rsid w:val="00F3729D"/>
    <w:rsid w:val="00F42963"/>
    <w:rsid w:val="00F9032E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paragraph" w:styleId="a8">
    <w:name w:val="Body Text"/>
    <w:basedOn w:val="a"/>
    <w:link w:val="a9"/>
    <w:rsid w:val="00F938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3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938F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qFormat/>
    <w:rsid w:val="00F9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A53FF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53F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3FFC"/>
    <w:rPr>
      <w:rFonts w:eastAsiaTheme="minorEastAsia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12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29D5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D129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9D5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D1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D129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rsid w:val="00D129D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D1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D129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D129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129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D129D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1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D1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rsid w:val="00D1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D129D5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styleId="af4">
    <w:name w:val="page number"/>
    <w:basedOn w:val="a0"/>
    <w:rsid w:val="00D129D5"/>
  </w:style>
  <w:style w:type="paragraph" w:styleId="af5">
    <w:name w:val="Normal (Web)"/>
    <w:basedOn w:val="a"/>
    <w:rsid w:val="00D129D5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129D5"/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D129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basedOn w:val="a0"/>
    <w:link w:val="32"/>
    <w:rsid w:val="00D129D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29D5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paragraph" w:styleId="a8">
    <w:name w:val="Body Text"/>
    <w:basedOn w:val="a"/>
    <w:link w:val="a9"/>
    <w:rsid w:val="00F938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93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938F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qFormat/>
    <w:rsid w:val="00F9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A53FF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53FF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53FFC"/>
    <w:rPr>
      <w:rFonts w:eastAsiaTheme="minorEastAsia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D129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29D5"/>
    <w:rPr>
      <w:rFonts w:eastAsiaTheme="minorEastAsia"/>
      <w:lang w:eastAsia="ru-RU"/>
    </w:rPr>
  </w:style>
  <w:style w:type="paragraph" w:styleId="3">
    <w:name w:val="Body Text Indent 3"/>
    <w:basedOn w:val="a"/>
    <w:link w:val="30"/>
    <w:unhideWhenUsed/>
    <w:rsid w:val="00D129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29D5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D129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D129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rsid w:val="00D129D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D1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">
    <w:name w:val="Normal"/>
    <w:rsid w:val="00D129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D129D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129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D129D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129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D1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basedOn w:val="a"/>
    <w:next w:val="a"/>
    <w:autoRedefine/>
    <w:rsid w:val="00D129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D129D5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styleId="af4">
    <w:name w:val="page number"/>
    <w:basedOn w:val="a0"/>
    <w:rsid w:val="00D129D5"/>
  </w:style>
  <w:style w:type="paragraph" w:styleId="af5">
    <w:name w:val="Normal (Web)"/>
    <w:basedOn w:val="a"/>
    <w:rsid w:val="00D129D5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129D5"/>
    <w:rPr>
      <w:rFonts w:ascii="Calibri" w:eastAsia="Times New Roman" w:hAnsi="Calibri" w:cs="Calibri"/>
      <w:szCs w:val="20"/>
      <w:lang w:eastAsia="ru-RU"/>
    </w:rPr>
  </w:style>
  <w:style w:type="table" w:styleId="af6">
    <w:name w:val="Table Grid"/>
    <w:basedOn w:val="a1"/>
    <w:uiPriority w:val="59"/>
    <w:rsid w:val="00D129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basedOn w:val="a0"/>
    <w:link w:val="32"/>
    <w:rsid w:val="00D129D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29D5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8190</Words>
  <Characters>46688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33</cp:revision>
  <dcterms:created xsi:type="dcterms:W3CDTF">2017-01-19T03:28:00Z</dcterms:created>
  <dcterms:modified xsi:type="dcterms:W3CDTF">2018-12-03T03:54:00Z</dcterms:modified>
</cp:coreProperties>
</file>