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4D5D04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4D5D04" w:rsidRPr="004D5D04">
        <w:rPr>
          <w:rFonts w:ascii="Times New Roman" w:hAnsi="Times New Roman" w:cs="Times New Roman"/>
          <w:szCs w:val="28"/>
        </w:rPr>
        <w:t xml:space="preserve">9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4D5D04">
        <w:rPr>
          <w:rFonts w:ascii="Times New Roman" w:hAnsi="Times New Roman" w:cs="Times New Roman"/>
          <w:szCs w:val="28"/>
        </w:rPr>
        <w:t>июня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4D5D0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4D5D04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>1</w:t>
      </w:r>
    </w:p>
    <w:p w:rsidR="004D5D04" w:rsidRPr="004D5D04" w:rsidRDefault="004D5D04" w:rsidP="004D5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D04">
        <w:rPr>
          <w:rFonts w:ascii="Times New Roman" w:hAnsi="Times New Roman" w:cs="Times New Roman"/>
          <w:b/>
          <w:sz w:val="32"/>
          <w:szCs w:val="32"/>
        </w:rPr>
        <w:t>ПРОКУРАТУРА  РАЗЪЯСНЯЕТ</w:t>
      </w:r>
    </w:p>
    <w:p w:rsidR="004D5D04" w:rsidRDefault="004D5D04" w:rsidP="004D5D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Законодатель ужесточил меры к любителям </w:t>
      </w:r>
    </w:p>
    <w:p w:rsidR="004D5D04" w:rsidRPr="0003168F" w:rsidRDefault="004D5D04" w:rsidP="004D5D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помахать палками </w:t>
      </w:r>
    </w:p>
    <w:p w:rsidR="004D5D04" w:rsidRDefault="004D5D04" w:rsidP="004D5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так давно в</w:t>
      </w:r>
      <w:r w:rsidRPr="00080A96">
        <w:rPr>
          <w:rFonts w:ascii="Times New Roman" w:hAnsi="Times New Roman"/>
          <w:sz w:val="28"/>
          <w:szCs w:val="28"/>
        </w:rPr>
        <w:t>ступили в законную силу</w:t>
      </w:r>
      <w:r>
        <w:rPr>
          <w:rFonts w:ascii="Times New Roman" w:hAnsi="Times New Roman"/>
          <w:sz w:val="28"/>
          <w:szCs w:val="28"/>
        </w:rPr>
        <w:t xml:space="preserve"> изменения в Уголовный кодекс Российской Федерации, а именно статья 115 «Умышленное причинение легкого вреда здоровью» дополнена пунктом «В». Названными изменениями законодатель установил уголовную ответственность за причинение легкого вреда здоровья с применением оружия или предметов, используемых в качестве оружия.</w:t>
      </w:r>
    </w:p>
    <w:p w:rsidR="004D5D04" w:rsidRDefault="004D5D04" w:rsidP="004D5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Обычный обыватель подумает ну и что здесь такого, изменения как изменения, ранее все равно была предусмотрена уголовная ответственность за умышленное причинение </w:t>
      </w:r>
      <w:r w:rsidRPr="006B2987">
        <w:rPr>
          <w:rFonts w:ascii="Times New Roman" w:hAnsi="Times New Roman"/>
          <w:sz w:val="28"/>
          <w:szCs w:val="28"/>
        </w:rPr>
        <w:t>легкого вреда здоровью</w:t>
      </w:r>
      <w:r>
        <w:rPr>
          <w:rFonts w:ascii="Times New Roman" w:hAnsi="Times New Roman"/>
          <w:sz w:val="28"/>
          <w:szCs w:val="28"/>
        </w:rPr>
        <w:t>. Однако, данные изменение помимо того, что ужесточают наказание за причинение легкого вреда здоровья с применением оружия или предметов, используемых в качестве оружия (</w:t>
      </w:r>
      <w:r w:rsidRPr="003A3726">
        <w:rPr>
          <w:rFonts w:ascii="Times New Roman" w:hAnsi="Times New Roman"/>
          <w:b/>
          <w:sz w:val="28"/>
          <w:szCs w:val="28"/>
        </w:rPr>
        <w:t>до 2 лет лишения свободы</w:t>
      </w:r>
      <w:r>
        <w:rPr>
          <w:rFonts w:ascii="Times New Roman" w:hAnsi="Times New Roman"/>
          <w:sz w:val="28"/>
          <w:szCs w:val="28"/>
        </w:rPr>
        <w:t>), еще содержат в себе одну очень важную особенность.</w:t>
      </w:r>
    </w:p>
    <w:p w:rsidR="004D5D04" w:rsidRDefault="004D5D04" w:rsidP="004D5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Ранее сообщения и заявления граждан о причинении им </w:t>
      </w:r>
      <w:r w:rsidRPr="006B2987">
        <w:rPr>
          <w:rFonts w:ascii="Times New Roman" w:hAnsi="Times New Roman"/>
          <w:b/>
          <w:sz w:val="28"/>
          <w:szCs w:val="28"/>
        </w:rPr>
        <w:t>легкого вреда здоровью</w:t>
      </w:r>
      <w:r>
        <w:rPr>
          <w:rFonts w:ascii="Times New Roman" w:hAnsi="Times New Roman"/>
          <w:sz w:val="28"/>
          <w:szCs w:val="28"/>
        </w:rPr>
        <w:t xml:space="preserve"> кухонными и перочинными ножами, топорами, дубинками, бейсбольными битами, обрезками труб, пиломатериалов и т.д. рассматривались в порядке ч. 2 ст. 20 Уголовно-процессуального кодекса РФ, т.е. доказывать факт причинения телесных повреждения конкретным лицом был обязан сам пострадавший, он же и обязан правильно составить заявление и приложить к нему необходимые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документы. В большинстве случаев граждане не имея возможности, а в некоторых случаях попросту желания, отказывались принимать самостоятельные меры к привлечению виновного </w:t>
      </w:r>
      <w:r>
        <w:rPr>
          <w:rFonts w:ascii="Times New Roman" w:hAnsi="Times New Roman"/>
          <w:sz w:val="28"/>
          <w:szCs w:val="28"/>
        </w:rPr>
        <w:lastRenderedPageBreak/>
        <w:t>лица к уголовной ответственности, и виновное лицо оставалось безнаказанным.</w:t>
      </w:r>
    </w:p>
    <w:p w:rsidR="004D5D04" w:rsidRDefault="004D5D04" w:rsidP="004D5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внесением изменений в Уголовный кодекс РФ ситуация изменилась, при наличии названных выше обстоятель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ичинения телесных повреждений (предметами, используемыми в качестве оружия), уголовное дело возбуждает дознаватель органов внутренних дел, который при производстве расследовании обязан осуществлять сбор доказательств виновности лица, а обвинение в суде по уголовному делу поддерживает прокурор.</w:t>
      </w:r>
    </w:p>
    <w:p w:rsidR="004D5D04" w:rsidRDefault="004D5D04" w:rsidP="004D5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изложенным хотелось бы обратиться к гражданам - избегайте соблазна в ходе ссор и конфликтов взять какой-либо предмет и ударить им недруга, прежде чем брать в руки бейсбольные биты, дубинки, ножи и прочие предметы, которыми можно причинить телесные повреждения опасные для жизни или здоровья, задумайтесь о последствиях, своей судьбе и судьбе близких вам людей. </w:t>
      </w:r>
      <w:proofErr w:type="gramEnd"/>
    </w:p>
    <w:p w:rsidR="004D5D04" w:rsidRDefault="004D5D04" w:rsidP="004D5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людей пострадавших от подобных действий данная статья тоже будет полезной, знайте и защищайте свои права. </w:t>
      </w:r>
    </w:p>
    <w:p w:rsidR="004D5D04" w:rsidRDefault="004D5D04" w:rsidP="004D5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 сказанное не означает, что бить друг друга нужно исключительно руками и ногами. Средней тяжести вред здоровью, а также тяжкий вред здоровью можно причинить ударом кулака либо ноги. Поэтому лучше всего не допускать развитие конфликтных ситуаций, избегать их либо разрешать словесно. </w:t>
      </w:r>
    </w:p>
    <w:p w:rsidR="004D5D04" w:rsidRDefault="004D5D04" w:rsidP="004D5D0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D04" w:rsidRDefault="004D5D04" w:rsidP="004D5D0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D04" w:rsidRDefault="004D5D04" w:rsidP="004D5D0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прокурора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D5D04" w:rsidRDefault="004D5D04" w:rsidP="004D5D0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D5D04" w:rsidRDefault="004D5D04" w:rsidP="004D5D04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юрист 1 класса                                                                                         Д.В. Круглов</w:t>
      </w:r>
    </w:p>
    <w:p w:rsidR="004D5D04" w:rsidRPr="00080A96" w:rsidRDefault="004D5D04" w:rsidP="004D5D0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D5D04" w:rsidRPr="00256012" w:rsidRDefault="004D5D04" w:rsidP="004D5D04">
      <w:pPr>
        <w:jc w:val="center"/>
        <w:rPr>
          <w:rFonts w:ascii="Times New Roman" w:hAnsi="Times New Roman" w:cs="Times New Roman"/>
          <w:szCs w:val="28"/>
        </w:rPr>
      </w:pPr>
    </w:p>
    <w:p w:rsidR="004D5D04" w:rsidRDefault="004D5D04" w:rsidP="004D5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фиктивную регистрацию предусмотрена уголовная ответственность</w:t>
      </w:r>
    </w:p>
    <w:p w:rsidR="004D5D04" w:rsidRDefault="004D5D04" w:rsidP="004D5D04">
      <w:pPr>
        <w:rPr>
          <w:b/>
          <w:sz w:val="28"/>
          <w:szCs w:val="28"/>
        </w:rPr>
      </w:pPr>
    </w:p>
    <w:p w:rsidR="004D5D04" w:rsidRPr="001F4CA9" w:rsidRDefault="004D5D04" w:rsidP="004D5D04">
      <w:pPr>
        <w:pStyle w:val="ConsPlusNormal"/>
        <w:spacing w:line="360" w:lineRule="auto"/>
        <w:ind w:firstLine="709"/>
        <w:jc w:val="both"/>
      </w:pPr>
      <w:r w:rsidRPr="001F4CA9">
        <w:rPr>
          <w:rFonts w:ascii="Times New Roman" w:hAnsi="Times New Roman" w:cs="Times New Roman"/>
          <w:sz w:val="28"/>
          <w:szCs w:val="28"/>
        </w:rPr>
        <w:lastRenderedPageBreak/>
        <w:t xml:space="preserve">Уголовный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4CA9">
        <w:rPr>
          <w:rFonts w:ascii="Times New Roman" w:hAnsi="Times New Roman" w:cs="Times New Roman"/>
          <w:sz w:val="28"/>
          <w:szCs w:val="28"/>
        </w:rPr>
        <w:t>одекс Российской Федерации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 статьей</w:t>
      </w:r>
      <w:r w:rsidRPr="00D2202C">
        <w:rPr>
          <w:rFonts w:ascii="Times New Roman" w:hAnsi="Times New Roman" w:cs="Times New Roman"/>
          <w:sz w:val="28"/>
          <w:szCs w:val="28"/>
        </w:rPr>
        <w:t xml:space="preserve"> 322.2</w:t>
      </w:r>
      <w:r>
        <w:rPr>
          <w:rFonts w:ascii="Times New Roman" w:hAnsi="Times New Roman" w:cs="Times New Roman"/>
          <w:sz w:val="28"/>
          <w:szCs w:val="28"/>
        </w:rPr>
        <w:t xml:space="preserve"> (действует с 03.01.2014)</w:t>
      </w:r>
      <w:r w:rsidRPr="00D22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которой установлена уголовная</w:t>
      </w:r>
      <w:r w:rsidRPr="00D2202C">
        <w:rPr>
          <w:rFonts w:ascii="Times New Roman" w:hAnsi="Times New Roman" w:cs="Times New Roman"/>
          <w:sz w:val="28"/>
          <w:szCs w:val="28"/>
        </w:rPr>
        <w:t xml:space="preserve"> ответств</w:t>
      </w:r>
      <w:r>
        <w:rPr>
          <w:rFonts w:ascii="Times New Roman" w:hAnsi="Times New Roman" w:cs="Times New Roman"/>
          <w:sz w:val="28"/>
          <w:szCs w:val="28"/>
        </w:rPr>
        <w:t>енность за фиктивную регистрацию гражданина РФ</w:t>
      </w:r>
      <w:r w:rsidRPr="00D2202C">
        <w:rPr>
          <w:rFonts w:ascii="Times New Roman" w:hAnsi="Times New Roman" w:cs="Times New Roman"/>
          <w:sz w:val="28"/>
          <w:szCs w:val="28"/>
        </w:rPr>
        <w:t xml:space="preserve"> по месту пребывания или по месту жительства в жилом помещени</w:t>
      </w:r>
      <w:r>
        <w:rPr>
          <w:rFonts w:ascii="Times New Roman" w:hAnsi="Times New Roman" w:cs="Times New Roman"/>
          <w:sz w:val="28"/>
          <w:szCs w:val="28"/>
        </w:rPr>
        <w:t>и в РФ и фиктивную регистрацию</w:t>
      </w:r>
      <w:r w:rsidRPr="00D2202C">
        <w:rPr>
          <w:rFonts w:ascii="Times New Roman" w:hAnsi="Times New Roman" w:cs="Times New Roman"/>
          <w:sz w:val="28"/>
          <w:szCs w:val="28"/>
        </w:rPr>
        <w:t xml:space="preserve"> иностранного гражданина или лица без гражданства по месту жительства в жилом </w:t>
      </w:r>
      <w:r>
        <w:rPr>
          <w:rFonts w:ascii="Times New Roman" w:hAnsi="Times New Roman" w:cs="Times New Roman"/>
          <w:sz w:val="28"/>
          <w:szCs w:val="28"/>
        </w:rPr>
        <w:t>помещении в РФ.</w:t>
      </w:r>
    </w:p>
    <w:p w:rsidR="004D5D04" w:rsidRPr="00C148A5" w:rsidRDefault="004D5D04" w:rsidP="004D5D04">
      <w:pPr>
        <w:pStyle w:val="ConsPlusNormal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48A5">
        <w:rPr>
          <w:rFonts w:ascii="Times New Roman" w:hAnsi="Times New Roman" w:cs="Times New Roman"/>
          <w:sz w:val="28"/>
          <w:szCs w:val="28"/>
        </w:rPr>
        <w:t xml:space="preserve">За совершение данного деяния законодатель установил следующие виды наказания: </w:t>
      </w:r>
    </w:p>
    <w:p w:rsidR="004D5D04" w:rsidRPr="00C148A5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A5">
        <w:rPr>
          <w:rFonts w:ascii="Times New Roman" w:hAnsi="Times New Roman" w:cs="Times New Roman"/>
          <w:sz w:val="28"/>
          <w:szCs w:val="28"/>
        </w:rPr>
        <w:t>- штраф в размере от ста тысяч до пятисот тысяч рублей или в размере заработной платы или иного дохода осужденного за период до трех лет;</w:t>
      </w:r>
    </w:p>
    <w:p w:rsidR="004D5D04" w:rsidRPr="00C148A5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A5">
        <w:rPr>
          <w:rFonts w:ascii="Times New Roman" w:hAnsi="Times New Roman" w:cs="Times New Roman"/>
          <w:sz w:val="28"/>
          <w:szCs w:val="28"/>
        </w:rPr>
        <w:t>-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4D5D04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A5">
        <w:rPr>
          <w:rFonts w:ascii="Times New Roman" w:hAnsi="Times New Roman" w:cs="Times New Roman"/>
          <w:sz w:val="28"/>
          <w:szCs w:val="28"/>
        </w:rPr>
        <w:t>- лишение свободы на срок до трех лет (с лишением права занимать определенные должности или заниматься определенной деятельностью на срок до трех лет или без такового).</w:t>
      </w:r>
    </w:p>
    <w:p w:rsidR="004D5D04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возникает вопрос, что же такое фиктивная регистрация. Определение фиктивной регистрации раскрыто в Законе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04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8A5">
        <w:rPr>
          <w:rFonts w:ascii="Times New Roman" w:hAnsi="Times New Roman" w:cs="Times New Roman"/>
          <w:sz w:val="28"/>
          <w:szCs w:val="28"/>
        </w:rPr>
        <w:t xml:space="preserve">Под фиктивной регистрацией </w:t>
      </w:r>
      <w:r>
        <w:rPr>
          <w:rFonts w:ascii="Times New Roman" w:hAnsi="Times New Roman" w:cs="Times New Roman"/>
          <w:sz w:val="28"/>
          <w:szCs w:val="28"/>
        </w:rPr>
        <w:t>гражданина РФ</w:t>
      </w:r>
      <w:r w:rsidRPr="00C148A5">
        <w:rPr>
          <w:rFonts w:ascii="Times New Roman" w:hAnsi="Times New Roman" w:cs="Times New Roman"/>
          <w:sz w:val="28"/>
          <w:szCs w:val="28"/>
        </w:rPr>
        <w:t xml:space="preserve"> по месту преб</w:t>
      </w:r>
      <w:r>
        <w:rPr>
          <w:rFonts w:ascii="Times New Roman" w:hAnsi="Times New Roman" w:cs="Times New Roman"/>
          <w:sz w:val="28"/>
          <w:szCs w:val="28"/>
        </w:rPr>
        <w:t>ывания или по месту жительства</w:t>
      </w:r>
      <w:r w:rsidRPr="00C148A5">
        <w:rPr>
          <w:rFonts w:ascii="Times New Roman" w:hAnsi="Times New Roman" w:cs="Times New Roman"/>
          <w:sz w:val="28"/>
          <w:szCs w:val="28"/>
        </w:rPr>
        <w:t xml:space="preserve"> понимается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РФ</w:t>
      </w:r>
      <w:r w:rsidRPr="00C148A5">
        <w:rPr>
          <w:rFonts w:ascii="Times New Roman" w:hAnsi="Times New Roman" w:cs="Times New Roman"/>
          <w:sz w:val="28"/>
          <w:szCs w:val="28"/>
        </w:rPr>
        <w:t xml:space="preserve">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</w:t>
      </w:r>
      <w:r w:rsidRPr="00C148A5">
        <w:rPr>
          <w:rFonts w:ascii="Times New Roman" w:hAnsi="Times New Roman" w:cs="Times New Roman"/>
          <w:b/>
          <w:sz w:val="28"/>
          <w:szCs w:val="28"/>
        </w:rPr>
        <w:t>регистрация в жилом помещении без намерения пребывать (проживать) в этом помещении</w:t>
      </w:r>
      <w:r w:rsidRPr="00C148A5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C148A5">
        <w:rPr>
          <w:rFonts w:ascii="Times New Roman" w:hAnsi="Times New Roman" w:cs="Times New Roman"/>
          <w:b/>
          <w:sz w:val="28"/>
          <w:szCs w:val="28"/>
        </w:rPr>
        <w:t>регистрация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гражданина РФ</w:t>
      </w:r>
      <w:r w:rsidRPr="00C148A5">
        <w:rPr>
          <w:rFonts w:ascii="Times New Roman" w:hAnsi="Times New Roman" w:cs="Times New Roman"/>
          <w:b/>
          <w:sz w:val="28"/>
          <w:szCs w:val="28"/>
        </w:rPr>
        <w:t xml:space="preserve"> по месту пребывания или по месту жительства без намерения</w:t>
      </w:r>
      <w:proofErr w:type="gramEnd"/>
      <w:r w:rsidRPr="00C148A5">
        <w:rPr>
          <w:rFonts w:ascii="Times New Roman" w:hAnsi="Times New Roman" w:cs="Times New Roman"/>
          <w:b/>
          <w:sz w:val="28"/>
          <w:szCs w:val="28"/>
        </w:rPr>
        <w:t xml:space="preserve"> нанимателя (собственника) жилого помещения предоставить это жилое помещение для пребывания (проживания)</w:t>
      </w:r>
      <w:r w:rsidRPr="00C148A5">
        <w:rPr>
          <w:rFonts w:ascii="Times New Roman" w:hAnsi="Times New Roman" w:cs="Times New Roman"/>
          <w:sz w:val="28"/>
          <w:szCs w:val="28"/>
        </w:rPr>
        <w:t xml:space="preserve"> указанного лица.</w:t>
      </w:r>
    </w:p>
    <w:p w:rsidR="004D5D04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Хотелось бы подробнее остановиться на случае, когда собственник жилого помещения (законный владелец, пользователь) из корыстной либо иной заинтересованности регистрирует в своем жилом помещении знакомых или посторонних лиц, но с заранее оговоренным условием, что указанные лица проживать в жилом помещении не будут.</w:t>
      </w:r>
    </w:p>
    <w:p w:rsidR="004D5D04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виду безобидный поступок хозяина жилого помещения подпадает под признаки преступления, предусмотренного ст. </w:t>
      </w:r>
      <w:r w:rsidRPr="00D2202C">
        <w:rPr>
          <w:rFonts w:ascii="Times New Roman" w:hAnsi="Times New Roman" w:cs="Times New Roman"/>
          <w:sz w:val="28"/>
          <w:szCs w:val="28"/>
        </w:rPr>
        <w:t>322.2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и влечет за собой уголовное наказание.</w:t>
      </w:r>
    </w:p>
    <w:p w:rsidR="004D5D04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D04" w:rsidRDefault="004D5D04" w:rsidP="004D5D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5D04" w:rsidRPr="00C148A5" w:rsidRDefault="004D5D04" w:rsidP="004D5D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 Д.В. Круглов</w:t>
      </w:r>
    </w:p>
    <w:p w:rsidR="004D5D04" w:rsidRPr="00C148A5" w:rsidRDefault="004D5D04" w:rsidP="004D5D0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D04" w:rsidRPr="00C148A5" w:rsidRDefault="004D5D04" w:rsidP="004D5D04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5D04" w:rsidRPr="00C148A5" w:rsidRDefault="004D5D04" w:rsidP="004D5D04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6919" w:rsidRPr="004B05EB" w:rsidRDefault="00B66919" w:rsidP="00B66919">
      <w:pPr>
        <w:rPr>
          <w:szCs w:val="28"/>
        </w:rPr>
      </w:pPr>
    </w:p>
    <w:p w:rsidR="00377902" w:rsidRDefault="00377902"/>
    <w:p w:rsidR="00377902" w:rsidRPr="00377902" w:rsidRDefault="00377902" w:rsidP="00377902"/>
    <w:p w:rsidR="00377902" w:rsidRPr="00377902" w:rsidRDefault="00377902" w:rsidP="00377902"/>
    <w:p w:rsidR="00377902" w:rsidRPr="00377902" w:rsidRDefault="00377902" w:rsidP="00377902">
      <w:pPr>
        <w:tabs>
          <w:tab w:val="left" w:pos="1180"/>
        </w:tabs>
      </w:pPr>
      <w:bookmarkStart w:id="0" w:name="_GoBack"/>
      <w:bookmarkEnd w:id="0"/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4D5D04"/>
    <w:rsid w:val="00574F9B"/>
    <w:rsid w:val="00B66919"/>
    <w:rsid w:val="00D04B8A"/>
    <w:rsid w:val="00D4095A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customStyle="1" w:styleId="ConsPlusNormal">
    <w:name w:val="ConsPlusNormal"/>
    <w:rsid w:val="004D5D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10</cp:revision>
  <dcterms:created xsi:type="dcterms:W3CDTF">2013-06-20T05:23:00Z</dcterms:created>
  <dcterms:modified xsi:type="dcterms:W3CDTF">2016-06-14T04:11:00Z</dcterms:modified>
</cp:coreProperties>
</file>