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4C665C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2E1D29">
        <w:rPr>
          <w:rFonts w:ascii="Times New Roman" w:hAnsi="Times New Roman" w:cs="Times New Roman"/>
          <w:szCs w:val="28"/>
        </w:rPr>
        <w:t>8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2E1D29">
        <w:rPr>
          <w:rFonts w:ascii="Times New Roman" w:hAnsi="Times New Roman" w:cs="Times New Roman"/>
          <w:szCs w:val="28"/>
        </w:rPr>
        <w:t>июн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2E1D29">
        <w:rPr>
          <w:rFonts w:ascii="Times New Roman" w:hAnsi="Times New Roman" w:cs="Times New Roman"/>
          <w:szCs w:val="28"/>
        </w:rPr>
        <w:t>20</w:t>
      </w:r>
    </w:p>
    <w:p w:rsidR="002E1D29" w:rsidRDefault="002E1D29" w:rsidP="002E1D29">
      <w:r>
        <w:t xml:space="preserve">                                                                                  В первую очередь, работа по обеспечению</w:t>
      </w:r>
    </w:p>
    <w:p w:rsidR="002E1D29" w:rsidRDefault="002E1D29" w:rsidP="002E1D29">
      <w:r>
        <w:t xml:space="preserve">                                                                                  безопасности начинается     </w:t>
      </w:r>
    </w:p>
    <w:p w:rsidR="002E1D29" w:rsidRPr="002E1D29" w:rsidRDefault="002E1D29" w:rsidP="002E1D29">
      <w:pPr>
        <w:rPr>
          <w:rStyle w:val="titlemain"/>
        </w:rPr>
      </w:pPr>
      <w:r>
        <w:t xml:space="preserve">                                                                 </w:t>
      </w:r>
      <w:r>
        <w:t xml:space="preserve">                 профилактикой.</w:t>
      </w:r>
    </w:p>
    <w:p w:rsidR="002E1D29" w:rsidRPr="00674A24" w:rsidRDefault="002E1D29" w:rsidP="002E1D29">
      <w:pPr>
        <w:pStyle w:val="a8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  <w:t>Отдых на воде не безопасен</w:t>
      </w:r>
      <w:bookmarkStart w:id="0" w:name="_GoBack"/>
      <w:bookmarkEnd w:id="0"/>
      <w:r w:rsidRPr="00163917">
        <w:rPr>
          <w:rFonts w:ascii="Arial" w:hAnsi="Arial" w:cs="Arial"/>
          <w:color w:val="000000"/>
          <w:sz w:val="28"/>
          <w:szCs w:val="28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</w:t>
      </w:r>
      <w:r>
        <w:rPr>
          <w:rFonts w:ascii="Arial" w:hAnsi="Arial" w:cs="Arial"/>
          <w:color w:val="000000"/>
          <w:sz w:val="20"/>
          <w:szCs w:val="20"/>
        </w:rPr>
        <w:t>на водоемах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влекут за собой тяжелейшие последствия вплоть до утопления.</w:t>
      </w:r>
    </w:p>
    <w:p w:rsidR="002E1D29" w:rsidRDefault="002E1D29" w:rsidP="002E1D29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</w:t>
      </w:r>
      <w:r>
        <w:rPr>
          <w:rFonts w:ascii="Arial" w:hAnsi="Arial" w:cs="Arial"/>
          <w:color w:val="000000"/>
          <w:sz w:val="20"/>
          <w:szCs w:val="20"/>
        </w:rPr>
        <w:t>ки в луче</w:t>
      </w:r>
      <w:r w:rsidRPr="00674A24">
        <w:rPr>
          <w:rFonts w:ascii="Arial" w:hAnsi="Arial" w:cs="Arial"/>
          <w:color w:val="000000"/>
          <w:sz w:val="20"/>
          <w:szCs w:val="20"/>
        </w:rPr>
        <w:t>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упаться можно не раньше, чем через 1,5-2 часа после еды.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рекомендуется заниматься плаванием в открытых водоемах, при температуре воды ниже</w:t>
      </w:r>
    </w:p>
    <w:p w:rsidR="002E1D29" w:rsidRDefault="002E1D29" w:rsidP="002E1D29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 xml:space="preserve"> +15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 xml:space="preserve"> °С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, так как возможна внезапная потеря сознания и смерть от холод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нырять в незнакомых мес</w:t>
      </w:r>
      <w:r>
        <w:rPr>
          <w:rFonts w:ascii="Arial" w:hAnsi="Arial" w:cs="Arial"/>
          <w:color w:val="000000"/>
          <w:sz w:val="20"/>
          <w:szCs w:val="20"/>
        </w:rPr>
        <w:t xml:space="preserve">тах - на дне могут оказаться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притоплен</w:t>
      </w:r>
      <w:r w:rsidRPr="00674A24"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 w:rsidRPr="00674A24">
        <w:rPr>
          <w:rFonts w:ascii="Arial" w:hAnsi="Arial" w:cs="Arial"/>
          <w:color w:val="000000"/>
          <w:sz w:val="20"/>
          <w:szCs w:val="20"/>
        </w:rPr>
        <w:t xml:space="preserve"> бревна, камни, коряги.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прыгать в воду с лодок, катеров, причалов и других сооружений, не приспособленных для этих целей.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Ж</w:t>
      </w:r>
      <w:r w:rsidRPr="00674A24">
        <w:rPr>
          <w:rFonts w:ascii="Arial" w:hAnsi="Arial" w:cs="Arial"/>
          <w:color w:val="000000"/>
          <w:sz w:val="20"/>
          <w:szCs w:val="20"/>
        </w:rPr>
        <w:t>елательно для купания выбирать специально отведенные для этого места.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заплывать далеко от берега, за буйки, обозначающие границы безопасной зоны.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674A24">
        <w:rPr>
          <w:rFonts w:ascii="Arial" w:hAnsi="Arial" w:cs="Arial"/>
          <w:color w:val="000000"/>
          <w:sz w:val="20"/>
          <w:szCs w:val="20"/>
        </w:rPr>
        <w:t>дно теплохода или баржи затягивало рядом плавающих людей.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Н</w:t>
      </w:r>
      <w:r w:rsidRPr="00674A24">
        <w:rPr>
          <w:rFonts w:ascii="Arial" w:hAnsi="Arial" w:cs="Arial"/>
          <w:color w:val="000000"/>
          <w:sz w:val="20"/>
          <w:szCs w:val="20"/>
        </w:rPr>
        <w:t>е следует купаться в заболоченных местах и там, где есть водоросли или тина.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входить в воду после перегревания на солнце или сильного охлаждения тела до образования "гусиной кожи".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быстро погружаться и прыгать в воду после принятия солнечных ванн, бега, игр без постепенной адаптации к холодной воде.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атегорически запрещается входить в воду и купаться в нетрезвом состоянии.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и в коем случае не плавать на надувных матрацах, автомобильных камерах, надувных игрушках – </w:t>
      </w:r>
      <w:r>
        <w:rPr>
          <w:rFonts w:ascii="Arial" w:hAnsi="Arial" w:cs="Arial"/>
          <w:color w:val="000000"/>
          <w:sz w:val="20"/>
          <w:szCs w:val="20"/>
        </w:rPr>
        <w:t>П</w:t>
      </w:r>
      <w:r w:rsidRPr="00674A24">
        <w:rPr>
          <w:rFonts w:ascii="Arial" w:hAnsi="Arial" w:cs="Arial"/>
          <w:color w:val="000000"/>
          <w:sz w:val="20"/>
          <w:szCs w:val="20"/>
        </w:rPr>
        <w:t>одручное средство может оказаться неисправным, порваться, человек внезапно окажется в воде, а это очень опасно даже умеющи</w:t>
      </w:r>
      <w:r>
        <w:rPr>
          <w:rFonts w:ascii="Arial" w:hAnsi="Arial" w:cs="Arial"/>
          <w:color w:val="000000"/>
          <w:sz w:val="20"/>
          <w:szCs w:val="20"/>
        </w:rPr>
        <w:t>м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хорошо плавать. Кроме того, даже слабый ветер способен унести их далеко от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 в штормовую погоду или в местах сильного прибоя.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>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Е</w:t>
      </w:r>
      <w:r w:rsidRPr="00674A24">
        <w:rPr>
          <w:rFonts w:ascii="Arial" w:hAnsi="Arial" w:cs="Arial"/>
          <w:color w:val="000000"/>
          <w:sz w:val="20"/>
          <w:szCs w:val="20"/>
        </w:rPr>
        <w:t>сли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попали в водоворот, не пугайтесь, наберите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побольше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воздуха, нырните и постарайтесь резко свернуть в сторону от него.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подавать крики ложной тревоги.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бывает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спасает жизнь.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С</w:t>
      </w:r>
      <w:r w:rsidRPr="00674A24">
        <w:rPr>
          <w:rFonts w:ascii="Arial" w:hAnsi="Arial" w:cs="Arial"/>
          <w:color w:val="000000"/>
          <w:sz w:val="20"/>
          <w:szCs w:val="20"/>
        </w:rPr>
        <w:t>облюдайте чистоту мест отдыха у воды, не засоряйте водоемы, не оставляйте мусор на берегу и в раздевалках.</w:t>
      </w:r>
    </w:p>
    <w:p w:rsidR="002E1D29" w:rsidRDefault="002E1D29" w:rsidP="002E1D29">
      <w:pPr>
        <w:rPr>
          <w:rFonts w:ascii="Arial" w:hAnsi="Arial" w:cs="Arial"/>
          <w:color w:val="000000"/>
          <w:sz w:val="20"/>
          <w:szCs w:val="20"/>
        </w:rPr>
      </w:pP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5C" w:rsidRDefault="004C665C">
      <w:pPr>
        <w:spacing w:after="0" w:line="240" w:lineRule="auto"/>
      </w:pPr>
      <w:r>
        <w:separator/>
      </w:r>
    </w:p>
  </w:endnote>
  <w:endnote w:type="continuationSeparator" w:id="0">
    <w:p w:rsidR="004C665C" w:rsidRDefault="004C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5C" w:rsidRDefault="004C665C">
      <w:pPr>
        <w:spacing w:after="0" w:line="240" w:lineRule="auto"/>
      </w:pPr>
      <w:r>
        <w:separator/>
      </w:r>
    </w:p>
  </w:footnote>
  <w:footnote w:type="continuationSeparator" w:id="0">
    <w:p w:rsidR="004C665C" w:rsidRDefault="004C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915" w:rsidRPr="002B1FBA" w:rsidRDefault="004C665C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E1D29"/>
    <w:rsid w:val="004230A9"/>
    <w:rsid w:val="00456C30"/>
    <w:rsid w:val="004940F9"/>
    <w:rsid w:val="004A60F0"/>
    <w:rsid w:val="004C665C"/>
    <w:rsid w:val="00784D73"/>
    <w:rsid w:val="007901E5"/>
    <w:rsid w:val="008C0612"/>
    <w:rsid w:val="008D7996"/>
    <w:rsid w:val="008E24D0"/>
    <w:rsid w:val="00A74EEE"/>
    <w:rsid w:val="00B44FA8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rsid w:val="002E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2E1D29"/>
  </w:style>
  <w:style w:type="character" w:customStyle="1" w:styleId="apple-converted-space">
    <w:name w:val="apple-converted-space"/>
    <w:basedOn w:val="a0"/>
    <w:rsid w:val="002E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rsid w:val="002E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2E1D29"/>
  </w:style>
  <w:style w:type="character" w:customStyle="1" w:styleId="apple-converted-space">
    <w:name w:val="apple-converted-space"/>
    <w:basedOn w:val="a0"/>
    <w:rsid w:val="002E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25</cp:revision>
  <dcterms:created xsi:type="dcterms:W3CDTF">2017-01-19T03:28:00Z</dcterms:created>
  <dcterms:modified xsi:type="dcterms:W3CDTF">2018-06-07T02:15:00Z</dcterms:modified>
</cp:coreProperties>
</file>