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9D7B31" w:rsidP="004A60F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4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DF6883" w:rsidRPr="00DF6883" w:rsidRDefault="004A60F0" w:rsidP="00DF6883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E02144">
        <w:rPr>
          <w:rFonts w:ascii="Times New Roman" w:hAnsi="Times New Roman" w:cs="Times New Roman"/>
          <w:szCs w:val="28"/>
        </w:rPr>
        <w:t>3</w:t>
      </w:r>
      <w:r w:rsidR="00DF6883" w:rsidRPr="00DF6883">
        <w:rPr>
          <w:rFonts w:ascii="Times New Roman" w:hAnsi="Times New Roman" w:cs="Times New Roman"/>
          <w:szCs w:val="28"/>
        </w:rPr>
        <w:t xml:space="preserve"> </w:t>
      </w:r>
      <w:r w:rsidRPr="00256012">
        <w:rPr>
          <w:rFonts w:ascii="Times New Roman" w:hAnsi="Times New Roman" w:cs="Times New Roman"/>
          <w:szCs w:val="28"/>
        </w:rPr>
        <w:t xml:space="preserve"> </w:t>
      </w:r>
      <w:r w:rsidR="00635395">
        <w:rPr>
          <w:rFonts w:ascii="Times New Roman" w:hAnsi="Times New Roman" w:cs="Times New Roman"/>
          <w:szCs w:val="28"/>
        </w:rPr>
        <w:t>ма</w:t>
      </w:r>
      <w:r>
        <w:rPr>
          <w:rFonts w:ascii="Times New Roman" w:hAnsi="Times New Roman" w:cs="Times New Roman"/>
          <w:szCs w:val="28"/>
        </w:rPr>
        <w:t>я</w:t>
      </w:r>
      <w:r w:rsidRPr="00256012">
        <w:rPr>
          <w:rFonts w:ascii="Times New Roman" w:hAnsi="Times New Roman" w:cs="Times New Roman"/>
          <w:szCs w:val="28"/>
        </w:rPr>
        <w:t xml:space="preserve">  201</w:t>
      </w:r>
      <w:r w:rsidR="00635395">
        <w:rPr>
          <w:rFonts w:ascii="Times New Roman" w:hAnsi="Times New Roman" w:cs="Times New Roman"/>
          <w:szCs w:val="28"/>
        </w:rPr>
        <w:t>8</w:t>
      </w:r>
      <w:r w:rsidRPr="00256012">
        <w:rPr>
          <w:rFonts w:ascii="Times New Roman" w:hAnsi="Times New Roman" w:cs="Times New Roman"/>
          <w:szCs w:val="28"/>
        </w:rPr>
        <w:t xml:space="preserve"> год  №  </w:t>
      </w:r>
      <w:r w:rsidR="008E24D0" w:rsidRPr="008E24D0">
        <w:rPr>
          <w:rFonts w:ascii="Times New Roman" w:hAnsi="Times New Roman" w:cs="Times New Roman"/>
          <w:szCs w:val="28"/>
        </w:rPr>
        <w:t>1</w:t>
      </w:r>
      <w:r w:rsidR="00635395">
        <w:rPr>
          <w:rFonts w:ascii="Times New Roman" w:hAnsi="Times New Roman" w:cs="Times New Roman"/>
          <w:szCs w:val="28"/>
        </w:rPr>
        <w:t>6</w:t>
      </w:r>
    </w:p>
    <w:p w:rsidR="007A7903" w:rsidRPr="00A61E3A" w:rsidRDefault="007A7903" w:rsidP="00485CC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A61E3A">
        <w:rPr>
          <w:rFonts w:ascii="Times New Roman" w:hAnsi="Times New Roman" w:cs="Times New Roman"/>
          <w:b/>
          <w:sz w:val="28"/>
        </w:rPr>
        <w:t xml:space="preserve">Прокурор </w:t>
      </w:r>
      <w:proofErr w:type="spellStart"/>
      <w:r w:rsidRPr="00A61E3A">
        <w:rPr>
          <w:rFonts w:ascii="Times New Roman" w:hAnsi="Times New Roman" w:cs="Times New Roman"/>
          <w:b/>
          <w:sz w:val="28"/>
        </w:rPr>
        <w:t>Здвинского</w:t>
      </w:r>
      <w:proofErr w:type="spellEnd"/>
      <w:r w:rsidRPr="00A61E3A">
        <w:rPr>
          <w:rFonts w:ascii="Times New Roman" w:hAnsi="Times New Roman" w:cs="Times New Roman"/>
          <w:b/>
          <w:sz w:val="28"/>
        </w:rPr>
        <w:t xml:space="preserve"> района по обращению гражданина проверил исполнение администрацией </w:t>
      </w:r>
      <w:proofErr w:type="spellStart"/>
      <w:r w:rsidRPr="00A61E3A">
        <w:rPr>
          <w:rFonts w:ascii="Times New Roman" w:hAnsi="Times New Roman" w:cs="Times New Roman"/>
          <w:b/>
          <w:sz w:val="28"/>
        </w:rPr>
        <w:t>Цветниковского</w:t>
      </w:r>
      <w:proofErr w:type="spellEnd"/>
      <w:r w:rsidRPr="00A61E3A">
        <w:rPr>
          <w:rFonts w:ascii="Times New Roman" w:hAnsi="Times New Roman" w:cs="Times New Roman"/>
          <w:b/>
          <w:sz w:val="28"/>
        </w:rPr>
        <w:t xml:space="preserve"> сельсовета жилищного законодательства.</w:t>
      </w:r>
    </w:p>
    <w:p w:rsidR="007A7903" w:rsidRDefault="007A7903" w:rsidP="007A79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7A7903" w:rsidRDefault="007A7903" w:rsidP="007A79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прокуратуру района поступило обращение о нарушении администрацией </w:t>
      </w:r>
      <w:proofErr w:type="spellStart"/>
      <w:r>
        <w:rPr>
          <w:rFonts w:ascii="Times New Roman" w:hAnsi="Times New Roman" w:cs="Times New Roman"/>
          <w:sz w:val="28"/>
        </w:rPr>
        <w:t>Цветниковского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 жилищных прав гражданина </w:t>
      </w:r>
      <w:proofErr w:type="spellStart"/>
      <w:r>
        <w:rPr>
          <w:rFonts w:ascii="Times New Roman" w:hAnsi="Times New Roman" w:cs="Times New Roman"/>
          <w:sz w:val="28"/>
        </w:rPr>
        <w:t>Кобы</w:t>
      </w:r>
      <w:proofErr w:type="spellEnd"/>
      <w:r>
        <w:rPr>
          <w:rFonts w:ascii="Times New Roman" w:hAnsi="Times New Roman" w:cs="Times New Roman"/>
          <w:sz w:val="28"/>
        </w:rPr>
        <w:t xml:space="preserve"> С.И., выраженного в отказе администрации провести капитальный ремонт квартиры, переданной ему по договору социального найма.</w:t>
      </w:r>
    </w:p>
    <w:p w:rsidR="007A7903" w:rsidRPr="006223F7" w:rsidRDefault="007A7903" w:rsidP="007A790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23F7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п.3 ч.2 ст.65 Жилищного кодекса Российской Федерации </w:t>
      </w:r>
      <w:proofErr w:type="spellStart"/>
      <w:r w:rsidRPr="006223F7">
        <w:rPr>
          <w:rFonts w:ascii="Times New Roman" w:eastAsia="Calibri" w:hAnsi="Times New Roman" w:cs="Times New Roman"/>
          <w:sz w:val="28"/>
          <w:szCs w:val="28"/>
        </w:rPr>
        <w:t>наймодатель</w:t>
      </w:r>
      <w:proofErr w:type="spellEnd"/>
      <w:r w:rsidRPr="006223F7">
        <w:rPr>
          <w:rFonts w:ascii="Times New Roman" w:eastAsia="Calibri" w:hAnsi="Times New Roman" w:cs="Times New Roman"/>
          <w:sz w:val="28"/>
          <w:szCs w:val="28"/>
        </w:rPr>
        <w:t xml:space="preserve"> жилого помещения по договору социального найма обязан осуществлять капитальный ремонт жилого помещения.</w:t>
      </w:r>
    </w:p>
    <w:p w:rsidR="007A7903" w:rsidRDefault="007A7903" w:rsidP="007A79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Согласно с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п.п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5,6 </w:t>
      </w:r>
      <w:r w:rsidRPr="00D1560A">
        <w:rPr>
          <w:rFonts w:ascii="Times New Roman" w:eastAsia="Calibri" w:hAnsi="Times New Roman" w:cs="Times New Roman"/>
          <w:sz w:val="28"/>
          <w:szCs w:val="28"/>
        </w:rPr>
        <w:t>ч</w:t>
      </w:r>
      <w:bookmarkStart w:id="0" w:name="_GoBack"/>
      <w:r w:rsidRPr="00D1560A">
        <w:rPr>
          <w:rFonts w:ascii="Times New Roman" w:eastAsia="Calibri" w:hAnsi="Times New Roman" w:cs="Times New Roman"/>
          <w:sz w:val="28"/>
          <w:szCs w:val="28"/>
        </w:rPr>
        <w:t>.</w:t>
      </w:r>
      <w:bookmarkEnd w:id="0"/>
      <w:r w:rsidRPr="00D1560A">
        <w:rPr>
          <w:rFonts w:ascii="Times New Roman" w:eastAsia="Calibri" w:hAnsi="Times New Roman" w:cs="Times New Roman"/>
          <w:sz w:val="28"/>
          <w:szCs w:val="28"/>
        </w:rPr>
        <w:t>1 ст.166 Жилищного кодекса Российской Федерации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 капитальному ремонту относятся ремонт фасада и </w:t>
      </w:r>
      <w:r w:rsidRPr="006223F7">
        <w:rPr>
          <w:rFonts w:ascii="Times New Roman" w:eastAsia="Calibri" w:hAnsi="Times New Roman" w:cs="Times New Roman"/>
          <w:sz w:val="28"/>
          <w:szCs w:val="28"/>
        </w:rPr>
        <w:t>ремонт фундамента многоквартирного дома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7A7903" w:rsidRDefault="007A7903" w:rsidP="007A79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ходе проверки установлено, что техническое состояние квартира, где проживал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Коба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С.И., не соответствует Правилам и нормам технической эксплуатации жилищного фонда, утверждённых Постановлением Госстроя РФ от 27.09.2003 № 170, а именно установлено: разрушение м осадка наружных стен жилого помещения.</w:t>
      </w:r>
    </w:p>
    <w:p w:rsidR="007A7903" w:rsidRPr="00C35614" w:rsidRDefault="007A7903" w:rsidP="007A7903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2ED6">
        <w:rPr>
          <w:rFonts w:ascii="Times New Roman" w:hAnsi="Times New Roman"/>
          <w:sz w:val="28"/>
          <w:szCs w:val="28"/>
        </w:rPr>
        <w:t xml:space="preserve">Вопреки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перечисленным нормам законодательства собственник квартиры - </w:t>
      </w: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</w:rPr>
        <w:t>Цветниковского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ремонтные работы не проводила, каких либо мер по устранению последствий и дальнейшего </w:t>
      </w:r>
      <w:r w:rsidRPr="00C35614">
        <w:rPr>
          <w:rFonts w:ascii="Times New Roman" w:eastAsia="Calibri" w:hAnsi="Times New Roman" w:cs="Times New Roman"/>
          <w:sz w:val="28"/>
          <w:szCs w:val="28"/>
        </w:rPr>
        <w:t>разрушения дома не предприняла.</w:t>
      </w:r>
    </w:p>
    <w:p w:rsidR="007A7903" w:rsidRPr="00C35614" w:rsidRDefault="007A7903" w:rsidP="007A7903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проверки прокурор </w:t>
      </w:r>
      <w:proofErr w:type="spellStart"/>
      <w:r w:rsidRPr="00C35614">
        <w:rPr>
          <w:rFonts w:ascii="Times New Roman" w:eastAsia="Calibri" w:hAnsi="Times New Roman" w:cs="Times New Roman"/>
          <w:sz w:val="28"/>
          <w:szCs w:val="28"/>
        </w:rPr>
        <w:t>Здвинского</w:t>
      </w:r>
      <w:proofErr w:type="spellEnd"/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района в защиту жилищных прав </w:t>
      </w:r>
      <w:proofErr w:type="spellStart"/>
      <w:r w:rsidRPr="00C35614">
        <w:rPr>
          <w:rFonts w:ascii="Times New Roman" w:eastAsia="Calibri" w:hAnsi="Times New Roman" w:cs="Times New Roman"/>
          <w:sz w:val="28"/>
          <w:szCs w:val="28"/>
        </w:rPr>
        <w:t>Кобы</w:t>
      </w:r>
      <w:proofErr w:type="spellEnd"/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С.И. обратился в суд с исковым заявлением о возложении обязанности на администра</w:t>
      </w:r>
      <w:r>
        <w:rPr>
          <w:rFonts w:ascii="Times New Roman" w:eastAsia="Calibri" w:hAnsi="Times New Roman" w:cs="Times New Roman"/>
          <w:sz w:val="28"/>
          <w:szCs w:val="28"/>
        </w:rPr>
        <w:t xml:space="preserve">цию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Цветниковского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прове</w:t>
      </w:r>
      <w:r>
        <w:rPr>
          <w:rFonts w:ascii="Times New Roman" w:eastAsia="Calibri" w:hAnsi="Times New Roman" w:cs="Times New Roman"/>
          <w:sz w:val="28"/>
          <w:szCs w:val="28"/>
        </w:rPr>
        <w:t>сти</w:t>
      </w: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капитальн</w:t>
      </w:r>
      <w:r>
        <w:rPr>
          <w:rFonts w:ascii="Times New Roman" w:eastAsia="Calibri" w:hAnsi="Times New Roman" w:cs="Times New Roman"/>
          <w:sz w:val="28"/>
          <w:szCs w:val="28"/>
        </w:rPr>
        <w:t>ый ремонт</w:t>
      </w: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жилища. 01.02.2018 исковые требования прокурора суд удовлетворил в полном объёме. </w:t>
      </w:r>
    </w:p>
    <w:p w:rsidR="007A7903" w:rsidRPr="004B3B4D" w:rsidRDefault="007A7903" w:rsidP="007A7903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Кроме того, п</w:t>
      </w: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рокурором района в отношении главы </w:t>
      </w:r>
      <w:proofErr w:type="spellStart"/>
      <w:r w:rsidRPr="00C35614">
        <w:rPr>
          <w:rFonts w:ascii="Times New Roman" w:eastAsia="Calibri" w:hAnsi="Times New Roman" w:cs="Times New Roman"/>
          <w:sz w:val="28"/>
          <w:szCs w:val="28"/>
        </w:rPr>
        <w:t>Цветниковского</w:t>
      </w:r>
      <w:proofErr w:type="spellEnd"/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сельсовета возбуждено дело об административном правонарушении</w:t>
      </w:r>
      <w:r>
        <w:rPr>
          <w:rFonts w:ascii="Times New Roman" w:eastAsia="Calibri" w:hAnsi="Times New Roman" w:cs="Times New Roman"/>
          <w:sz w:val="28"/>
          <w:szCs w:val="28"/>
        </w:rPr>
        <w:t>, предусмотренном ст. 7.22 КоАП РФ. П</w:t>
      </w: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о постановлению прокурора </w:t>
      </w:r>
      <w:r>
        <w:rPr>
          <w:rFonts w:ascii="Times New Roman" w:eastAsia="Calibri" w:hAnsi="Times New Roman" w:cs="Times New Roman"/>
          <w:sz w:val="28"/>
          <w:szCs w:val="28"/>
        </w:rPr>
        <w:t>глава сельсовета</w:t>
      </w:r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C35614">
        <w:rPr>
          <w:rFonts w:ascii="Times New Roman" w:eastAsia="Calibri" w:hAnsi="Times New Roman" w:cs="Times New Roman"/>
          <w:sz w:val="28"/>
          <w:szCs w:val="28"/>
        </w:rPr>
        <w:t>привлечен</w:t>
      </w:r>
      <w:proofErr w:type="gramEnd"/>
      <w:r w:rsidRPr="00C35614">
        <w:rPr>
          <w:rFonts w:ascii="Times New Roman" w:eastAsia="Calibri" w:hAnsi="Times New Roman" w:cs="Times New Roman"/>
          <w:sz w:val="28"/>
          <w:szCs w:val="28"/>
        </w:rPr>
        <w:t xml:space="preserve"> к административной ответственности в виде административного штрафа в размере 4000 рублей.</w:t>
      </w:r>
    </w:p>
    <w:p w:rsidR="007A7903" w:rsidRDefault="007A7903" w:rsidP="007A7903">
      <w:pPr>
        <w:spacing w:after="0" w:line="240" w:lineRule="exact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7A7903" w:rsidRDefault="007A7903" w:rsidP="007A7903">
      <w:pPr>
        <w:spacing w:after="0" w:line="240" w:lineRule="exact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7A7903" w:rsidRPr="00A61E3A" w:rsidRDefault="007A7903" w:rsidP="007A7903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Помощник прокурора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                                            А.С. </w:t>
      </w:r>
      <w:proofErr w:type="spellStart"/>
      <w:r>
        <w:rPr>
          <w:rFonts w:ascii="Times New Roman" w:hAnsi="Times New Roman"/>
          <w:sz w:val="28"/>
          <w:szCs w:val="28"/>
        </w:rPr>
        <w:t>Семыкин</w:t>
      </w:r>
      <w:proofErr w:type="spellEnd"/>
    </w:p>
    <w:p w:rsidR="007A7903" w:rsidRDefault="007A7903" w:rsidP="007A7903">
      <w:pPr>
        <w:pStyle w:val="1"/>
        <w:shd w:val="clear" w:color="auto" w:fill="FFFFFF"/>
        <w:spacing w:before="75" w:after="180" w:line="216" w:lineRule="atLeast"/>
        <w:ind w:firstLine="709"/>
        <w:jc w:val="both"/>
        <w:textAlignment w:val="baseline"/>
        <w:rPr>
          <w:rFonts w:ascii="Times New Roman" w:hAnsi="Times New Roman"/>
          <w:bCs w:val="0"/>
          <w:color w:val="222222"/>
        </w:rPr>
      </w:pPr>
      <w:r>
        <w:rPr>
          <w:rFonts w:ascii="Times New Roman" w:hAnsi="Times New Roman"/>
          <w:bCs w:val="0"/>
          <w:color w:val="222222"/>
        </w:rPr>
        <w:lastRenderedPageBreak/>
        <w:t>П</w:t>
      </w:r>
      <w:r w:rsidRPr="007E401B">
        <w:rPr>
          <w:rFonts w:ascii="Times New Roman" w:hAnsi="Times New Roman"/>
          <w:bCs w:val="0"/>
          <w:color w:val="222222"/>
        </w:rPr>
        <w:t xml:space="preserve">рокуратура </w:t>
      </w:r>
      <w:proofErr w:type="spellStart"/>
      <w:r w:rsidRPr="007E401B">
        <w:rPr>
          <w:rFonts w:ascii="Times New Roman" w:hAnsi="Times New Roman"/>
          <w:bCs w:val="0"/>
          <w:color w:val="222222"/>
        </w:rPr>
        <w:t>Здвинского</w:t>
      </w:r>
      <w:proofErr w:type="spellEnd"/>
      <w:r w:rsidRPr="007E401B">
        <w:rPr>
          <w:rFonts w:ascii="Times New Roman" w:hAnsi="Times New Roman"/>
          <w:bCs w:val="0"/>
          <w:color w:val="222222"/>
        </w:rPr>
        <w:t xml:space="preserve"> </w:t>
      </w:r>
      <w:r>
        <w:rPr>
          <w:rFonts w:ascii="Times New Roman" w:hAnsi="Times New Roman"/>
          <w:bCs w:val="0"/>
          <w:color w:val="222222"/>
        </w:rPr>
        <w:t xml:space="preserve"> района на защите прав инвалидов.</w:t>
      </w:r>
      <w:r w:rsidRPr="007E401B">
        <w:rPr>
          <w:rFonts w:ascii="Times New Roman" w:hAnsi="Times New Roman"/>
          <w:bCs w:val="0"/>
          <w:color w:val="222222"/>
        </w:rPr>
        <w:t xml:space="preserve"> </w:t>
      </w:r>
      <w:r>
        <w:rPr>
          <w:rFonts w:ascii="Times New Roman" w:hAnsi="Times New Roman"/>
          <w:bCs w:val="0"/>
          <w:color w:val="222222"/>
        </w:rPr>
        <w:t xml:space="preserve"> </w:t>
      </w:r>
    </w:p>
    <w:p w:rsidR="007A7903" w:rsidRPr="0096104F" w:rsidRDefault="007A7903" w:rsidP="007A790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6104F">
        <w:rPr>
          <w:rFonts w:ascii="Times New Roman" w:hAnsi="Times New Roman"/>
          <w:sz w:val="28"/>
          <w:szCs w:val="28"/>
        </w:rPr>
        <w:t xml:space="preserve">Прокуратурой  </w:t>
      </w:r>
      <w:proofErr w:type="spellStart"/>
      <w:r w:rsidRPr="0096104F">
        <w:rPr>
          <w:rFonts w:ascii="Times New Roman" w:hAnsi="Times New Roman"/>
          <w:sz w:val="28"/>
          <w:szCs w:val="28"/>
        </w:rPr>
        <w:t>Здвинского</w:t>
      </w:r>
      <w:proofErr w:type="spellEnd"/>
      <w:r w:rsidRPr="0096104F">
        <w:rPr>
          <w:rFonts w:ascii="Times New Roman" w:hAnsi="Times New Roman"/>
          <w:sz w:val="28"/>
          <w:szCs w:val="28"/>
        </w:rPr>
        <w:t xml:space="preserve"> района проведена проверка   </w:t>
      </w:r>
      <w:r w:rsidRPr="0096104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исполнения законодательства о социальной защите инвалидов.</w:t>
      </w:r>
    </w:p>
    <w:p w:rsidR="007A7903" w:rsidRPr="0096104F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6104F">
        <w:rPr>
          <w:color w:val="000000"/>
          <w:sz w:val="28"/>
          <w:szCs w:val="28"/>
        </w:rPr>
        <w:t>Проверкой выявлены нарушения, допущенные работодателями при принятии на работу инвалидов.</w:t>
      </w:r>
    </w:p>
    <w:p w:rsidR="007A7903" w:rsidRPr="00EA6F5D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EA6F5D">
        <w:rPr>
          <w:color w:val="000000"/>
          <w:sz w:val="28"/>
          <w:szCs w:val="28"/>
        </w:rPr>
        <w:t xml:space="preserve">Так, </w:t>
      </w:r>
      <w:r>
        <w:rPr>
          <w:color w:val="000000"/>
          <w:sz w:val="28"/>
          <w:szCs w:val="28"/>
        </w:rPr>
        <w:t xml:space="preserve"> у</w:t>
      </w:r>
      <w:r w:rsidRPr="00EA6F5D">
        <w:rPr>
          <w:color w:val="000000"/>
          <w:sz w:val="28"/>
          <w:szCs w:val="28"/>
        </w:rPr>
        <w:t xml:space="preserve">становлено, что заключенные с инвалидами трудовые договоры содержали условия, ухудшающие их положение  и нарушающие определенные законом гарантии: ежегодный  основной оплачиваемый отпуск  предоставлялся менее 30 календарных дней,  </w:t>
      </w:r>
      <w:r w:rsidRPr="00EA6F5D">
        <w:rPr>
          <w:sz w:val="28"/>
          <w:szCs w:val="28"/>
        </w:rPr>
        <w:t>ежегодный дополнительный оплачиваемый отпуск  за вредные условия труда отдельным работникам не предоставлялся,  выплата заработной платы предусматривалась один раз в месяц.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EA6F5D">
        <w:rPr>
          <w:sz w:val="28"/>
          <w:szCs w:val="28"/>
        </w:rPr>
        <w:t xml:space="preserve"> </w:t>
      </w:r>
      <w:r w:rsidRPr="00EA6F5D">
        <w:rPr>
          <w:color w:val="000000"/>
          <w:sz w:val="28"/>
          <w:szCs w:val="28"/>
          <w:shd w:val="clear" w:color="auto" w:fill="FFFFFF"/>
        </w:rPr>
        <w:t>В целях устранения допущенных нарушений закон</w:t>
      </w:r>
      <w:r>
        <w:rPr>
          <w:color w:val="000000"/>
          <w:sz w:val="28"/>
          <w:szCs w:val="28"/>
          <w:shd w:val="clear" w:color="auto" w:fill="FFFFFF"/>
        </w:rPr>
        <w:t>а прокурором района руководителям</w:t>
      </w:r>
      <w:r w:rsidRPr="00EA6F5D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 предприятий и организаций внесено 11 </w:t>
      </w:r>
      <w:r w:rsidRPr="00EA6F5D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представлений, возбуждено 11 административных дел по ч. 1 ст. 5.27 КоАП РФ. 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EA6F5D">
        <w:rPr>
          <w:color w:val="000000"/>
          <w:sz w:val="28"/>
          <w:szCs w:val="28"/>
          <w:shd w:val="clear" w:color="auto" w:fill="FFFFFF"/>
        </w:rPr>
        <w:t>Законом РФ «О занятости населения в Российской Федерации</w:t>
      </w:r>
      <w:r>
        <w:rPr>
          <w:color w:val="000000"/>
          <w:sz w:val="28"/>
          <w:szCs w:val="28"/>
          <w:shd w:val="clear" w:color="auto" w:fill="FFFFFF"/>
        </w:rPr>
        <w:t>», а также в</w:t>
      </w:r>
      <w:r w:rsidRPr="00EA6F5D">
        <w:rPr>
          <w:color w:val="000000"/>
          <w:sz w:val="28"/>
          <w:szCs w:val="28"/>
          <w:shd w:val="clear" w:color="auto" w:fill="FFFFFF"/>
        </w:rPr>
        <w:t xml:space="preserve"> соответствии с Постановлением </w:t>
      </w:r>
      <w:r w:rsidRPr="00EA6F5D">
        <w:rPr>
          <w:sz w:val="28"/>
          <w:szCs w:val="28"/>
        </w:rPr>
        <w:t xml:space="preserve">Правительства Новосибирской области от 21.10.2013 № 465-п </w:t>
      </w:r>
      <w:r>
        <w:rPr>
          <w:sz w:val="28"/>
          <w:szCs w:val="28"/>
        </w:rPr>
        <w:t xml:space="preserve"> </w:t>
      </w:r>
      <w:r w:rsidRPr="00EA6F5D">
        <w:rPr>
          <w:sz w:val="28"/>
          <w:szCs w:val="28"/>
        </w:rPr>
        <w:t>работодатели, для которых установлена квота для приема на работу инвалидов, ежемесячно до 1 числа месяца, следующего за отчетным, предоставляют в центр занятости населения по месту нахождения работодателя информацию о созданных или выделенных рабочих местах для трудоустройства инвалидов в соответствии с</w:t>
      </w:r>
      <w:proofErr w:type="gramEnd"/>
      <w:r w:rsidRPr="00EA6F5D">
        <w:rPr>
          <w:sz w:val="28"/>
          <w:szCs w:val="28"/>
        </w:rPr>
        <w:t xml:space="preserve"> установленной квотой для приема на работу инвалидов, локальном  нормативном </w:t>
      </w:r>
      <w:proofErr w:type="gramStart"/>
      <w:r w:rsidRPr="00EA6F5D">
        <w:rPr>
          <w:sz w:val="28"/>
          <w:szCs w:val="28"/>
        </w:rPr>
        <w:t>акте</w:t>
      </w:r>
      <w:proofErr w:type="gramEnd"/>
      <w:r w:rsidRPr="00EA6F5D">
        <w:rPr>
          <w:sz w:val="28"/>
          <w:szCs w:val="28"/>
        </w:rPr>
        <w:t>, содержащем сведения о созданных или выделенных рабочих местах, о выполнении квоты для приема на работу инвалидов</w:t>
      </w:r>
      <w:r>
        <w:rPr>
          <w:sz w:val="28"/>
          <w:szCs w:val="28"/>
        </w:rPr>
        <w:t>.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нарушение указанных норм закона ГБПОУ НСО «</w:t>
      </w:r>
      <w:proofErr w:type="spellStart"/>
      <w:r>
        <w:rPr>
          <w:sz w:val="28"/>
          <w:szCs w:val="28"/>
        </w:rPr>
        <w:t>Здвинский</w:t>
      </w:r>
      <w:proofErr w:type="spellEnd"/>
      <w:r>
        <w:rPr>
          <w:sz w:val="28"/>
          <w:szCs w:val="28"/>
        </w:rPr>
        <w:t xml:space="preserve"> межрайонный аграрный лицей»  предусмотренные законом сведения в Центр занятости населения за январь  2018 года не представило. 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этим,  директору учебного заведения прокурор района внес представление об устранении выявленных нарушений, а также возбудил дело об административном правонарушении, предусмотренном ст. 19.7 КоАП РФ.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Акты прокурорского реагирования находятся на рассмотрении.  Устранение нарушений  находится на контроле в прокуратуре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района.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Помощник прокурора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</w:t>
      </w:r>
    </w:p>
    <w:p w:rsidR="007A7903" w:rsidRDefault="007A7903" w:rsidP="007A7903">
      <w:pPr>
        <w:pStyle w:val="a9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A7903" w:rsidRPr="007E401B" w:rsidRDefault="007A7903" w:rsidP="007A7903">
      <w:pPr>
        <w:pStyle w:val="a9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юрист 1 класса                                                                                      Г.В. </w:t>
      </w:r>
      <w:proofErr w:type="spellStart"/>
      <w:r>
        <w:rPr>
          <w:sz w:val="28"/>
          <w:szCs w:val="28"/>
        </w:rPr>
        <w:t>Довгаль</w:t>
      </w:r>
      <w:proofErr w:type="spellEnd"/>
    </w:p>
    <w:p w:rsidR="007A7903" w:rsidRPr="007E401B" w:rsidRDefault="007A7903" w:rsidP="007A7903">
      <w:pPr>
        <w:pStyle w:val="a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7A7903" w:rsidRPr="007E401B" w:rsidRDefault="007A7903" w:rsidP="007A7903"/>
    <w:p w:rsidR="007A7903" w:rsidRDefault="007A7903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F12">
        <w:rPr>
          <w:rFonts w:ascii="Times New Roman" w:hAnsi="Times New Roman" w:cs="Times New Roman"/>
          <w:b/>
          <w:sz w:val="24"/>
          <w:szCs w:val="24"/>
        </w:rPr>
        <w:lastRenderedPageBreak/>
        <w:t>СОВЕТ ДЕПУТАТОВ</w:t>
      </w:r>
      <w:r w:rsidRPr="00D06F12">
        <w:rPr>
          <w:rFonts w:ascii="Times New Roman" w:hAnsi="Times New Roman" w:cs="Times New Roman"/>
          <w:sz w:val="24"/>
          <w:szCs w:val="24"/>
        </w:rPr>
        <w:t xml:space="preserve"> </w:t>
      </w:r>
      <w:r w:rsidRPr="00D06F12">
        <w:rPr>
          <w:rFonts w:ascii="Times New Roman" w:hAnsi="Times New Roman" w:cs="Times New Roman"/>
          <w:b/>
          <w:sz w:val="24"/>
          <w:szCs w:val="24"/>
        </w:rPr>
        <w:br/>
        <w:t>ВЕРХ – УРЮМСКОГО СЕЛЬСОВЕТА</w:t>
      </w:r>
      <w:r w:rsidRPr="00D06F12">
        <w:rPr>
          <w:rFonts w:ascii="Times New Roman" w:hAnsi="Times New Roman" w:cs="Times New Roman"/>
          <w:b/>
          <w:sz w:val="24"/>
          <w:szCs w:val="24"/>
        </w:rPr>
        <w:br/>
        <w:t>ЗДВИНСКОГО РАЙОНА НОВОСИБИРСКОЙ ОБЛАСТИ</w:t>
      </w: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F12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F12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F12">
        <w:rPr>
          <w:rFonts w:ascii="Times New Roman" w:hAnsi="Times New Roman" w:cs="Times New Roman"/>
          <w:b/>
          <w:sz w:val="24"/>
          <w:szCs w:val="24"/>
        </w:rPr>
        <w:t>Двадцать седьмой  сессии</w:t>
      </w: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F12">
        <w:rPr>
          <w:rFonts w:ascii="Times New Roman" w:hAnsi="Times New Roman" w:cs="Times New Roman"/>
          <w:b/>
          <w:sz w:val="24"/>
          <w:szCs w:val="24"/>
        </w:rPr>
        <w:t>от 26.04.2018                                         №   07                           с. Вер</w:t>
      </w:r>
      <w:proofErr w:type="gramStart"/>
      <w:r w:rsidRPr="00D06F12">
        <w:rPr>
          <w:rFonts w:ascii="Times New Roman" w:hAnsi="Times New Roman" w:cs="Times New Roman"/>
          <w:b/>
          <w:sz w:val="24"/>
          <w:szCs w:val="24"/>
        </w:rPr>
        <w:t>х-</w:t>
      </w:r>
      <w:proofErr w:type="gramEnd"/>
      <w:r w:rsidRPr="00D06F12">
        <w:rPr>
          <w:rFonts w:ascii="Times New Roman" w:hAnsi="Times New Roman" w:cs="Times New Roman"/>
          <w:b/>
          <w:sz w:val="24"/>
          <w:szCs w:val="24"/>
        </w:rPr>
        <w:t xml:space="preserve"> Урюм</w:t>
      </w: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D06F12" w:rsidRPr="00D06F12" w:rsidRDefault="00D06F12" w:rsidP="00D06F12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6F12">
        <w:rPr>
          <w:rFonts w:ascii="Times New Roman" w:hAnsi="Times New Roman" w:cs="Times New Roman"/>
          <w:b/>
          <w:sz w:val="24"/>
          <w:szCs w:val="24"/>
        </w:rPr>
        <w:t>Об исполнении бюджета за 2017 год</w:t>
      </w: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06F12">
        <w:rPr>
          <w:rFonts w:ascii="Times New Roman" w:hAnsi="Times New Roman" w:cs="Times New Roman"/>
          <w:sz w:val="24"/>
          <w:szCs w:val="24"/>
        </w:rPr>
        <w:t>Заслушав информацию заместителя главы 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Гончаровой Л.М. « Об исполнении бюджета за 2017 год»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6F12">
        <w:rPr>
          <w:rFonts w:ascii="Times New Roman" w:hAnsi="Times New Roman" w:cs="Times New Roman"/>
          <w:sz w:val="24"/>
          <w:szCs w:val="24"/>
        </w:rPr>
        <w:t>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Урюмский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Совет депутатов решил: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1.Утвердить отчет об исполнении бюджета за 2017 год по доходам в сумме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 xml:space="preserve">13232,6 тыс. 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, по расходам  в сумме  10091,0 тыс. 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руб</w:t>
      </w:r>
      <w:proofErr w:type="spellEnd"/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2.Утвердить исполнение бюджета 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 доходам в структуре классификации доходов бюджета Российской Федерации за 2017 год </w:t>
      </w:r>
      <w:proofErr w:type="gramStart"/>
      <w:r w:rsidRPr="00D06F12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D06F12">
        <w:rPr>
          <w:rFonts w:ascii="Times New Roman" w:hAnsi="Times New Roman" w:cs="Times New Roman"/>
          <w:sz w:val="24"/>
          <w:szCs w:val="24"/>
        </w:rPr>
        <w:t xml:space="preserve"> 1 к настоящему решению.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3.Утвердить исполнение бюджета по расходам за 2017 год: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-«Исполнение по распределению бюджетных ассигнований за 2017год по разделам и подразделам, целевым статьям (муниципальным программам и непрограммным направлениям деятельности), группам (группам и подгруппам), видам расходов классификации расходов бюджета  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района»  приложение 4 к настоящему решению.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 xml:space="preserve"> - «Исполнение по ведомственной структуре расходов бюджета 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района  Новосибирской области за 2017 год» приложение 5 к настоящему решению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4.Утвердить источники финансирования дефицита бюджета 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за 2017 год, </w:t>
      </w:r>
      <w:proofErr w:type="gramStart"/>
      <w:r w:rsidRPr="00D06F12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D06F12">
        <w:rPr>
          <w:rFonts w:ascii="Times New Roman" w:hAnsi="Times New Roman" w:cs="Times New Roman"/>
          <w:sz w:val="24"/>
          <w:szCs w:val="24"/>
        </w:rPr>
        <w:t xml:space="preserve"> 8 к настоящему решению</w:t>
      </w:r>
    </w:p>
    <w:p w:rsidR="00D06F12" w:rsidRPr="00D06F12" w:rsidRDefault="00D06F12" w:rsidP="00D06F1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5. Настоящее решение вступает в силу с момента его подписания.</w:t>
      </w: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>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</w:t>
      </w: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D06F1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Н.В.Котлов</w:t>
      </w:r>
      <w:proofErr w:type="spellEnd"/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  <w:r w:rsidRPr="00D06F12">
        <w:rPr>
          <w:rFonts w:ascii="Times New Roman" w:hAnsi="Times New Roman" w:cs="Times New Roman"/>
          <w:sz w:val="24"/>
          <w:szCs w:val="24"/>
        </w:rPr>
        <w:t xml:space="preserve"> Глава Верх-</w:t>
      </w:r>
      <w:proofErr w:type="spellStart"/>
      <w:r w:rsidRPr="00D06F1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сельсовета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D06F12" w:rsidRPr="00D06F12" w:rsidRDefault="00D06F12" w:rsidP="00D06F12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D06F1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D06F1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И.А.Морозов</w:t>
      </w:r>
      <w:proofErr w:type="spellEnd"/>
    </w:p>
    <w:p w:rsidR="00D06F12" w:rsidRDefault="00D06F12" w:rsidP="00D06F12"/>
    <w:p w:rsidR="00D31C2F" w:rsidRDefault="00D31C2F" w:rsidP="00D31C2F">
      <w:pPr>
        <w:rPr>
          <w:b/>
        </w:rPr>
      </w:pPr>
      <w:r>
        <w:rPr>
          <w:b/>
        </w:rPr>
        <w:t>ИСПОЛНЕНИЕ БЮДЖЕТА ВЕРХ-УРЮМСКОГО СЕЛЬСОВЕТА ЗДВИНСКОГО РАЙОНА НОВОСИБИРСКОЙ ОБЛАСТИ ПО ДОХОДАМ В СТРУКТУРЕ КЛАССИФИКАЦИИ ДОХОДОВ БЮДЖЕТОВ РОССИЙСКОЙ ФЕДЕРАЦИИ  за 2017 год</w:t>
      </w:r>
    </w:p>
    <w:p w:rsidR="00D31C2F" w:rsidRDefault="00D31C2F" w:rsidP="00D31C2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тыс. руб.</w:t>
      </w:r>
    </w:p>
    <w:tbl>
      <w:tblPr>
        <w:tblStyle w:val="aa"/>
        <w:tblW w:w="11340" w:type="dxa"/>
        <w:tblInd w:w="-1332" w:type="dxa"/>
        <w:tblLook w:val="01E0" w:firstRow="1" w:lastRow="1" w:firstColumn="1" w:lastColumn="1" w:noHBand="0" w:noVBand="0"/>
      </w:tblPr>
      <w:tblGrid>
        <w:gridCol w:w="2700"/>
        <w:gridCol w:w="3780"/>
        <w:gridCol w:w="1727"/>
        <w:gridCol w:w="1431"/>
        <w:gridCol w:w="1702"/>
      </w:tblGrid>
      <w:tr w:rsidR="00D31C2F" w:rsidTr="00D31C2F">
        <w:trPr>
          <w:trHeight w:val="93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Бюджетной классификации Российской Федерации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proofErr w:type="gramStart"/>
            <w: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  <w:proofErr w:type="gramEnd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Утверждено на  2017 год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исполнение  за 2017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C2F" w:rsidRDefault="00D31C2F"/>
          <w:p w:rsidR="00D31C2F" w:rsidRDefault="00D31C2F">
            <w:pPr>
              <w:jc w:val="center"/>
            </w:pPr>
            <w:r>
              <w:t>% исполнения</w:t>
            </w:r>
          </w:p>
          <w:p w:rsidR="00D31C2F" w:rsidRDefault="00D31C2F">
            <w:pPr>
              <w:jc w:val="center"/>
            </w:pPr>
            <w:r>
              <w:t>к утвержденному  плану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 xml:space="preserve"> 1 00 00000 00 0000 000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rPr>
                <w:b/>
              </w:rPr>
            </w:pPr>
            <w:r>
              <w:rPr>
                <w:b/>
              </w:rPr>
              <w:t>Доходы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1597,7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1667,1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1 01 00000 00 0000 000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rPr>
                <w:b/>
              </w:rPr>
            </w:pPr>
            <w:r>
              <w:rPr>
                <w:b/>
              </w:rPr>
              <w:t>Налоги на прибыль, доходы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311,9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361,3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119,8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1 01 02010 01 0000 110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 xml:space="preserve">Налог на доходы физических лиц с </w:t>
            </w:r>
            <w:proofErr w:type="gramStart"/>
            <w:r>
              <w:t>доходов</w:t>
            </w:r>
            <w:proofErr w:type="gramEnd"/>
            <w:r>
              <w:t xml:space="preserve"> облагаемых по налоговой ставке, установленной пунктом 1 ст.224  Налогового кодекса РФ.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311,9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360,6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119,6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1 01 02010 01 0000 110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Налог на доходы физических лиц с доходов</w:t>
            </w:r>
            <w:proofErr w:type="gramStart"/>
            <w:r>
              <w:t xml:space="preserve"> ,</w:t>
            </w:r>
            <w:proofErr w:type="gramEnd"/>
            <w:r>
              <w:t>полученных физ. лицами, в соответствии со ст.228  Налогового кодекса РФ.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0,7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1 03 02230 01 0000 110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C2F" w:rsidRDefault="00D31C2F">
            <w: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D31C2F" w:rsidRDefault="00D31C2F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272,9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352,7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129,2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1 03 02240 01 0000 110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C2F" w:rsidRDefault="00D31C2F">
            <w:r>
              <w:t>Доходы от уплаты акцизов на моторные масла для дизельных и (или) карбюраторных (</w:t>
            </w:r>
            <w:proofErr w:type="spellStart"/>
            <w:r>
              <w:t>инжекторных</w:t>
            </w:r>
            <w:proofErr w:type="spellEnd"/>
            <w: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  <w:p w:rsidR="00D31C2F" w:rsidRDefault="00D31C2F">
            <w:pPr>
              <w:rPr>
                <w:sz w:val="24"/>
                <w:szCs w:val="24"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3,6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133,3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1 03 02250 01 0000 110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C2F" w:rsidRDefault="00D31C2F">
            <w: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D31C2F" w:rsidRDefault="00D31C2F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578,1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570,4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98,7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1 03 02260 01 0000 110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C2F" w:rsidRDefault="00D31C2F">
            <w: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  <w:p w:rsidR="00D31C2F" w:rsidRDefault="00D31C2F">
            <w:pPr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-54,6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-68,3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spacing w:line="360" w:lineRule="auto"/>
              <w:jc w:val="center"/>
            </w:pPr>
            <w:r>
              <w:t>129,1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1 05 03010 01 0000 110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Единый сельскохозяйственный налог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spacing w:line="360" w:lineRule="auto"/>
              <w:jc w:val="center"/>
            </w:pPr>
            <w:r>
              <w:t>0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1 06 00000 00 0000 000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rPr>
                <w:b/>
              </w:rPr>
            </w:pPr>
            <w:r>
              <w:rPr>
                <w:b/>
              </w:rPr>
              <w:t>Налоги на имущество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210,7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210,7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1 06 01030 10 0000 110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roofErr w:type="gramStart"/>
            <w:r>
              <w:t>Налог на имущество физических лиц, взимаемый по ставке, применяемым к объектам налогообложения, расположенным в границах поселений.</w:t>
            </w:r>
            <w:proofErr w:type="gramEnd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6,8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6,8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1 06 06033 10 0000 110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bookmarkStart w:id="1" w:name="OLE_LINK1"/>
            <w:bookmarkStart w:id="2" w:name="OLE_LINK2"/>
            <w:r>
              <w:t>Земельный налог с организаций, обладающих земельным участком, расположенных в границах сельских поселений</w:t>
            </w:r>
            <w:bookmarkEnd w:id="1"/>
            <w:bookmarkEnd w:id="2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83,8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83,8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1 06 06043 10 0000 110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Земельный налог с физических,  лиц обладающих земельным участком, расположенных в границах сельских поселений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120,1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120,1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1 08 04020 01 0000 110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 xml:space="preserve">Государственная пошлина за совершение нотариальных действий должностными </w:t>
            </w:r>
            <w:r>
              <w:lastRenderedPageBreak/>
              <w:t>лицами органов местного самоуправления, уполномоченными в соответствии с законодательными актами  Российской Федерации за совершение нотариальных действий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3,6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3,6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1 11 05035 10 0000120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92,1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60,5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69,7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 xml:space="preserve">1 13 01995 10 0000 130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Прочие доходы от оказания платных услуг (работ) получателями средств бюджетов поселения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27,4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80,6%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1 14 02053 10 0000440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C2F" w:rsidRDefault="00D31C2F">
            <w: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 </w:t>
            </w:r>
          </w:p>
          <w:p w:rsidR="00D31C2F" w:rsidRDefault="00D31C2F"/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142,7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142,7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1 16 51040 02 0000 140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2,5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2 02 00000 00 0000 000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rPr>
                <w:b/>
              </w:rPr>
            </w:pPr>
            <w:r>
              <w:rPr>
                <w:b/>
              </w:rPr>
              <w:t>Безвозмездные поступления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11565,5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11565,5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  <w:tr w:rsidR="00D31C2F" w:rsidTr="00D31C2F">
        <w:trPr>
          <w:trHeight w:val="75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pStyle w:val="a"/>
              <w:numPr>
                <w:ilvl w:val="0"/>
                <w:numId w:val="0"/>
              </w:numPr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2 02 15001 10  0000 151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Дотации бюджетам поселений на выравнивание уровня бюджетной обеспеченности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2232,0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2232,0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pStyle w:val="a"/>
              <w:numPr>
                <w:ilvl w:val="0"/>
                <w:numId w:val="0"/>
              </w:numPr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2 02 29999 10 0000 151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Прочие субсидии бюджетам поселения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2411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2411,0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rPr>
          <w:trHeight w:val="122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2 02 35118 10 0000 151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Субвенции бюджетам поселений на осуществление полномочий по первичному воинскому учету на территориях где отсутствуют военные комиссариаты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80,7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80,7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rPr>
          <w:trHeight w:val="856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202 300244 10 0000 151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0,1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0,1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2 02 45160 10 0000 151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r>
              <w:rPr>
                <w:color w:val="00000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</w:t>
            </w:r>
            <w:r>
              <w:rPr>
                <w:color w:val="000000"/>
                <w:sz w:val="14"/>
                <w:szCs w:val="14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решений, принятых органами</w:t>
            </w:r>
            <w:r>
              <w:rPr>
                <w:color w:val="000000"/>
                <w:sz w:val="14"/>
                <w:szCs w:val="14"/>
              </w:rPr>
              <w:t xml:space="preserve"> </w:t>
            </w:r>
            <w:r>
              <w:rPr>
                <w:color w:val="000000"/>
              </w:rPr>
              <w:t>власти другого уровня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40,0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40,0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2 02 49999 10 0000 151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Прочие межбюджетные трансферты, передаваемые бюджетам поселений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6801,7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6801,7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</w:pPr>
            <w:r>
              <w:t>100%</w:t>
            </w:r>
          </w:p>
        </w:tc>
      </w:tr>
      <w:tr w:rsidR="00D31C2F" w:rsidTr="00D31C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ВСЕГО ДОХОДОВ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C2F" w:rsidRDefault="00D31C2F">
            <w:pPr>
              <w:jc w:val="center"/>
              <w:rPr>
                <w:b/>
              </w:rPr>
            </w:pP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13163,2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13232,6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C2F" w:rsidRDefault="00D31C2F">
            <w:pPr>
              <w:jc w:val="center"/>
              <w:rPr>
                <w:b/>
              </w:rPr>
            </w:pPr>
            <w:r>
              <w:rPr>
                <w:b/>
              </w:rPr>
              <w:t>100,5%</w:t>
            </w:r>
          </w:p>
        </w:tc>
      </w:tr>
    </w:tbl>
    <w:p w:rsidR="00D31C2F" w:rsidRDefault="00D31C2F" w:rsidP="00D31C2F">
      <w:pPr>
        <w:rPr>
          <w:sz w:val="24"/>
          <w:szCs w:val="24"/>
        </w:rPr>
      </w:pPr>
    </w:p>
    <w:p w:rsidR="00D31C2F" w:rsidRDefault="00D31C2F" w:rsidP="00D31C2F">
      <w:pPr>
        <w:tabs>
          <w:tab w:val="left" w:pos="6480"/>
          <w:tab w:val="left" w:pos="7275"/>
          <w:tab w:val="left" w:pos="814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Исполнение по источникам</w:t>
      </w:r>
    </w:p>
    <w:p w:rsidR="00D31C2F" w:rsidRDefault="00D31C2F" w:rsidP="00D31C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финансирования дефицита бюджета Верх-</w:t>
      </w:r>
      <w:proofErr w:type="spellStart"/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Урюмского</w:t>
      </w:r>
      <w:proofErr w:type="spellEnd"/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сельсовета </w:t>
      </w:r>
      <w:proofErr w:type="spellStart"/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Здвинского</w:t>
      </w:r>
      <w:proofErr w:type="spellEnd"/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района Новосибирской области</w:t>
      </w:r>
    </w:p>
    <w:p w:rsidR="00D31C2F" w:rsidRDefault="00D31C2F" w:rsidP="00D31C2F">
      <w:pPr>
        <w:tabs>
          <w:tab w:val="left" w:pos="2265"/>
          <w:tab w:val="left" w:pos="6480"/>
          <w:tab w:val="left" w:pos="7275"/>
          <w:tab w:val="left" w:pos="814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за 2017 год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265"/>
        <w:gridCol w:w="4215"/>
        <w:gridCol w:w="795"/>
        <w:gridCol w:w="870"/>
        <w:gridCol w:w="750"/>
      </w:tblGrid>
      <w:tr w:rsidR="00D31C2F">
        <w:trPr>
          <w:trHeight w:val="72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lastRenderedPageBreak/>
              <w:t>КОД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18"/>
                <w:szCs w:val="18"/>
                <w:lang w:eastAsia="en-US"/>
              </w:rPr>
              <w:t>Утвержденный план на 2017 год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18"/>
                <w:szCs w:val="18"/>
                <w:lang w:eastAsia="en-US"/>
              </w:rPr>
              <w:t xml:space="preserve"> исполнение за 2017 год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18"/>
                <w:szCs w:val="18"/>
                <w:lang w:eastAsia="en-US"/>
              </w:rPr>
              <w:t>% исполнения к плану</w:t>
            </w:r>
          </w:p>
        </w:tc>
      </w:tr>
      <w:tr w:rsid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01 00 00 00 00 0000 000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Источники внутреннего финансирования дефицита бюджета Верх-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Урюмского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сельсовета </w:t>
            </w:r>
            <w:proofErr w:type="spellStart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Здвинского</w:t>
            </w:r>
            <w:proofErr w:type="spellEnd"/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района, в том числе: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702,1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-3141,7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95,1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01 01 00 00 00 0000 000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Государственные (муниципальные) ценные бумаги, номинальная стоимость которых указана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01 01 00 00 00 0000 700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Размещение государственных (муниципальных) ценных бумаг, номинальная стоимость которых указана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01 01 00 00 10 0000 710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Размещение муниципальных бумаг муниципальных образований,  номинальная стоимость которых указана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01 01 00 00 00 0000 800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Погашение государственных (муниципальных) ценных бумаг, номинальная стоимость которых указана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01 01 00 00 10 0000 810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Погашение муниципальных ценных бумаг муниципальных образований,  номинальная стоимость которых указана в валюте Российской Федерации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01 02 00 00 00 0000 000</w:t>
            </w:r>
          </w:p>
        </w:tc>
        <w:tc>
          <w:tcPr>
            <w:tcW w:w="58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Кредиты кредитных организаций в валюте Российской Федерации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01 02 00 00 00 0000 700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Получение кредитов от кредитных организаций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01 02 00 00 10 0000 710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Получение кредитов от кредитных организаций муниципальными образованиями в валюте Российской Федерации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01 02 00 00 00 0000 800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01 02 00 00 10 0000 810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Погашение муниципальными образованиями кредитов от кредитных организаций в валюте Российской Федерации</w:t>
            </w:r>
          </w:p>
        </w:tc>
      </w:tr>
      <w:tr w:rsid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01 05 00 00 00 0000 000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702,1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-3141,7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95,1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01 05 00 00 00 0000 500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Увеличение остатков средств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-13 163,2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-13 232,6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100,5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01 05 02 00 00 0000 500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Увеличение прочих остатков средств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-13 163,2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-13 232,6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100,5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01 05 02 01 00 0000 510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Увеличение прочих остатков денежных средств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-13 163,2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-13 232,6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100,5</w:t>
            </w:r>
          </w:p>
        </w:tc>
      </w:tr>
      <w:tr w:rsid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01 05 02 01 10 0000 510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Увеличение прочих остатков денежных средств бюджетов муниципальных образований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-13 163,2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-13 232,6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100,5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01 05 00 00 00 0000 600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13 865,3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10 091,0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72,8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01 05 02 00 00 0000 600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13 865,3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10 091,0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72,8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01 05 02 01 00 0000 610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Уменьшение прочих остатков денежных средств бюджетов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13 865,3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10 091,0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72,8</w:t>
            </w:r>
          </w:p>
        </w:tc>
      </w:tr>
      <w:tr w:rsid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01 05 02 01 10 0000 610</w:t>
            </w: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Уменьшение прочих остатков денежных средств бюджетов муниципальных образований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13 865,3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10 091,0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72,8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01 06 00 00 00 0000 000</w:t>
            </w:r>
          </w:p>
        </w:tc>
        <w:tc>
          <w:tcPr>
            <w:tcW w:w="58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Иные источники внутреннего финансирования дефицитов бюджетов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01 06 01 00 00 0000 000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Акции и иные формы участия в капитале, находящиеся в государственной и муниципальной собственности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01 06 01 00 00 0000 630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Средства от продажи акций и иных форм участия в капитале, находящихся в государственной и муниципальной собственности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01 06 01 00 10 0000 630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Средства от продажи акций и иных форм участия в капитале, находящихся в муниципальной собственности 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01 06 04 00 00 0000 000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Исполнение государственных и муниципальных гарантий в валюте Российской Федерации</w:t>
            </w:r>
          </w:p>
        </w:tc>
      </w:tr>
      <w:tr w:rsidR="00D31C2F" w:rsidTr="00D31C2F">
        <w:trPr>
          <w:trHeight w:val="96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01 06 04 00 00 0000 800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Исполнение государственных и муниципальных гарантий в валюте Российской Федерации в случае,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</w:t>
            </w:r>
          </w:p>
        </w:tc>
      </w:tr>
      <w:tr w:rsidR="00D31C2F" w:rsidTr="00D31C2F">
        <w:trPr>
          <w:trHeight w:val="96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01 06 04 00 10 0000 810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Исполнение муниципальных гарантий муниципальных образований в валюте Российской Федерации, в случае, если исполнение гарантом муниципальных гарантий ведет к возникновению права регрессного требования гаранта к принципалу, либо обусловлено уступкой гаранту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01 06 05 00 00 0000 000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Бюджетные кредиты, предоставленные внутри страны в валюте Российской Федерации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01 06 05 00 00 0000 600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Возврат бюджетных кредитов, предоставленных внутри страны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01 06 05 01 10 0000 640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Возврат бюджетных кредитов, предоставленных юридическим лицам из бюджетов муниципальных образований в валюте Российской Федерации</w:t>
            </w:r>
          </w:p>
        </w:tc>
      </w:tr>
      <w:tr w:rsidR="00D31C2F" w:rsidTr="00D31C2F">
        <w:trPr>
          <w:trHeight w:val="76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01 06 05 02 10 0000 640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образований и в валюте Российской Федерации</w:t>
            </w:r>
          </w:p>
        </w:tc>
      </w:tr>
      <w:tr w:rsidR="00D31C2F" w:rsidTr="00D31C2F">
        <w:trPr>
          <w:trHeight w:val="39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01 06 05 00 00 0000 500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Предоставление бюджетных кредитов внутри страны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01 06 05 01 10 0000 540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Предоставление бюджетных кредитов юридическим лицам из бюджетов муниципальных образований в валюте Российской Федерации</w:t>
            </w:r>
          </w:p>
        </w:tc>
      </w:tr>
      <w:tr w:rsidR="00D31C2F" w:rsidTr="00D31C2F">
        <w:trPr>
          <w:trHeight w:val="570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01 06 05 02 10 0000 540</w:t>
            </w:r>
          </w:p>
        </w:tc>
        <w:tc>
          <w:tcPr>
            <w:tcW w:w="6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Предоставление бюджетных кредитов другим бюджетам бюджетной системы Российской Федерации из бюджетов муниципальных образований в валюте Российской Федерации</w:t>
            </w: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D31C2F">
        <w:trPr>
          <w:trHeight w:val="195"/>
        </w:trPr>
        <w:tc>
          <w:tcPr>
            <w:tcW w:w="2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ИТОГО:</w:t>
            </w:r>
          </w:p>
        </w:tc>
        <w:tc>
          <w:tcPr>
            <w:tcW w:w="42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702,1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-3141,7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95,1</w:t>
            </w:r>
          </w:p>
        </w:tc>
      </w:tr>
    </w:tbl>
    <w:p w:rsidR="00D31C2F" w:rsidRDefault="00D31C2F" w:rsidP="00D31C2F">
      <w:pPr>
        <w:tabs>
          <w:tab w:val="left" w:pos="2265"/>
          <w:tab w:val="left" w:pos="6480"/>
          <w:tab w:val="left" w:pos="7275"/>
          <w:tab w:val="left" w:pos="814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D31C2F" w:rsidRPr="00D31C2F" w:rsidRDefault="00D31C2F" w:rsidP="00D31C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</w:pPr>
      <w:r w:rsidRPr="00D31C2F"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  <w:t>Исполнение по ведомственной структуре расходов бюджета Верх-</w:t>
      </w:r>
      <w:proofErr w:type="spellStart"/>
      <w:r w:rsidRPr="00D31C2F"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  <w:t>Урюмского</w:t>
      </w:r>
      <w:proofErr w:type="spellEnd"/>
      <w:r w:rsidRPr="00D31C2F"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  <w:t xml:space="preserve"> сельсовета </w:t>
      </w:r>
      <w:proofErr w:type="spellStart"/>
      <w:r w:rsidRPr="00D31C2F"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  <w:t>Здвинского</w:t>
      </w:r>
      <w:proofErr w:type="spellEnd"/>
      <w:r w:rsidRPr="00D31C2F"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  <w:t xml:space="preserve"> района Новосибирской области</w:t>
      </w:r>
    </w:p>
    <w:p w:rsidR="00D31C2F" w:rsidRPr="00D31C2F" w:rsidRDefault="00D31C2F" w:rsidP="00D31C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</w:pPr>
      <w:r w:rsidRPr="00D31C2F"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  <w:t xml:space="preserve"> за 2017 год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872"/>
        <w:gridCol w:w="415"/>
        <w:gridCol w:w="444"/>
        <w:gridCol w:w="427"/>
        <w:gridCol w:w="1107"/>
        <w:gridCol w:w="408"/>
        <w:gridCol w:w="672"/>
        <w:gridCol w:w="681"/>
        <w:gridCol w:w="624"/>
      </w:tblGrid>
      <w:tr w:rsidR="00D31C2F" w:rsidRPr="00D31C2F">
        <w:trPr>
          <w:trHeight w:val="1046"/>
        </w:trPr>
        <w:tc>
          <w:tcPr>
            <w:tcW w:w="48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РЗ</w:t>
            </w:r>
          </w:p>
        </w:tc>
        <w:tc>
          <w:tcPr>
            <w:tcW w:w="42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gram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ПР</w:t>
            </w:r>
            <w:proofErr w:type="gramEnd"/>
          </w:p>
        </w:tc>
        <w:tc>
          <w:tcPr>
            <w:tcW w:w="110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ЦСР</w:t>
            </w:r>
          </w:p>
        </w:tc>
        <w:tc>
          <w:tcPr>
            <w:tcW w:w="40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ВР</w:t>
            </w:r>
          </w:p>
        </w:tc>
        <w:tc>
          <w:tcPr>
            <w:tcW w:w="67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Утвержденный план на 2017г</w:t>
            </w:r>
          </w:p>
        </w:tc>
        <w:tc>
          <w:tcPr>
            <w:tcW w:w="68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исполнение за 2017 год</w:t>
            </w:r>
          </w:p>
        </w:tc>
        <w:tc>
          <w:tcPr>
            <w:tcW w:w="62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% исполнения к утвержденному плану</w:t>
            </w:r>
          </w:p>
        </w:tc>
      </w:tr>
      <w:tr w:rsidR="00D31C2F" w:rsidRPr="00D31C2F">
        <w:trPr>
          <w:trHeight w:val="182"/>
        </w:trPr>
        <w:tc>
          <w:tcPr>
            <w:tcW w:w="487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15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2491,3</w:t>
            </w:r>
          </w:p>
        </w:tc>
        <w:tc>
          <w:tcPr>
            <w:tcW w:w="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2403,3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96,5</w:t>
            </w:r>
          </w:p>
        </w:tc>
      </w:tr>
      <w:tr w:rsidR="00D31C2F" w:rsidRP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99,7</w:t>
            </w:r>
          </w:p>
        </w:tc>
      </w:tr>
      <w:tr w:rsidR="00D31C2F" w:rsidRPr="00D31C2F" w:rsidTr="00D31C2F">
        <w:trPr>
          <w:trHeight w:val="31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99,7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Глава муниципального образования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99 0 0000011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99,7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99,7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муниципальных органов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99,7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1992,3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1905,8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95,7</w:t>
            </w:r>
          </w:p>
        </w:tc>
      </w:tr>
      <w:tr w:rsidR="00D31C2F" w:rsidRPr="00D31C2F" w:rsidTr="00D31C2F">
        <w:trPr>
          <w:trHeight w:val="29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1992,3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1905,8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95,7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1947,2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1860,7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95,6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1338,5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1328,3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99,2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 муниципальных органов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1338,5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1328,3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99,2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598,6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87,3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598,6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522,8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87,3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Реализация мероприятий на выполнение полномочий органами местного самоуправления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93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Осуществление отдельных государственных полномочий по решению вопросов в сфере административных правонарушений в рамках государственной программы Новосибирской области "Юстиция" на 2014 - 2020 годы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99 000 70190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99 000 70190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99 000 70190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Непрограмное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направление бюджета поселения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480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межбюджетные трансферты на осуществление переданных полномочий контрольно-счетных органов поселений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99 0 00 00015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99 0 00 00015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Иные межбюджетные трансферты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99 0 00 00015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Другие общегосударственные вопросы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99,1</w:t>
            </w:r>
          </w:p>
        </w:tc>
      </w:tr>
      <w:tr w:rsidR="00D31C2F" w:rsidRPr="00D31C2F" w:rsidTr="00D31C2F">
        <w:trPr>
          <w:trHeight w:val="25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99,1</w:t>
            </w:r>
          </w:p>
        </w:tc>
      </w:tr>
      <w:tr w:rsidR="00D31C2F" w:rsidRPr="00D31C2F" w:rsidTr="00D31C2F">
        <w:trPr>
          <w:trHeight w:val="25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Выполнение других обязательств муниципального образования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99 0 00 00017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>
        <w:trPr>
          <w:trHeight w:val="40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99 0 00 00017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2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99 0 00 00017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Выполнение других обязательств муниципального образования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99 0 00 00020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Национальная оборона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lastRenderedPageBreak/>
              <w:t>Непрограммное направление бюджета поселения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44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Осуществление первичного воинского учета на территориях, где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отсутсвуют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военные комиссариаты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99 0 00 51180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79,8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муниципальных органов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79,8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Национальная экономика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1855,1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1198,0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64,6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Дорожное хозяйство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1855,1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1198,0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64,6</w:t>
            </w:r>
          </w:p>
        </w:tc>
      </w:tr>
      <w:tr w:rsidR="00D31C2F" w:rsidRPr="00D31C2F" w:rsidTr="00D31C2F">
        <w:trPr>
          <w:trHeight w:val="130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Реализация мероприятий за счет средств областного бюджета в рамках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реадизации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99 0 00 70760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409,3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409,3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99 0 00 70760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409,3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409,3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99 0 00 70760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409,3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409,3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66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99 0 00 S0760   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1445,8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54,6</w:t>
            </w:r>
          </w:p>
        </w:tc>
      </w:tr>
      <w:tr w:rsidR="00D31C2F" w:rsidRPr="00D31C2F">
        <w:trPr>
          <w:trHeight w:val="24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99 0 00 S0760   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1445,8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788,7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54,6</w:t>
            </w:r>
          </w:p>
        </w:tc>
      </w:tr>
      <w:tr w:rsidR="00D31C2F" w:rsidRPr="00D31C2F">
        <w:trPr>
          <w:trHeight w:val="24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99 0 00 S0760   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1445,8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788,7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54,6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Жилищно-коммунальное хозяйство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2628,5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2613,2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98,0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Жилищное хозяйство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97,2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Взносы на 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кап ремонт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муниципального жилого фонда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99 0 00 00905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97,2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78,7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99,1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78,7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99,1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0,9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0,9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Коммунальное хозяйство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2272,3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2272,1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99 0 00 01001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64,1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93,7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99,5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99,5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Реализация мероприятий на выполнение полномочий органами местного самоуправления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82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Реализация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911,8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911,8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331,0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331,0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580,8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580,8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579,0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579,0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Выполнения расходных обязательств в части снабжения населения топливом за счет средств областного бюджета.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99 0 00 70530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170,9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170,9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67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физическии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лица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м-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77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9900070810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1066,5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1066,5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70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1066,5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1066,5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71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1066,5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1066,5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98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реализации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990000S0510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39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71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0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706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C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выполнения расходных обязательств в части снабжения населения топливом за счет средств областного бюджета.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S0530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30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72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физическии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лица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м-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1186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99000S0810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56,3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Благоустройство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276,4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263,0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99,2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Уличное освещение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99 0 00 01101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124,5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97,9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124,5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97,9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124,5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97,9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44,4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0,4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44,4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Прочие мероприятия по благоустройству  поселений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99 0 00 01105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6,4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99 0 00 01105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99 0 00 01105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6,4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Реализация мероприятий за счет средств резервного фонда Правительства НСО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9900020540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9900020540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9900020540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83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Реализация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Образование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Молодежная политика и оздоровление детей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Проведение мероприятий для детей и молодежи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99 0 00 00071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99 0 00 00071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99 0 00 00071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Культура, кинематография и средства массовой информации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6722,9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3709,1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59,2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Культура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6722,9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3709,1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59,2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Расходы на обеспечение деятельности домов культуры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99 0 00 00611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193,9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79,4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175,8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132,6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79,4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175,8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132,6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79,4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98,7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17,5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98,7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Реализация мероприятий на выполнение полномочий органами местного самоуправления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Реализация мероприятий за счет средств областного бюджета в рамках государственной программы Новосибирской области  "Управление государственными финансами в Новосибирской области на 2014-2019гг"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99 0 00 70510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2906,1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2906,1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2329,2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2329,2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2329,2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2329,2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576,9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576,9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576,9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576,9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Реализация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99 0 00 70660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3338,1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400,0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99 0 00 70660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3338,1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12,0</w:t>
            </w:r>
          </w:p>
        </w:tc>
      </w:tr>
      <w:tr w:rsidR="00D31C2F" w:rsidRPr="00D31C2F" w:rsidTr="00D31C2F">
        <w:trPr>
          <w:trHeight w:val="107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 "Культура Новосибирской области на 2015-2020гг"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99000L05582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99000L05582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99000L05582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Реализация  мероприятий государственной программы Новосибирской области  "Культура Новосибирской области на 2015-2020гг"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99000R05580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99000R05580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99000R05580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1090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реализации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32,1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32,1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75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S0660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186,1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154,2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82,8</w:t>
            </w:r>
          </w:p>
        </w:tc>
      </w:tr>
      <w:tr w:rsidR="00D31C2F" w:rsidRPr="00D31C2F">
        <w:trPr>
          <w:trHeight w:val="46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154,2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82,8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186,1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154,2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82,8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D31C2F" w:rsidRPr="00D31C2F" w:rsidTr="00D31C2F">
        <w:trPr>
          <w:trHeight w:val="636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18,7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15,6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Социальная политика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Пенсионное обеспечение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99 0 00  01301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99 0 00  01301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Публичные нормативные обязательства по социальным 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выплатам граждан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99 0 00  01301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99,9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Физическая культура и спорт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Массовый спорт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Мероприятия в области  спорта и физической культуры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99 0 00 00091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99 0 00 00091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603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99 0 00 00091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100,0</w:t>
            </w:r>
          </w:p>
        </w:tc>
      </w:tr>
      <w:tr w:rsidR="00D31C2F" w:rsidRPr="00D31C2F">
        <w:trPr>
          <w:trHeight w:val="26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 расходов:</w:t>
            </w:r>
          </w:p>
        </w:tc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13865,3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10091,0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72,8</w:t>
            </w:r>
          </w:p>
        </w:tc>
      </w:tr>
    </w:tbl>
    <w:p w:rsidR="00D31C2F" w:rsidRPr="00D31C2F" w:rsidRDefault="00D31C2F" w:rsidP="00D31C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0"/>
          <w:szCs w:val="20"/>
          <w:lang w:eastAsia="en-US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872"/>
        <w:gridCol w:w="444"/>
        <w:gridCol w:w="427"/>
        <w:gridCol w:w="1107"/>
        <w:gridCol w:w="408"/>
        <w:gridCol w:w="672"/>
        <w:gridCol w:w="681"/>
        <w:gridCol w:w="624"/>
      </w:tblGrid>
      <w:tr w:rsidR="00D31C2F" w:rsidTr="00D31C2F">
        <w:trPr>
          <w:trHeight w:val="845"/>
        </w:trPr>
        <w:tc>
          <w:tcPr>
            <w:tcW w:w="923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  <w:t>Исполнение по распределению бюджетных ассигнований за 2017 год по разделам и подразделам, целевым статьям ((муниципальным программам и непрограммным направлениям деятельности),  группам (группам и подгруппам), видам расходов классификации расходов бюджета Верх-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  <w:t>Урюмского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  <w:t xml:space="preserve">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  <w:t>Здвинского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  <w:t xml:space="preserve"> района        </w:t>
            </w:r>
            <w:proofErr w:type="gramEnd"/>
          </w:p>
          <w:p w:rsid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D31C2F" w:rsidTr="00D31C2F">
        <w:trPr>
          <w:trHeight w:val="1046"/>
        </w:trPr>
        <w:tc>
          <w:tcPr>
            <w:tcW w:w="48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РЗ</w:t>
            </w:r>
          </w:p>
        </w:tc>
        <w:tc>
          <w:tcPr>
            <w:tcW w:w="42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gram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ПР</w:t>
            </w:r>
            <w:proofErr w:type="gramEnd"/>
          </w:p>
        </w:tc>
        <w:tc>
          <w:tcPr>
            <w:tcW w:w="110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ЦСР</w:t>
            </w:r>
          </w:p>
        </w:tc>
        <w:tc>
          <w:tcPr>
            <w:tcW w:w="40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ВР</w:t>
            </w:r>
          </w:p>
        </w:tc>
        <w:tc>
          <w:tcPr>
            <w:tcW w:w="67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Утвержденный план на 2017г</w:t>
            </w:r>
          </w:p>
        </w:tc>
        <w:tc>
          <w:tcPr>
            <w:tcW w:w="68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исполнение за 2017 год</w:t>
            </w:r>
          </w:p>
        </w:tc>
        <w:tc>
          <w:tcPr>
            <w:tcW w:w="62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% исполнения к утвержденному плану</w:t>
            </w:r>
          </w:p>
        </w:tc>
      </w:tr>
      <w:tr w:rsidR="00D31C2F" w:rsidTr="00D31C2F">
        <w:trPr>
          <w:trHeight w:val="182"/>
        </w:trPr>
        <w:tc>
          <w:tcPr>
            <w:tcW w:w="487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2491,3</w:t>
            </w:r>
          </w:p>
        </w:tc>
        <w:tc>
          <w:tcPr>
            <w:tcW w:w="6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2403,3</w:t>
            </w:r>
          </w:p>
        </w:tc>
        <w:tc>
          <w:tcPr>
            <w:tcW w:w="62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96,5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99,7</w:t>
            </w:r>
          </w:p>
        </w:tc>
      </w:tr>
      <w:tr w:rsidR="00D31C2F" w:rsidTr="00D31C2F">
        <w:trPr>
          <w:trHeight w:val="31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99,7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99 0 0000011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99,7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99,7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99,7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1992,3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1905,8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95,7</w:t>
            </w:r>
          </w:p>
        </w:tc>
      </w:tr>
      <w:tr w:rsidR="00D31C2F" w:rsidTr="00D31C2F">
        <w:trPr>
          <w:trHeight w:val="29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1992,3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1905,8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95,7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1947,2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1860,7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95,6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1338,5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1328,3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99,2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1338,5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1328,3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99,2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598,6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522,8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87,3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598,6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522,8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87,3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Реализация мероприятий на выполнение полномочий органами местного самоуправления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45,0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45,0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45,0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93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Осуществление отдельных государственных полномочий по решению вопросов в сфере административных правонарушений в рамках государственной программы Новосибирской области "Юстиция" на 2014 - 2020 годы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99 000 70190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99 000 70190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99 000 70190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Непрограмное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80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Иные межбюджетные трансферты на осуществление переданных полномочий контрольно-счетных органов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99 0 00 00015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Иные межбюджетные трансферты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99,1</w:t>
            </w:r>
          </w:p>
        </w:tc>
      </w:tr>
      <w:tr w:rsidR="00D31C2F" w:rsidTr="00D31C2F">
        <w:trPr>
          <w:trHeight w:val="25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99,1</w:t>
            </w:r>
          </w:p>
        </w:tc>
      </w:tr>
      <w:tr w:rsidR="00D31C2F" w:rsidTr="00D31C2F">
        <w:trPr>
          <w:trHeight w:val="25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Выполнение других обязательств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99 0 00 00017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40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99 0 00 00017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2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99 0 00 00017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Выполнение других обязательств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99 0 00 00000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4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Осуществление первичного воинского учета на территориях, где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отсутсвуют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военные комиссариаты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79,8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79,8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1855,1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1198,0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64,6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Дорожное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1855,1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1198,0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64,6</w:t>
            </w:r>
          </w:p>
        </w:tc>
      </w:tr>
      <w:tr w:rsidR="00D31C2F" w:rsidTr="00D31C2F">
        <w:trPr>
          <w:trHeight w:val="130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Реализация мероприятий за счет средств областного бюджета в рамках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реадизации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99 0 00 70760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409,3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409,3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99 0 00 70760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409,3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409,3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99 0 00 70760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409,3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409,3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6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99 0 00 S0760   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1445,8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54,6</w:t>
            </w:r>
          </w:p>
        </w:tc>
      </w:tr>
      <w:tr w:rsidR="00D31C2F" w:rsidTr="00D31C2F">
        <w:trPr>
          <w:trHeight w:val="24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99 0 00 S0760   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1445,8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788,7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54,6</w:t>
            </w:r>
          </w:p>
        </w:tc>
      </w:tr>
      <w:tr w:rsidR="00D31C2F" w:rsidTr="00D31C2F">
        <w:trPr>
          <w:trHeight w:val="24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99 0 00 S0760   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1445,8</w:t>
            </w:r>
          </w:p>
        </w:tc>
        <w:tc>
          <w:tcPr>
            <w:tcW w:w="68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788,7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54,6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2628,5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2613,2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98,0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97,2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Взносы на 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кап ремонт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муниципального жилого фонда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99 0 00 00905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79,8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97,2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78,7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99,1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78,7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78,0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99,1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0,9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Коммунальное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2272,3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2272,1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99 0 00 01001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64,1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93,7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93,7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99,5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99,5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Реализация мероприятий на выполнение полномочий органами местного самоуправления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82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Реализация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911,8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911,8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331,0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331,0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331,0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331,0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580,8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580,8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579,0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579,0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Выполнения расходных обязательств в части снабжения населения топливом за счет средств областного бюджета.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99 0 00 70530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170,9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170,9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7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физическии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лица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м-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170,9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77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9900070810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1066,5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1066,5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70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1066,5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1066,5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71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1066,5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1066,5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98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реализации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990000S0510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39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71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0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706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proofErr w:type="gram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C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выполнения расходных обязательств в части снабжения населения топливом за счет средств областного бюджета.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S0530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30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725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физическии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лица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м-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99000S0530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1186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56,3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56,3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99000S0810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56,3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56,3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276,4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263,0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99,2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99 0 00 01101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124,5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97,9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124,5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97,9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124,5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121,9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97,9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0,4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44,4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0,4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44,4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Прочие мероприятия по благоустройству 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99 0 00 01105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6,4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6,4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99 0 00 01105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6,4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за счет средств резервного фонда Правительства НСО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9900020540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9900020540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9900020540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83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Образование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Молодежная политика и оздоровление детей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Проведение мероприятий для детей и молодежи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99 0 00 00071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99 0 00 00071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99 0 00 00071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Культура, кинематография и средства массовой информации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6722,9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3709,1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59,2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Культура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6722,9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3709,1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59,2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Расходы на обеспечение деятельности домов культуры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99 0 00 00611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193,9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150,1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79,4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</w:t>
            </w: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 xml:space="preserve">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99 0 00 </w:t>
            </w: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175,8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132,6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79,4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175,8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132,6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79,4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98,7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98,7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на выполнение полномочий органами местного самоуправления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9900001501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35,0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за счет средств областного бюджета в рамках государственной программы Новосибирской области  "Управление государственными финансами в Новосибирской области на 2014-2019гг"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2906,1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2906,1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2329,2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2329,2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2329,2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2329,2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576,9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576,9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576,9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576,9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Реализация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3338,1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3338,1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400,0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12,0</w:t>
            </w:r>
          </w:p>
        </w:tc>
      </w:tr>
      <w:tr w:rsidR="00D31C2F" w:rsidTr="00D31C2F">
        <w:trPr>
          <w:trHeight w:val="107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 "Культура Новосибирской области на 2015-2020гг"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99000L05582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99000L05582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99000L05582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65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 мероприятий государственной программы Новосибирской области  "Культура Новосибирской области на 2015-2020гг"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99000R05580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99000R05580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99000R05580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30,0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30,0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1090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lastRenderedPageBreak/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реализации мероприятий за счет средств областного бюджета в рамках государственной программы 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S0510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32,1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32,1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21,5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21,5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21,5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751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S0660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186,1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154,2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82,8</w:t>
            </w:r>
          </w:p>
        </w:tc>
      </w:tr>
      <w:tr w:rsidR="00D31C2F" w:rsidTr="00D31C2F">
        <w:trPr>
          <w:trHeight w:val="463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154,2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82,8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S0660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186,1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154,2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82,8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</w:tr>
      <w:tr w:rsidR="00D31C2F" w:rsidTr="00D31C2F">
        <w:trPr>
          <w:trHeight w:val="636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"Управление государственными финансами в Новосибирской области на 2014-2019гг"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S0510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18,7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18,7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15,6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15,6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3,1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99 0 00  01301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99 0 00  01301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437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Публичные нормативные обязательства по социальным </w:t>
            </w:r>
            <w:proofErr w:type="gramStart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выплатам граждан</w:t>
            </w:r>
            <w:proofErr w:type="gramEnd"/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99 0 00  01301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71,9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71,8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99,9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Массовый спорт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Мероприятия в области  спорта и физической культуры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99 0 00 00091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874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99 0 00 00091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18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99 0 00 00091</w:t>
            </w: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6,8</w:t>
            </w:r>
          </w:p>
        </w:tc>
        <w:tc>
          <w:tcPr>
            <w:tcW w:w="62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100,0</w:t>
            </w:r>
          </w:p>
        </w:tc>
      </w:tr>
      <w:tr w:rsidR="00D31C2F" w:rsidTr="00D31C2F">
        <w:trPr>
          <w:trHeight w:val="262"/>
        </w:trPr>
        <w:tc>
          <w:tcPr>
            <w:tcW w:w="4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Итого расходов: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6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13865,3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10091,0</w:t>
            </w:r>
          </w:p>
        </w:tc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31C2F" w:rsidRPr="00D31C2F" w:rsidRDefault="00D31C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D31C2F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72,8</w:t>
            </w:r>
          </w:p>
        </w:tc>
      </w:tr>
    </w:tbl>
    <w:p w:rsidR="00D31C2F" w:rsidRDefault="00D31C2F" w:rsidP="00EC28F9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b/>
          <w:bCs/>
          <w:color w:val="000000"/>
          <w:sz w:val="24"/>
          <w:szCs w:val="24"/>
          <w:lang w:eastAsia="en-US"/>
        </w:rPr>
      </w:pP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СОВЕТ ДЕПУТАТОВ</w:t>
      </w: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ВЕРХ – УРЮМСКОГО СЕЛЬСОВЕТА</w:t>
      </w:r>
      <w:r w:rsidRPr="00EC28F9">
        <w:rPr>
          <w:rFonts w:ascii="Times New Roman" w:hAnsi="Times New Roman" w:cs="Times New Roman"/>
        </w:rPr>
        <w:br/>
        <w:t>ЗДВИНСКОГО РАЙОНА НОВОСИБИРСКОЙ ОБЛАСТИ</w:t>
      </w: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пятого созыва</w:t>
      </w: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Решение</w:t>
      </w: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Двадцать седьмой сессии</w:t>
      </w: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</w:p>
    <w:p w:rsidR="00EC28F9" w:rsidRPr="00EC28F9" w:rsidRDefault="00EC28F9" w:rsidP="00EC28F9">
      <w:pPr>
        <w:pStyle w:val="a4"/>
        <w:jc w:val="center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26.04.2018 года                          с. Верх-Урюм                            № 08</w:t>
      </w:r>
    </w:p>
    <w:p w:rsidR="00EC28F9" w:rsidRPr="00EC28F9" w:rsidRDefault="00EC28F9" w:rsidP="00EC28F9">
      <w:pPr>
        <w:pStyle w:val="a4"/>
        <w:rPr>
          <w:rFonts w:ascii="Times New Roman" w:hAnsi="Times New Roman" w:cs="Times New Roman"/>
        </w:rPr>
      </w:pP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Pr="00EC28F9">
        <w:rPr>
          <w:rFonts w:ascii="Times New Roman" w:hAnsi="Times New Roman" w:cs="Times New Roman"/>
        </w:rPr>
        <w:t>О внесении изменений в решение 23 сессии Совета депутатов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 от 19.12.2017 г. № 51 «О бюджете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района Новосибирской области  на 2018 год и на пла</w:t>
      </w:r>
      <w:r>
        <w:rPr>
          <w:rFonts w:ascii="Times New Roman" w:hAnsi="Times New Roman" w:cs="Times New Roman"/>
        </w:rPr>
        <w:t xml:space="preserve">новый период 2019 и 2020 годов» </w:t>
      </w:r>
      <w:r w:rsidRPr="00EC28F9">
        <w:rPr>
          <w:rFonts w:ascii="Times New Roman" w:hAnsi="Times New Roman" w:cs="Times New Roman"/>
        </w:rPr>
        <w:t xml:space="preserve">Совет депутатов Верх </w:t>
      </w:r>
      <w:proofErr w:type="gramStart"/>
      <w:r w:rsidRPr="00EC28F9">
        <w:rPr>
          <w:rFonts w:ascii="Times New Roman" w:hAnsi="Times New Roman" w:cs="Times New Roman"/>
        </w:rPr>
        <w:t>-</w:t>
      </w:r>
      <w:proofErr w:type="spellStart"/>
      <w:r w:rsidRPr="00EC28F9">
        <w:rPr>
          <w:rFonts w:ascii="Times New Roman" w:hAnsi="Times New Roman" w:cs="Times New Roman"/>
        </w:rPr>
        <w:t>У</w:t>
      </w:r>
      <w:proofErr w:type="gramEnd"/>
      <w:r w:rsidRPr="00EC28F9">
        <w:rPr>
          <w:rFonts w:ascii="Times New Roman" w:hAnsi="Times New Roman" w:cs="Times New Roman"/>
        </w:rPr>
        <w:t>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решил: 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proofErr w:type="gramStart"/>
      <w:r w:rsidRPr="00EC28F9">
        <w:rPr>
          <w:rFonts w:ascii="Times New Roman" w:hAnsi="Times New Roman" w:cs="Times New Roman"/>
        </w:rPr>
        <w:t>Внести в решение 23 сессии Советов депу</w:t>
      </w:r>
      <w:r>
        <w:rPr>
          <w:rFonts w:ascii="Times New Roman" w:hAnsi="Times New Roman" w:cs="Times New Roman"/>
        </w:rPr>
        <w:t>татов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</w:t>
      </w:r>
      <w:r w:rsidRPr="00EC28F9">
        <w:rPr>
          <w:rFonts w:ascii="Times New Roman" w:hAnsi="Times New Roman" w:cs="Times New Roman"/>
        </w:rPr>
        <w:t>от 19.12.2017г № 51 « О бюджете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района на 2018 и плановый период 2019 и 2020 годов», 25 сессии Советов депутатов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от 29.01.2018г № 01 « О бюджете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района на 2018 и плановый период 2019 и 2020 годов», 26 сессии Советов депутатов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от</w:t>
      </w:r>
      <w:proofErr w:type="gramEnd"/>
      <w:r w:rsidRPr="00EC28F9">
        <w:rPr>
          <w:rFonts w:ascii="Times New Roman" w:hAnsi="Times New Roman" w:cs="Times New Roman"/>
        </w:rPr>
        <w:t xml:space="preserve"> 22.03.2018г № 02 « О бюджете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района на 2018 и план</w:t>
      </w:r>
      <w:r>
        <w:rPr>
          <w:rFonts w:ascii="Times New Roman" w:hAnsi="Times New Roman" w:cs="Times New Roman"/>
        </w:rPr>
        <w:t xml:space="preserve">овый период 2019 и 2020 годов» 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EC28F9">
        <w:rPr>
          <w:rFonts w:ascii="Times New Roman" w:hAnsi="Times New Roman" w:cs="Times New Roman"/>
        </w:rPr>
        <w:t xml:space="preserve"> 1. Пункт 1 п.1 изложить в следующей редакции «общий объем доходов  бюджета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района  в сумме 10724,7 тыс. рублей.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      2. Пункт 1 п.2 изложить в следующей редакции «общий объем расходов  бюджета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</w:t>
      </w:r>
      <w:r w:rsidR="005D5D56">
        <w:rPr>
          <w:rFonts w:ascii="Times New Roman" w:hAnsi="Times New Roman" w:cs="Times New Roman"/>
        </w:rPr>
        <w:t>а  в сумме 14536,5 тыс. рублей.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      3. Утвердить изменения в приложении 4 «Распределение бюджетных                ассигнований по разделам и подразделам, целевым статьям и видам  расходов бюджета Верх - 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="005D5D56">
        <w:rPr>
          <w:rFonts w:ascii="Times New Roman" w:hAnsi="Times New Roman" w:cs="Times New Roman"/>
        </w:rPr>
        <w:t xml:space="preserve"> сельсовета </w:t>
      </w:r>
      <w:proofErr w:type="spellStart"/>
      <w:r w:rsidR="005D5D56">
        <w:rPr>
          <w:rFonts w:ascii="Times New Roman" w:hAnsi="Times New Roman" w:cs="Times New Roman"/>
        </w:rPr>
        <w:t>Здвинского</w:t>
      </w:r>
      <w:proofErr w:type="spellEnd"/>
      <w:r w:rsidR="005D5D56">
        <w:rPr>
          <w:rFonts w:ascii="Times New Roman" w:hAnsi="Times New Roman" w:cs="Times New Roman"/>
        </w:rPr>
        <w:t xml:space="preserve"> района»: </w:t>
      </w:r>
      <w:r w:rsidRPr="00EC28F9">
        <w:rPr>
          <w:rFonts w:ascii="Times New Roman" w:hAnsi="Times New Roman" w:cs="Times New Roman"/>
        </w:rPr>
        <w:t xml:space="preserve">на 2018 год </w:t>
      </w:r>
      <w:proofErr w:type="gramStart"/>
      <w:r w:rsidRPr="00EC28F9">
        <w:rPr>
          <w:rFonts w:ascii="Times New Roman" w:hAnsi="Times New Roman" w:cs="Times New Roman"/>
        </w:rPr>
        <w:t>согласно т</w:t>
      </w:r>
      <w:r w:rsidR="005D5D56">
        <w:rPr>
          <w:rFonts w:ascii="Times New Roman" w:hAnsi="Times New Roman" w:cs="Times New Roman"/>
        </w:rPr>
        <w:t>аблицы</w:t>
      </w:r>
      <w:proofErr w:type="gramEnd"/>
      <w:r w:rsidR="005D5D56">
        <w:rPr>
          <w:rFonts w:ascii="Times New Roman" w:hAnsi="Times New Roman" w:cs="Times New Roman"/>
        </w:rPr>
        <w:t xml:space="preserve"> 1  к настоящему решению.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       4. Утвердить изменения в приложение 5 «Ведомственная структура расходов бюджета Верх - 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="005D5D56">
        <w:rPr>
          <w:rFonts w:ascii="Times New Roman" w:hAnsi="Times New Roman" w:cs="Times New Roman"/>
        </w:rPr>
        <w:t xml:space="preserve"> района » к настоящему решению: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на 2018 год </w:t>
      </w:r>
      <w:proofErr w:type="gramStart"/>
      <w:r w:rsidRPr="00EC28F9">
        <w:rPr>
          <w:rFonts w:ascii="Times New Roman" w:hAnsi="Times New Roman" w:cs="Times New Roman"/>
        </w:rPr>
        <w:t>согласно т</w:t>
      </w:r>
      <w:r w:rsidR="005D5D56">
        <w:rPr>
          <w:rFonts w:ascii="Times New Roman" w:hAnsi="Times New Roman" w:cs="Times New Roman"/>
        </w:rPr>
        <w:t>аблицы</w:t>
      </w:r>
      <w:proofErr w:type="gramEnd"/>
      <w:r w:rsidR="005D5D56">
        <w:rPr>
          <w:rFonts w:ascii="Times New Roman" w:hAnsi="Times New Roman" w:cs="Times New Roman"/>
        </w:rPr>
        <w:t xml:space="preserve"> 1  к настоящему решению.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       5. Утвердить изменения в приложении 9 «Источники финансирования дефицита бюджета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</w:t>
      </w:r>
      <w:proofErr w:type="spellStart"/>
      <w:r w:rsidRPr="00EC28F9">
        <w:rPr>
          <w:rFonts w:ascii="Times New Roman" w:hAnsi="Times New Roman" w:cs="Times New Roman"/>
        </w:rPr>
        <w:t>Здвинского</w:t>
      </w:r>
      <w:proofErr w:type="spellEnd"/>
      <w:r w:rsidRPr="00EC28F9">
        <w:rPr>
          <w:rFonts w:ascii="Times New Roman" w:hAnsi="Times New Roman" w:cs="Times New Roman"/>
        </w:rPr>
        <w:t xml:space="preserve"> района» к настоящему </w:t>
      </w:r>
      <w:r w:rsidR="005D5D56">
        <w:rPr>
          <w:rFonts w:ascii="Times New Roman" w:hAnsi="Times New Roman" w:cs="Times New Roman"/>
        </w:rPr>
        <w:t>решению в прилагаемой редакции.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proofErr w:type="gramStart"/>
      <w:r w:rsidRPr="00EC28F9">
        <w:rPr>
          <w:rFonts w:ascii="Times New Roman" w:hAnsi="Times New Roman" w:cs="Times New Roman"/>
        </w:rPr>
        <w:t>н</w:t>
      </w:r>
      <w:proofErr w:type="gramEnd"/>
      <w:r w:rsidRPr="00EC28F9">
        <w:rPr>
          <w:rFonts w:ascii="Times New Roman" w:hAnsi="Times New Roman" w:cs="Times New Roman"/>
        </w:rPr>
        <w:t>а 2018 год согласно т</w:t>
      </w:r>
      <w:r w:rsidR="005D5D56">
        <w:rPr>
          <w:rFonts w:ascii="Times New Roman" w:hAnsi="Times New Roman" w:cs="Times New Roman"/>
        </w:rPr>
        <w:t>аблицы 1  к настоящему решению.</w:t>
      </w:r>
    </w:p>
    <w:p w:rsidR="00EC28F9" w:rsidRPr="00EC28F9" w:rsidRDefault="00EC28F9" w:rsidP="003F7F87">
      <w:pPr>
        <w:pStyle w:val="a4"/>
        <w:jc w:val="both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        6. Решение опубликовать в периодическом печатном </w:t>
      </w:r>
      <w:r w:rsidR="005D5D56">
        <w:rPr>
          <w:rFonts w:ascii="Times New Roman" w:hAnsi="Times New Roman" w:cs="Times New Roman"/>
        </w:rPr>
        <w:t>издании «Верх-</w:t>
      </w:r>
      <w:proofErr w:type="spellStart"/>
      <w:r w:rsidR="005D5D56">
        <w:rPr>
          <w:rFonts w:ascii="Times New Roman" w:hAnsi="Times New Roman" w:cs="Times New Roman"/>
        </w:rPr>
        <w:t>Урюмский</w:t>
      </w:r>
      <w:proofErr w:type="spellEnd"/>
      <w:r w:rsidR="005D5D56">
        <w:rPr>
          <w:rFonts w:ascii="Times New Roman" w:hAnsi="Times New Roman" w:cs="Times New Roman"/>
        </w:rPr>
        <w:t xml:space="preserve"> вестник»</w:t>
      </w:r>
    </w:p>
    <w:p w:rsidR="00EC28F9" w:rsidRPr="00EC28F9" w:rsidRDefault="005D5D56" w:rsidP="003F7F87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EC28F9" w:rsidRPr="00EC28F9">
        <w:rPr>
          <w:rFonts w:ascii="Times New Roman" w:hAnsi="Times New Roman" w:cs="Times New Roman"/>
        </w:rPr>
        <w:t xml:space="preserve"> 8. Решение вступает в силу с момента его подписания.</w:t>
      </w:r>
    </w:p>
    <w:p w:rsidR="00EC28F9" w:rsidRPr="00EC28F9" w:rsidRDefault="00EC28F9" w:rsidP="00EC28F9">
      <w:pPr>
        <w:pStyle w:val="a4"/>
        <w:rPr>
          <w:rFonts w:ascii="Times New Roman" w:hAnsi="Times New Roman" w:cs="Times New Roman"/>
        </w:rPr>
      </w:pPr>
    </w:p>
    <w:p w:rsidR="00EC28F9" w:rsidRPr="00EC28F9" w:rsidRDefault="00EC28F9" w:rsidP="00EC28F9">
      <w:pPr>
        <w:pStyle w:val="a4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Председатель Совета депутатов</w:t>
      </w:r>
    </w:p>
    <w:p w:rsidR="00EC28F9" w:rsidRPr="00EC28F9" w:rsidRDefault="00EC28F9" w:rsidP="00EC28F9">
      <w:pPr>
        <w:pStyle w:val="a4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>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                                      </w:t>
      </w:r>
      <w:proofErr w:type="spellStart"/>
      <w:r w:rsidRPr="00EC28F9">
        <w:rPr>
          <w:rFonts w:ascii="Times New Roman" w:hAnsi="Times New Roman" w:cs="Times New Roman"/>
        </w:rPr>
        <w:t>Н.В.Котлов</w:t>
      </w:r>
      <w:proofErr w:type="spellEnd"/>
    </w:p>
    <w:p w:rsidR="005D5D56" w:rsidRDefault="005D5D56" w:rsidP="00EC28F9">
      <w:pPr>
        <w:pStyle w:val="a4"/>
        <w:rPr>
          <w:rFonts w:ascii="Times New Roman" w:hAnsi="Times New Roman" w:cs="Times New Roman"/>
        </w:rPr>
      </w:pPr>
    </w:p>
    <w:p w:rsidR="00EC28F9" w:rsidRPr="00EC28F9" w:rsidRDefault="00EC28F9" w:rsidP="00EC28F9">
      <w:pPr>
        <w:pStyle w:val="a4"/>
        <w:rPr>
          <w:rFonts w:ascii="Times New Roman" w:hAnsi="Times New Roman" w:cs="Times New Roman"/>
        </w:rPr>
      </w:pPr>
      <w:r w:rsidRPr="00EC28F9">
        <w:rPr>
          <w:rFonts w:ascii="Times New Roman" w:hAnsi="Times New Roman" w:cs="Times New Roman"/>
        </w:rPr>
        <w:t xml:space="preserve"> Глава Верх-</w:t>
      </w:r>
      <w:proofErr w:type="spellStart"/>
      <w:r w:rsidRPr="00EC28F9">
        <w:rPr>
          <w:rFonts w:ascii="Times New Roman" w:hAnsi="Times New Roman" w:cs="Times New Roman"/>
        </w:rPr>
        <w:t>Урюмского</w:t>
      </w:r>
      <w:proofErr w:type="spellEnd"/>
      <w:r w:rsidRPr="00EC28F9">
        <w:rPr>
          <w:rFonts w:ascii="Times New Roman" w:hAnsi="Times New Roman" w:cs="Times New Roman"/>
        </w:rPr>
        <w:t xml:space="preserve"> сельсовета                          </w:t>
      </w:r>
      <w:proofErr w:type="spellStart"/>
      <w:r w:rsidRPr="00EC28F9">
        <w:rPr>
          <w:rFonts w:ascii="Times New Roman" w:hAnsi="Times New Roman" w:cs="Times New Roman"/>
        </w:rPr>
        <w:t>И.А.Морозов</w:t>
      </w:r>
      <w:proofErr w:type="spellEnd"/>
      <w:r w:rsidRPr="00EC28F9">
        <w:rPr>
          <w:rFonts w:ascii="Times New Roman" w:hAnsi="Times New Roman" w:cs="Times New Roman"/>
        </w:rPr>
        <w:t xml:space="preserve">                                                                        </w:t>
      </w:r>
    </w:p>
    <w:p w:rsidR="005D5D56" w:rsidRPr="005D5D56" w:rsidRDefault="005D5D56" w:rsidP="005D5D56">
      <w:pPr>
        <w:tabs>
          <w:tab w:val="left" w:pos="1949"/>
          <w:tab w:val="left" w:pos="238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Приложение 4</w:t>
      </w: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ab/>
      </w: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ab/>
      </w:r>
    </w:p>
    <w:p w:rsidR="005D5D56" w:rsidRPr="005D5D56" w:rsidRDefault="005D5D56" w:rsidP="005D5D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Утверждено  решением 27 сессии Совета депутатов</w:t>
      </w:r>
    </w:p>
    <w:p w:rsidR="005D5D56" w:rsidRPr="005D5D56" w:rsidRDefault="005D5D56" w:rsidP="005D5D56">
      <w:pPr>
        <w:tabs>
          <w:tab w:val="left" w:pos="238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Верх-</w:t>
      </w:r>
      <w:proofErr w:type="spellStart"/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Урюмского</w:t>
      </w:r>
      <w:proofErr w:type="spellEnd"/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 xml:space="preserve"> сельсовета </w:t>
      </w: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ab/>
      </w:r>
    </w:p>
    <w:p w:rsidR="005D5D56" w:rsidRPr="005D5D56" w:rsidRDefault="005D5D56" w:rsidP="005D5D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"О бюджете Верх-</w:t>
      </w:r>
      <w:proofErr w:type="spellStart"/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Урюмского</w:t>
      </w:r>
      <w:proofErr w:type="spellEnd"/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 xml:space="preserve"> сельсовета</w:t>
      </w:r>
    </w:p>
    <w:p w:rsidR="005D5D56" w:rsidRPr="005D5D56" w:rsidRDefault="005D5D56" w:rsidP="005D5D56">
      <w:pPr>
        <w:tabs>
          <w:tab w:val="left" w:pos="1949"/>
          <w:tab w:val="left" w:pos="238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proofErr w:type="spellStart"/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Здвинского</w:t>
      </w:r>
      <w:proofErr w:type="spellEnd"/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 xml:space="preserve"> района</w:t>
      </w: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ab/>
      </w: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ab/>
      </w:r>
    </w:p>
    <w:p w:rsidR="005D5D56" w:rsidRPr="005D5D56" w:rsidRDefault="005D5D56" w:rsidP="005D5D5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на 2018 год и плановый период 2019 и 2020 годов"</w:t>
      </w:r>
    </w:p>
    <w:p w:rsidR="005D5D56" w:rsidRDefault="005D5D56" w:rsidP="005D5D56">
      <w:pPr>
        <w:tabs>
          <w:tab w:val="left" w:pos="238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>от 26.04.2018г         № 08</w:t>
      </w:r>
      <w:r w:rsidRPr="005D5D56"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  <w:tab/>
        <w:t>Таблица 1</w:t>
      </w:r>
    </w:p>
    <w:p w:rsidR="005D5D56" w:rsidRPr="005D5D56" w:rsidRDefault="005D5D56" w:rsidP="005D5D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lastRenderedPageBreak/>
        <w:t xml:space="preserve">Распределение 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видов расходов классификации расходов бюджета</w:t>
      </w:r>
      <w:proofErr w:type="gramEnd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 Верх-</w:t>
      </w:r>
      <w:proofErr w:type="spellStart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Урюмского</w:t>
      </w:r>
      <w:proofErr w:type="spellEnd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сельсовета </w:t>
      </w:r>
      <w:proofErr w:type="spellStart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Здвинского</w:t>
      </w:r>
      <w:proofErr w:type="spellEnd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района на 2018 год и плановый период 2019 и 2020 годов</w:t>
      </w:r>
    </w:p>
    <w:p w:rsidR="005D5D56" w:rsidRPr="005D5D56" w:rsidRDefault="005D5D56" w:rsidP="005D5D56">
      <w:pPr>
        <w:tabs>
          <w:tab w:val="left" w:pos="6238"/>
          <w:tab w:val="left" w:pos="6682"/>
          <w:tab w:val="left" w:pos="7109"/>
          <w:tab w:val="left" w:pos="818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</w:p>
    <w:p w:rsidR="005D5D56" w:rsidRPr="005D5D56" w:rsidRDefault="005D5D56" w:rsidP="005D5D56">
      <w:pPr>
        <w:tabs>
          <w:tab w:val="left" w:pos="6238"/>
          <w:tab w:val="left" w:pos="6682"/>
          <w:tab w:val="left" w:pos="7109"/>
          <w:tab w:val="left" w:pos="818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color w:val="000000"/>
          <w:lang w:eastAsia="en-US"/>
        </w:rPr>
      </w:pPr>
    </w:p>
    <w:p w:rsidR="005D5D56" w:rsidRPr="005D5D56" w:rsidRDefault="005D5D56" w:rsidP="005D5D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Распределение 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видов расходов классификации расходов бюджета</w:t>
      </w:r>
      <w:proofErr w:type="gramEnd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Верх-</w:t>
      </w:r>
      <w:proofErr w:type="spellStart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Урюмского</w:t>
      </w:r>
      <w:proofErr w:type="spellEnd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сельсовета </w:t>
      </w:r>
      <w:proofErr w:type="spellStart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>Здвинского</w:t>
      </w:r>
      <w:proofErr w:type="spellEnd"/>
      <w:r w:rsidRPr="005D5D56"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  <w:t xml:space="preserve"> района на 2018 год</w:t>
      </w:r>
    </w:p>
    <w:p w:rsidR="005D5D56" w:rsidRPr="005D5D56" w:rsidRDefault="005D5D56" w:rsidP="005D5D56">
      <w:pPr>
        <w:tabs>
          <w:tab w:val="left" w:pos="238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color w:val="000000"/>
          <w:sz w:val="16"/>
          <w:szCs w:val="16"/>
          <w:lang w:eastAsia="en-US"/>
        </w:rPr>
      </w:pPr>
    </w:p>
    <w:p w:rsidR="00EC28F9" w:rsidRDefault="002B259C" w:rsidP="002B259C">
      <w:pPr>
        <w:tabs>
          <w:tab w:val="left" w:pos="3285"/>
        </w:tabs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tbl>
      <w:tblPr>
        <w:tblW w:w="944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238"/>
        <w:gridCol w:w="444"/>
        <w:gridCol w:w="427"/>
        <w:gridCol w:w="1077"/>
        <w:gridCol w:w="435"/>
        <w:gridCol w:w="823"/>
      </w:tblGrid>
      <w:tr w:rsidR="002B259C" w:rsidTr="002B259C">
        <w:trPr>
          <w:trHeight w:val="348"/>
        </w:trPr>
        <w:tc>
          <w:tcPr>
            <w:tcW w:w="623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РЗ</w:t>
            </w:r>
          </w:p>
        </w:tc>
        <w:tc>
          <w:tcPr>
            <w:tcW w:w="42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gram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ПР</w:t>
            </w:r>
            <w:proofErr w:type="gramEnd"/>
          </w:p>
        </w:tc>
        <w:tc>
          <w:tcPr>
            <w:tcW w:w="10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ЦСР</w:t>
            </w:r>
          </w:p>
        </w:tc>
        <w:tc>
          <w:tcPr>
            <w:tcW w:w="4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ВР</w:t>
            </w:r>
          </w:p>
        </w:tc>
        <w:tc>
          <w:tcPr>
            <w:tcW w:w="82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Сумма на год</w:t>
            </w:r>
          </w:p>
        </w:tc>
      </w:tr>
      <w:tr w:rsidR="002B259C" w:rsidTr="002B259C">
        <w:trPr>
          <w:trHeight w:val="182"/>
        </w:trPr>
        <w:tc>
          <w:tcPr>
            <w:tcW w:w="623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2616,7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464,2</w:t>
            </w:r>
          </w:p>
        </w:tc>
      </w:tr>
      <w:tr w:rsidR="002B259C" w:rsidTr="002B259C">
        <w:trPr>
          <w:trHeight w:val="31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99 0 0000011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464,2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2106,0</w:t>
            </w:r>
          </w:p>
        </w:tc>
      </w:tr>
      <w:tr w:rsidR="002B259C" w:rsidTr="002B259C">
        <w:trPr>
          <w:trHeight w:val="29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2106,0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1741,4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1505,0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1505,0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223,0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223,0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13,4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99 0 0000013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13,4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Расходы на обеспечение мероприятий в рамках сбалансированности местных бюджетов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99 0 0001502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364,5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99 0 0001502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42,8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Расходы на выплаты персоналу 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99 0 0001502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42,8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99 0 0001502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321,7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99 0 0001502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321,7</w:t>
            </w:r>
          </w:p>
        </w:tc>
      </w:tr>
      <w:tr w:rsidR="002B259C" w:rsidTr="002B259C">
        <w:trPr>
          <w:trHeight w:val="54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Осуществление отдельных государственных полномочий по решению вопросов в сфере административных правонарушений в рамках государственной программы Новосибирской области "Юстиция" на 2014 - 2020 годы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99 000 70190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99 000 70190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99 000 70190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0,1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27,0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Непрограмное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99 0 0000000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</w:tr>
      <w:tr w:rsidR="002B259C" w:rsidTr="002B259C">
        <w:trPr>
          <w:trHeight w:val="48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межбюджетные трансферты на осуществление переданных полномочий контрольно-счетных органов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99 0 00 00015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Иные межбюджетные трансферты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27,0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19,5</w:t>
            </w:r>
          </w:p>
        </w:tc>
      </w:tr>
      <w:tr w:rsidR="002B259C" w:rsidTr="002B259C">
        <w:trPr>
          <w:trHeight w:val="25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99 0 00 00000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19,5</w:t>
            </w:r>
          </w:p>
        </w:tc>
      </w:tr>
      <w:tr w:rsidR="002B259C" w:rsidTr="002B259C">
        <w:trPr>
          <w:trHeight w:val="47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Оценка недвижимости, признания прав и регулирования отношений по государственной и муниципальной собственности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99 0 00 00017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7,0</w:t>
            </w:r>
          </w:p>
        </w:tc>
      </w:tr>
      <w:tr w:rsidR="002B259C" w:rsidTr="002B259C">
        <w:trPr>
          <w:trHeight w:val="25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99 0 00 00017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7,0</w:t>
            </w:r>
          </w:p>
        </w:tc>
      </w:tr>
      <w:tr w:rsidR="002B259C" w:rsidTr="002B259C">
        <w:trPr>
          <w:trHeight w:val="25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99 0 00 00017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Выполнение других обязательств муниципального образования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12,5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9,5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9,5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99 0 00 00020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85,5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85,5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Непрограммное направление бюджета поселения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85,5</w:t>
            </w:r>
          </w:p>
        </w:tc>
      </w:tr>
      <w:tr w:rsidR="002B259C" w:rsidTr="002B259C">
        <w:trPr>
          <w:trHeight w:val="44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Осуществление первичного воинского учета на территориях, где </w:t>
            </w:r>
            <w:proofErr w:type="spell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отсутсвуют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военные комиссариаты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85,5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79,7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муниципальных органов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79,7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5,8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Иные закупки товаров, работ и услуг для обеспечения </w:t>
            </w: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02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99 0 00 </w:t>
            </w: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51180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5,8</w:t>
            </w:r>
          </w:p>
        </w:tc>
      </w:tr>
      <w:tr w:rsidR="002B259C" w:rsidTr="002B259C">
        <w:trPr>
          <w:trHeight w:val="24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2,0</w:t>
            </w:r>
          </w:p>
        </w:tc>
      </w:tr>
      <w:tr w:rsidR="002B259C" w:rsidTr="002B259C">
        <w:trPr>
          <w:trHeight w:val="46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2,0</w:t>
            </w:r>
          </w:p>
        </w:tc>
      </w:tr>
      <w:tr w:rsidR="002B259C" w:rsidTr="002B259C">
        <w:trPr>
          <w:trHeight w:val="48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Предупреждение и ликвидация последствий чрезвычайных ситуаций и стихийных бедствий  природного и техногенного характера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99 0 00 00031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</w:tr>
      <w:tr w:rsidR="002B259C" w:rsidTr="002B259C">
        <w:trPr>
          <w:trHeight w:val="24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99 0 00 00031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</w:tr>
      <w:tr w:rsidR="002B259C" w:rsidTr="002B259C">
        <w:trPr>
          <w:trHeight w:val="24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99 0 00 00031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4570,1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Дорожное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4570,1</w:t>
            </w:r>
          </w:p>
        </w:tc>
      </w:tr>
      <w:tr w:rsidR="002B259C" w:rsidTr="002B259C">
        <w:trPr>
          <w:trHeight w:val="66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9900000101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1412,2</w:t>
            </w:r>
          </w:p>
        </w:tc>
      </w:tr>
      <w:tr w:rsidR="002B259C" w:rsidTr="002B259C">
        <w:trPr>
          <w:trHeight w:val="28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9900000101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1412,2</w:t>
            </w:r>
          </w:p>
        </w:tc>
      </w:tr>
      <w:tr w:rsidR="002B259C" w:rsidTr="002B259C">
        <w:trPr>
          <w:trHeight w:val="235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9900000101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1412,2</w:t>
            </w:r>
          </w:p>
        </w:tc>
      </w:tr>
      <w:tr w:rsidR="002B259C" w:rsidTr="002B259C">
        <w:trPr>
          <w:trHeight w:val="93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за счет средств областного бюджета в рамках реализации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в 2012-2015 годах"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9900070760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3000,0</w:t>
            </w:r>
          </w:p>
        </w:tc>
      </w:tr>
      <w:tr w:rsidR="002B259C" w:rsidTr="002B259C">
        <w:trPr>
          <w:trHeight w:val="45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9900070760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3000,0</w:t>
            </w:r>
          </w:p>
        </w:tc>
      </w:tr>
      <w:tr w:rsidR="002B259C" w:rsidTr="002B259C">
        <w:trPr>
          <w:trHeight w:val="4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9900070760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3000,0</w:t>
            </w:r>
          </w:p>
        </w:tc>
      </w:tr>
      <w:tr w:rsidR="002B259C" w:rsidTr="002B259C">
        <w:trPr>
          <w:trHeight w:val="845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99000S0760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157,9</w:t>
            </w:r>
          </w:p>
        </w:tc>
      </w:tr>
      <w:tr w:rsidR="002B259C" w:rsidTr="002B259C">
        <w:trPr>
          <w:trHeight w:val="51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99000S0760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157,9</w:t>
            </w:r>
          </w:p>
        </w:tc>
      </w:tr>
      <w:tr w:rsidR="002B259C" w:rsidTr="002B259C">
        <w:trPr>
          <w:trHeight w:val="401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42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99000S0760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157,9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918,8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111,1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Взносы на </w:t>
            </w:r>
            <w:proofErr w:type="gram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кап ремонт</w:t>
            </w:r>
            <w:proofErr w:type="gram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муниципального жилого фонда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111,1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99 0 00 00905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Коммунальное хозяйство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473,1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99 0 00 01001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55,6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55,6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55,6</w:t>
            </w:r>
          </w:p>
        </w:tc>
      </w:tr>
      <w:tr w:rsidR="002B259C" w:rsidTr="002B259C">
        <w:trPr>
          <w:trHeight w:val="47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Реализация мероприятий по подготовке объектов жилищно-коммунального хозяйства </w:t>
            </w: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Здвинского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района к работе в осенне-зимний период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9900070810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392,7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9900070810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392,7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физическии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лица</w:t>
            </w:r>
            <w:proofErr w:type="gram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м-</w:t>
            </w:r>
            <w:proofErr w:type="gram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9900070810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392,7</w:t>
            </w:r>
          </w:p>
        </w:tc>
      </w:tr>
      <w:tr w:rsidR="002B259C" w:rsidTr="002B259C">
        <w:trPr>
          <w:trHeight w:val="42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 мероприятий по подготовке объектов жилищно-коммунального хозяйства </w:t>
            </w: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Здвинского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района к работе в осенне-зимний период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99000S0810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20,7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99000S0810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20,7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физическии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лица</w:t>
            </w:r>
            <w:proofErr w:type="gram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м-</w:t>
            </w:r>
            <w:proofErr w:type="gram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99000S0810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20,7</w:t>
            </w:r>
          </w:p>
        </w:tc>
      </w:tr>
      <w:tr w:rsidR="002B259C" w:rsidTr="002B259C">
        <w:trPr>
          <w:trHeight w:val="40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мероприятий по выполнению расходных обязательств в части снабжения населения топливом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99000S0530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4,1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99000S0530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4,1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физическии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лица</w:t>
            </w:r>
            <w:proofErr w:type="gram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м-</w:t>
            </w:r>
            <w:proofErr w:type="gram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производителям товаров, работ, услуг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99000S0530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334,6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99 0 00 01101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265,4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264,4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264,4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99 0 00 01001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99 0 00 01104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99 0 00 01104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99 0 00 01104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Прочие мероприятия по благоустройству  поселений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99 0 00 01105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29,6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29,6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99 0 00 01105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29,6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в рамках сбалансированности местных бюджетов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99 0 00 70510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38,6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38,6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38,6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Образование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Молодежная политика и оздоровление детей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99 0 00 00071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99 0 00 00071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07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99 0 00 00071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Культура, кинематография и средства массовой информации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6240,0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Культура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6240,0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Мероприятия в области культуры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99 0 00 00611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95,8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2,1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89,7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89,7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4,0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99 0 00 00611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4,0</w:t>
            </w:r>
          </w:p>
        </w:tc>
      </w:tr>
      <w:tr w:rsidR="002B259C" w:rsidTr="002B259C">
        <w:trPr>
          <w:trHeight w:val="34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Реализация мероприятий в рамках сбалансированности местных бюджетов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99 0 00 70510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3088,5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2317,8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2317,8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723,7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723,7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47,0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99 0 00 70510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47,0</w:t>
            </w:r>
          </w:p>
        </w:tc>
      </w:tr>
      <w:tr w:rsidR="002B259C" w:rsidTr="002B259C">
        <w:trPr>
          <w:trHeight w:val="576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Реализация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99 0 00 70660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2938,1</w:t>
            </w:r>
          </w:p>
        </w:tc>
      </w:tr>
      <w:tr w:rsidR="002B259C" w:rsidTr="002B259C">
        <w:trPr>
          <w:trHeight w:val="47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100 0 00 70660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2938,1</w:t>
            </w:r>
          </w:p>
        </w:tc>
      </w:tr>
      <w:tr w:rsidR="002B259C" w:rsidTr="002B259C">
        <w:trPr>
          <w:trHeight w:val="506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101 0 00 70660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2938,1</w:t>
            </w:r>
          </w:p>
        </w:tc>
      </w:tr>
      <w:tr w:rsidR="002B259C" w:rsidTr="002B259C">
        <w:trPr>
          <w:trHeight w:val="47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мероприятий в рамках сбалансированности местных бюджетов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99 0 00 S0510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31,7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31,7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S0510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31,7</w:t>
            </w:r>
          </w:p>
        </w:tc>
      </w:tr>
      <w:tr w:rsidR="002B259C" w:rsidTr="002B259C">
        <w:trPr>
          <w:trHeight w:val="725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proofErr w:type="spellStart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софинансирование</w:t>
            </w:r>
            <w:proofErr w:type="spellEnd"/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 xml:space="preserve"> 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S0660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85,9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S0660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85,9</w:t>
            </w:r>
          </w:p>
        </w:tc>
      </w:tr>
      <w:tr w:rsidR="002B259C" w:rsidTr="002B259C">
        <w:trPr>
          <w:trHeight w:val="43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S0660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85,9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75,0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99 0 00  01301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99 0 00  01301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Публичные нормативные обязательства по социальным </w:t>
            </w:r>
            <w:proofErr w:type="gramStart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выплатам граждан</w:t>
            </w:r>
            <w:proofErr w:type="gramEnd"/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99 0 00  01301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310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75,0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18,4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Массовый спорт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18,4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Мероприятия в области  спорта и физической культуры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5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99 0 00 00091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18,4</w:t>
            </w:r>
          </w:p>
        </w:tc>
      </w:tr>
      <w:tr w:rsidR="002B259C" w:rsidTr="002B259C">
        <w:trPr>
          <w:trHeight w:val="65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99 0 00 00091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18,4</w:t>
            </w:r>
          </w:p>
        </w:tc>
      </w:tr>
      <w:tr w:rsidR="002B259C" w:rsidTr="002B259C">
        <w:trPr>
          <w:trHeight w:val="21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99 0 00 00091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18,4</w:t>
            </w:r>
          </w:p>
        </w:tc>
      </w:tr>
      <w:tr w:rsidR="002B259C" w:rsidTr="002B259C">
        <w:trPr>
          <w:trHeight w:val="26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Итого расходов:</w:t>
            </w:r>
          </w:p>
        </w:tc>
        <w:tc>
          <w:tcPr>
            <w:tcW w:w="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B259C" w:rsidRP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</w:pPr>
            <w:r w:rsidRPr="002B259C">
              <w:rPr>
                <w:rFonts w:ascii="Times New Roman" w:eastAsiaTheme="minorHAnsi" w:hAnsi="Times New Roman" w:cs="Times New Roman"/>
                <w:b/>
                <w:bCs/>
                <w:color w:val="000000"/>
                <w:lang w:eastAsia="en-US"/>
              </w:rPr>
              <w:t>14536,5</w:t>
            </w:r>
          </w:p>
        </w:tc>
      </w:tr>
      <w:tr w:rsidR="002B259C" w:rsidTr="002B259C">
        <w:trPr>
          <w:trHeight w:val="149"/>
        </w:trPr>
        <w:tc>
          <w:tcPr>
            <w:tcW w:w="623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2B259C" w:rsidRDefault="002B259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2B259C" w:rsidRPr="002B259C" w:rsidRDefault="002B259C" w:rsidP="002B259C">
      <w:pPr>
        <w:tabs>
          <w:tab w:val="left" w:pos="1473"/>
          <w:tab w:val="left" w:pos="3193"/>
          <w:tab w:val="left" w:pos="3893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Приложение 5</w:t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Утверждено  решением 27 сессии Совета депутатов</w:t>
      </w:r>
    </w:p>
    <w:p w:rsidR="002B259C" w:rsidRPr="002B259C" w:rsidRDefault="002B259C" w:rsidP="002B259C">
      <w:pPr>
        <w:tabs>
          <w:tab w:val="left" w:pos="3193"/>
          <w:tab w:val="left" w:pos="3893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Верх-</w:t>
      </w:r>
      <w:proofErr w:type="spellStart"/>
      <w:r w:rsidRPr="002B259C">
        <w:rPr>
          <w:rFonts w:ascii="Times New Roman" w:eastAsia="Times New Roman" w:hAnsi="Times New Roman" w:cs="Times New Roman"/>
          <w:sz w:val="20"/>
          <w:szCs w:val="20"/>
        </w:rPr>
        <w:t>Урюмского</w:t>
      </w:r>
      <w:proofErr w:type="spellEnd"/>
      <w:r w:rsidRPr="002B259C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"О бюджете Верх-</w:t>
      </w:r>
      <w:proofErr w:type="spellStart"/>
      <w:r w:rsidRPr="002B259C">
        <w:rPr>
          <w:rFonts w:ascii="Times New Roman" w:eastAsia="Times New Roman" w:hAnsi="Times New Roman" w:cs="Times New Roman"/>
          <w:sz w:val="20"/>
          <w:szCs w:val="20"/>
        </w:rPr>
        <w:t>Урюмского</w:t>
      </w:r>
      <w:proofErr w:type="spellEnd"/>
      <w:r w:rsidRPr="002B259C">
        <w:rPr>
          <w:rFonts w:ascii="Times New Roman" w:eastAsia="Times New Roman" w:hAnsi="Times New Roman" w:cs="Times New Roman"/>
          <w:sz w:val="20"/>
          <w:szCs w:val="20"/>
        </w:rPr>
        <w:t xml:space="preserve"> сельсовета</w:t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2B259C">
        <w:rPr>
          <w:rFonts w:ascii="Times New Roman" w:eastAsia="Times New Roman" w:hAnsi="Times New Roman" w:cs="Times New Roman"/>
          <w:sz w:val="20"/>
          <w:szCs w:val="20"/>
        </w:rPr>
        <w:t>Здвинского</w:t>
      </w:r>
      <w:proofErr w:type="spellEnd"/>
      <w:r w:rsidRPr="002B259C">
        <w:rPr>
          <w:rFonts w:ascii="Times New Roman" w:eastAsia="Times New Roman" w:hAnsi="Times New Roman" w:cs="Times New Roman"/>
          <w:sz w:val="20"/>
          <w:szCs w:val="20"/>
        </w:rPr>
        <w:t xml:space="preserve"> района</w:t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на 2018 год и плановый период 2019 и 2020 годов"</w:t>
      </w:r>
    </w:p>
    <w:p w:rsidR="003F7F87" w:rsidRDefault="002B259C" w:rsidP="002B259C">
      <w:pPr>
        <w:tabs>
          <w:tab w:val="left" w:pos="3193"/>
          <w:tab w:val="left" w:pos="3893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от 26.04.2018г         № 08</w:t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  <w:r w:rsidRPr="002B259C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2B259C" w:rsidRPr="002B259C" w:rsidRDefault="002B259C" w:rsidP="002B259C">
      <w:pPr>
        <w:tabs>
          <w:tab w:val="left" w:pos="3193"/>
          <w:tab w:val="left" w:pos="3893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259C">
        <w:rPr>
          <w:rFonts w:ascii="Times New Roman" w:eastAsia="Times New Roman" w:hAnsi="Times New Roman" w:cs="Times New Roman"/>
          <w:sz w:val="20"/>
          <w:szCs w:val="20"/>
        </w:rPr>
        <w:t>Таблица 1</w:t>
      </w:r>
    </w:p>
    <w:p w:rsidR="002B259C" w:rsidRPr="002B259C" w:rsidRDefault="002B259C" w:rsidP="002B259C">
      <w:pPr>
        <w:tabs>
          <w:tab w:val="left" w:pos="13773"/>
        </w:tabs>
        <w:spacing w:after="0" w:line="240" w:lineRule="auto"/>
        <w:ind w:left="93"/>
        <w:jc w:val="center"/>
        <w:rPr>
          <w:rFonts w:ascii="Times New Roman" w:eastAsia="Times New Roman" w:hAnsi="Times New Roman" w:cs="Times New Roman"/>
          <w:b/>
          <w:bCs/>
        </w:rPr>
      </w:pPr>
      <w:r w:rsidRPr="002B259C">
        <w:rPr>
          <w:rFonts w:ascii="Times New Roman" w:eastAsia="Times New Roman" w:hAnsi="Times New Roman" w:cs="Times New Roman"/>
          <w:b/>
          <w:bCs/>
        </w:rPr>
        <w:t>Ведомственная структура расходов бюджета Верх-</w:t>
      </w:r>
      <w:proofErr w:type="spellStart"/>
      <w:r w:rsidRPr="002B259C">
        <w:rPr>
          <w:rFonts w:ascii="Times New Roman" w:eastAsia="Times New Roman" w:hAnsi="Times New Roman" w:cs="Times New Roman"/>
          <w:b/>
          <w:bCs/>
        </w:rPr>
        <w:t>Урюмского</w:t>
      </w:r>
      <w:proofErr w:type="spellEnd"/>
      <w:r w:rsidRPr="002B259C">
        <w:rPr>
          <w:rFonts w:ascii="Times New Roman" w:eastAsia="Times New Roman" w:hAnsi="Times New Roman" w:cs="Times New Roman"/>
          <w:b/>
          <w:bCs/>
        </w:rPr>
        <w:t xml:space="preserve"> сельсовета </w:t>
      </w:r>
      <w:proofErr w:type="spellStart"/>
      <w:r w:rsidRPr="002B259C">
        <w:rPr>
          <w:rFonts w:ascii="Times New Roman" w:eastAsia="Times New Roman" w:hAnsi="Times New Roman" w:cs="Times New Roman"/>
          <w:b/>
          <w:bCs/>
        </w:rPr>
        <w:t>Здвинского</w:t>
      </w:r>
      <w:proofErr w:type="spellEnd"/>
      <w:r w:rsidRPr="002B259C">
        <w:rPr>
          <w:rFonts w:ascii="Times New Roman" w:eastAsia="Times New Roman" w:hAnsi="Times New Roman" w:cs="Times New Roman"/>
          <w:b/>
          <w:bCs/>
        </w:rPr>
        <w:t xml:space="preserve"> района Новосибирской области на 2018 год и плановый период 2019 и 2020 годов</w:t>
      </w:r>
    </w:p>
    <w:p w:rsidR="002B259C" w:rsidRPr="002B259C" w:rsidRDefault="002B259C" w:rsidP="002B259C">
      <w:pPr>
        <w:spacing w:after="0" w:line="240" w:lineRule="auto"/>
        <w:ind w:left="93"/>
        <w:jc w:val="center"/>
        <w:rPr>
          <w:rFonts w:ascii="Times New Roman" w:eastAsia="Times New Roman" w:hAnsi="Times New Roman" w:cs="Times New Roman"/>
          <w:b/>
          <w:bCs/>
        </w:rPr>
      </w:pPr>
    </w:p>
    <w:p w:rsidR="002B259C" w:rsidRPr="002B259C" w:rsidRDefault="002B259C" w:rsidP="002B259C">
      <w:pPr>
        <w:tabs>
          <w:tab w:val="left" w:pos="2834"/>
          <w:tab w:val="left" w:pos="5568"/>
          <w:tab w:val="left" w:pos="8303"/>
          <w:tab w:val="left" w:pos="11038"/>
          <w:tab w:val="left" w:pos="13773"/>
        </w:tabs>
        <w:spacing w:after="0" w:line="240" w:lineRule="auto"/>
        <w:ind w:left="93"/>
        <w:jc w:val="center"/>
        <w:rPr>
          <w:rFonts w:ascii="Times New Roman" w:eastAsia="Times New Roman" w:hAnsi="Times New Roman" w:cs="Times New Roman"/>
        </w:rPr>
      </w:pPr>
    </w:p>
    <w:p w:rsidR="002B259C" w:rsidRPr="002B259C" w:rsidRDefault="002B259C" w:rsidP="002B259C">
      <w:pPr>
        <w:tabs>
          <w:tab w:val="left" w:pos="13773"/>
        </w:tabs>
        <w:spacing w:after="0" w:line="240" w:lineRule="auto"/>
        <w:ind w:left="93"/>
        <w:jc w:val="center"/>
        <w:rPr>
          <w:rFonts w:ascii="Times New Roman" w:eastAsia="Times New Roman" w:hAnsi="Times New Roman" w:cs="Times New Roman"/>
          <w:b/>
          <w:bCs/>
        </w:rPr>
      </w:pPr>
      <w:r w:rsidRPr="002B259C">
        <w:rPr>
          <w:rFonts w:ascii="Times New Roman" w:eastAsia="Times New Roman" w:hAnsi="Times New Roman" w:cs="Times New Roman"/>
          <w:b/>
          <w:bCs/>
        </w:rPr>
        <w:t>Ведомственная структура расходов бюджета Верх-</w:t>
      </w:r>
      <w:proofErr w:type="spellStart"/>
      <w:r w:rsidRPr="002B259C">
        <w:rPr>
          <w:rFonts w:ascii="Times New Roman" w:eastAsia="Times New Roman" w:hAnsi="Times New Roman" w:cs="Times New Roman"/>
          <w:b/>
          <w:bCs/>
        </w:rPr>
        <w:t>Урюмского</w:t>
      </w:r>
      <w:proofErr w:type="spellEnd"/>
      <w:r w:rsidRPr="002B259C">
        <w:rPr>
          <w:rFonts w:ascii="Times New Roman" w:eastAsia="Times New Roman" w:hAnsi="Times New Roman" w:cs="Times New Roman"/>
          <w:b/>
          <w:bCs/>
        </w:rPr>
        <w:t xml:space="preserve"> сельсовета </w:t>
      </w:r>
      <w:proofErr w:type="spellStart"/>
      <w:r w:rsidRPr="002B259C">
        <w:rPr>
          <w:rFonts w:ascii="Times New Roman" w:eastAsia="Times New Roman" w:hAnsi="Times New Roman" w:cs="Times New Roman"/>
          <w:b/>
          <w:bCs/>
        </w:rPr>
        <w:t>Здвинского</w:t>
      </w:r>
      <w:proofErr w:type="spellEnd"/>
      <w:r w:rsidRPr="002B259C">
        <w:rPr>
          <w:rFonts w:ascii="Times New Roman" w:eastAsia="Times New Roman" w:hAnsi="Times New Roman" w:cs="Times New Roman"/>
          <w:b/>
          <w:bCs/>
        </w:rPr>
        <w:t xml:space="preserve"> района Новосибирской области на 2018 год</w:t>
      </w:r>
    </w:p>
    <w:p w:rsidR="002B259C" w:rsidRDefault="002B259C" w:rsidP="002B259C">
      <w:pPr>
        <w:tabs>
          <w:tab w:val="left" w:pos="3285"/>
        </w:tabs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tbl>
      <w:tblPr>
        <w:tblW w:w="9359" w:type="dxa"/>
        <w:tblInd w:w="93" w:type="dxa"/>
        <w:tblLook w:val="04A0" w:firstRow="1" w:lastRow="0" w:firstColumn="1" w:lastColumn="0" w:noHBand="0" w:noVBand="1"/>
      </w:tblPr>
      <w:tblGrid>
        <w:gridCol w:w="3559"/>
        <w:gridCol w:w="700"/>
        <w:gridCol w:w="700"/>
        <w:gridCol w:w="680"/>
        <w:gridCol w:w="1780"/>
        <w:gridCol w:w="700"/>
        <w:gridCol w:w="1240"/>
      </w:tblGrid>
      <w:tr w:rsidR="002B259C" w:rsidRPr="002B259C" w:rsidTr="002B259C">
        <w:trPr>
          <w:trHeight w:val="600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gram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ПР</w:t>
            </w:r>
            <w:proofErr w:type="gramEnd"/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ЦСР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2B259C">
              <w:rPr>
                <w:rFonts w:ascii="Arial CYR" w:eastAsia="Times New Roman" w:hAnsi="Arial CYR" w:cs="Arial CYR"/>
                <w:b/>
                <w:bCs/>
              </w:rPr>
              <w:t>ВР</w:t>
            </w:r>
          </w:p>
        </w:tc>
        <w:tc>
          <w:tcPr>
            <w:tcW w:w="12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2B259C">
              <w:rPr>
                <w:rFonts w:ascii="Arial CYR" w:eastAsia="Times New Roman" w:hAnsi="Arial CYR" w:cs="Arial CYR"/>
                <w:b/>
                <w:bCs/>
              </w:rPr>
              <w:t>Сумма на год</w:t>
            </w:r>
          </w:p>
        </w:tc>
      </w:tr>
      <w:tr w:rsidR="002B259C" w:rsidRPr="002B259C" w:rsidTr="002B259C">
        <w:trPr>
          <w:trHeight w:val="31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5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2B259C">
              <w:rPr>
                <w:rFonts w:ascii="Arial CYR" w:eastAsia="Times New Roman" w:hAnsi="Arial CYR" w:cs="Arial CYR"/>
                <w:b/>
                <w:bCs/>
              </w:rPr>
              <w:t>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2B259C">
              <w:rPr>
                <w:rFonts w:ascii="Arial CYR" w:eastAsia="Times New Roman" w:hAnsi="Arial CYR" w:cs="Arial CYR"/>
                <w:b/>
                <w:bCs/>
              </w:rPr>
              <w:t>7</w:t>
            </w:r>
          </w:p>
        </w:tc>
      </w:tr>
      <w:tr w:rsidR="002B259C" w:rsidRPr="002B259C" w:rsidTr="002B259C">
        <w:trPr>
          <w:trHeight w:val="390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2B259C">
              <w:rPr>
                <w:rFonts w:ascii="Arial CYR" w:eastAsia="Times New Roman" w:hAnsi="Arial CYR" w:cs="Arial CYR"/>
                <w:b/>
                <w:bCs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2616,7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464,2</w:t>
            </w:r>
          </w:p>
        </w:tc>
      </w:tr>
      <w:tr w:rsidR="002B259C" w:rsidRPr="002B259C" w:rsidTr="002B259C">
        <w:trPr>
          <w:trHeight w:val="5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Непрограммное направление бюджета поселения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99 0 0000000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464,2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464,2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 xml:space="preserve">Расходы на выплаты персоналу в целях обеспечения выполнения функций муниципальными органами, казенными учреждениями, органами </w:t>
            </w:r>
            <w:r w:rsidRPr="002B259C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464,2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муниципальных органов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464,2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2106,0</w:t>
            </w:r>
          </w:p>
        </w:tc>
      </w:tr>
      <w:tr w:rsidR="002B259C" w:rsidRPr="002B259C" w:rsidTr="002B259C">
        <w:trPr>
          <w:trHeight w:val="510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Непрограммное направление бюджета поселения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2106,0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1741,4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1505,0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 муниципальных органов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1505,0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223,0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223,0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13,4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99 0 0000013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13,4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Расходы на обеспечение мероприятий в рамках сбалансированности местных бюджетов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99 0 0001502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364,5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99 0 0001502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42,8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 муниципальных органов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99 0 0001502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42,8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99 0 0001502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321,7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99 0 0001502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321,7</w:t>
            </w:r>
          </w:p>
        </w:tc>
      </w:tr>
      <w:tr w:rsidR="002B259C" w:rsidRPr="002B259C" w:rsidTr="002B259C">
        <w:trPr>
          <w:trHeight w:val="93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 xml:space="preserve">Осуществление отдельных государственных полномочий по решению вопросов в сфере административных правонарушений в рамках государственной программы Новосибирской области "Юстиция" на 2014 - 2020 годы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99 000 70190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99 000 70190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99 000 70190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27,0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</w:rPr>
              <w:t>Непрограмное</w:t>
            </w:r>
            <w:proofErr w:type="spellEnd"/>
            <w:r w:rsidRPr="002B259C">
              <w:rPr>
                <w:rFonts w:ascii="Times New Roman" w:eastAsia="Times New Roman" w:hAnsi="Times New Roman" w:cs="Times New Roman"/>
              </w:rPr>
              <w:t xml:space="preserve"> направление бюджета поселения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99 0 0000000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27,0</w:t>
            </w:r>
          </w:p>
        </w:tc>
      </w:tr>
      <w:tr w:rsidR="002B259C" w:rsidRPr="002B259C" w:rsidTr="002B259C">
        <w:trPr>
          <w:trHeight w:val="8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межбюджетные трансферты на осуществление переданных полномочий контрольно-счетных органов поселений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99 0 00 00015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27,0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99 0 00 00015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27,0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Иные межбюджетные трансферты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99 0 00 00015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27,0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19,5</w:t>
            </w:r>
          </w:p>
        </w:tc>
      </w:tr>
      <w:tr w:rsidR="002B259C" w:rsidRPr="002B259C" w:rsidTr="002B259C">
        <w:trPr>
          <w:trHeight w:val="43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Непрограммное направление бюджета поселения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19,5</w:t>
            </w:r>
          </w:p>
        </w:tc>
      </w:tr>
      <w:tr w:rsidR="002B259C" w:rsidRPr="002B259C" w:rsidTr="002B259C">
        <w:trPr>
          <w:trHeight w:val="8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Оценка недвижимости, признания прав и регулирования отношений по государственной и муниципальной собственности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99 0 00 00017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7,0</w:t>
            </w:r>
          </w:p>
        </w:tc>
      </w:tr>
      <w:tr w:rsidR="002B259C" w:rsidRPr="002B259C" w:rsidTr="002B259C">
        <w:trPr>
          <w:trHeight w:val="43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99 0 00 00017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7,0</w:t>
            </w:r>
          </w:p>
        </w:tc>
      </w:tr>
      <w:tr w:rsidR="002B259C" w:rsidRPr="002B259C" w:rsidTr="002B259C">
        <w:trPr>
          <w:trHeight w:val="43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99 0 00 00017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Выполнение других обязательств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99 0 00 00020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12,5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99 0 00 00020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9,5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99 0 00 00020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9,5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99 0 00 00020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3,0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99 0 00 00020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85,5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85,5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lastRenderedPageBreak/>
              <w:t>Непрограммное направление бюджета поселения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99 0 00 00000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85,5</w:t>
            </w:r>
          </w:p>
        </w:tc>
      </w:tr>
      <w:tr w:rsidR="002B259C" w:rsidRPr="002B259C" w:rsidTr="002B259C">
        <w:trPr>
          <w:trHeight w:val="7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Осуществление первичного воинского учета на территориях, где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</w:rPr>
              <w:t>отсутсвуют</w:t>
            </w:r>
            <w:proofErr w:type="spellEnd"/>
            <w:r w:rsidRPr="002B259C">
              <w:rPr>
                <w:rFonts w:ascii="Times New Roman" w:eastAsia="Times New Roman" w:hAnsi="Times New Roman" w:cs="Times New Roman"/>
              </w:rPr>
              <w:t xml:space="preserve"> военные комиссариаты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99 0 00 51180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85,5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99 0 00 51180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79,7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выплаты персоналу муниципальных органов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99 0 00 51180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79,7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99 0 00 51180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5,8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99 0 00 51180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5,8</w:t>
            </w:r>
          </w:p>
        </w:tc>
      </w:tr>
      <w:tr w:rsidR="002B259C" w:rsidRPr="002B259C" w:rsidTr="002B259C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2,0</w:t>
            </w:r>
          </w:p>
        </w:tc>
      </w:tr>
      <w:tr w:rsidR="002B259C" w:rsidRPr="002B259C" w:rsidTr="002B259C">
        <w:trPr>
          <w:trHeight w:val="7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2,0</w:t>
            </w:r>
          </w:p>
        </w:tc>
      </w:tr>
      <w:tr w:rsidR="002B259C" w:rsidRPr="002B259C" w:rsidTr="002B259C">
        <w:trPr>
          <w:trHeight w:val="8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 Предупреждение и ликвидация последствий чрезвычайных ситуаций и стихийных бедствий  природного и техногенного характера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99 0 00 00031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2,0</w:t>
            </w:r>
          </w:p>
        </w:tc>
      </w:tr>
      <w:tr w:rsidR="002B259C" w:rsidRPr="002B259C" w:rsidTr="002B259C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99 0 00 00031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2,0</w:t>
            </w:r>
          </w:p>
        </w:tc>
      </w:tr>
      <w:tr w:rsidR="002B259C" w:rsidRPr="002B259C" w:rsidTr="002B259C">
        <w:trPr>
          <w:trHeight w:val="420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99 0 00 00031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Национальная экономика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4570,1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Дорожное хозяйство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4570,1</w:t>
            </w:r>
          </w:p>
        </w:tc>
      </w:tr>
      <w:tr w:rsidR="002B259C" w:rsidRPr="002B259C" w:rsidTr="002B259C">
        <w:trPr>
          <w:trHeight w:val="1140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Софинансирование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9900000101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1412,2</w:t>
            </w:r>
          </w:p>
        </w:tc>
      </w:tr>
      <w:tr w:rsidR="002B259C" w:rsidRPr="002B259C" w:rsidTr="002B259C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9900000101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1412,2</w:t>
            </w:r>
          </w:p>
        </w:tc>
      </w:tr>
      <w:tr w:rsidR="002B259C" w:rsidRPr="002B259C" w:rsidTr="002B259C">
        <w:trPr>
          <w:trHeight w:val="40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9900000101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1412,2</w:t>
            </w:r>
          </w:p>
        </w:tc>
      </w:tr>
      <w:tr w:rsidR="002B259C" w:rsidRPr="002B259C" w:rsidTr="002B259C">
        <w:trPr>
          <w:trHeight w:val="160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Реализация мероприятий за счет средств областного бюджета в рамках реализации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в 2012-2015 годах"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9900070760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3000,0</w:t>
            </w:r>
          </w:p>
        </w:tc>
      </w:tr>
      <w:tr w:rsidR="002B259C" w:rsidRPr="002B259C" w:rsidTr="002B259C">
        <w:trPr>
          <w:trHeight w:val="7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9900070760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3000,0</w:t>
            </w:r>
          </w:p>
        </w:tc>
      </w:tr>
      <w:tr w:rsidR="002B259C" w:rsidRPr="002B259C" w:rsidTr="002B259C">
        <w:trPr>
          <w:trHeight w:val="7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9900070760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3000,0</w:t>
            </w:r>
          </w:p>
        </w:tc>
      </w:tr>
      <w:tr w:rsidR="002B259C" w:rsidRPr="002B259C" w:rsidTr="002B259C">
        <w:trPr>
          <w:trHeight w:val="14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Софинансирование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за счет средств местного бюджета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99000S0760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157,9</w:t>
            </w:r>
          </w:p>
        </w:tc>
      </w:tr>
      <w:tr w:rsidR="002B259C" w:rsidRPr="002B259C" w:rsidTr="002B259C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99000S0760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157,9</w:t>
            </w:r>
          </w:p>
        </w:tc>
      </w:tr>
      <w:tr w:rsidR="002B259C" w:rsidRPr="002B259C" w:rsidTr="002B259C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99000S0760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157,9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918,8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Жилищное хозяйство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111,1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Взносы на </w:t>
            </w:r>
            <w:proofErr w:type="gramStart"/>
            <w:r w:rsidRPr="002B259C">
              <w:rPr>
                <w:rFonts w:ascii="Times New Roman" w:eastAsia="Times New Roman" w:hAnsi="Times New Roman" w:cs="Times New Roman"/>
              </w:rPr>
              <w:t>кап ремонт</w:t>
            </w:r>
            <w:proofErr w:type="gramEnd"/>
            <w:r w:rsidRPr="002B259C">
              <w:rPr>
                <w:rFonts w:ascii="Times New Roman" w:eastAsia="Times New Roman" w:hAnsi="Times New Roman" w:cs="Times New Roman"/>
              </w:rPr>
              <w:t xml:space="preserve"> муниципального жилого фонда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99 0 00 00905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111,1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99 0 00 00905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110,1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99 0 00 00905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110,1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99 0 00 00905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99 0 00 00905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473,1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99 0 00 01001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55,6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99 0 00 01001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55,6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lastRenderedPageBreak/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99 0 00 01001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55,6</w:t>
            </w:r>
          </w:p>
        </w:tc>
      </w:tr>
      <w:tr w:rsidR="002B259C" w:rsidRPr="002B259C" w:rsidTr="002B259C">
        <w:trPr>
          <w:trHeight w:val="8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Реализация мероприятий по подготовке объектов жилищно-коммунального хозяйства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Здвинского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района к работе в осенне-зимний период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9900070810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392,7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9900070810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392,7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</w:rPr>
              <w:t>физическии</w:t>
            </w:r>
            <w:proofErr w:type="spellEnd"/>
            <w:r w:rsidRPr="002B259C">
              <w:rPr>
                <w:rFonts w:ascii="Times New Roman" w:eastAsia="Times New Roman" w:hAnsi="Times New Roman" w:cs="Times New Roman"/>
              </w:rPr>
              <w:t xml:space="preserve"> лица</w:t>
            </w:r>
            <w:proofErr w:type="gramStart"/>
            <w:r w:rsidRPr="002B259C">
              <w:rPr>
                <w:rFonts w:ascii="Times New Roman" w:eastAsia="Times New Roman" w:hAnsi="Times New Roman" w:cs="Times New Roman"/>
              </w:rPr>
              <w:t>м-</w:t>
            </w:r>
            <w:proofErr w:type="gramEnd"/>
            <w:r w:rsidRPr="002B259C">
              <w:rPr>
                <w:rFonts w:ascii="Times New Roman" w:eastAsia="Times New Roman" w:hAnsi="Times New Roman" w:cs="Times New Roman"/>
              </w:rPr>
              <w:t xml:space="preserve"> производителям товаров, работ, услуг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9900070810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392,7</w:t>
            </w:r>
          </w:p>
        </w:tc>
      </w:tr>
      <w:tr w:rsidR="002B259C" w:rsidRPr="002B259C" w:rsidTr="002B259C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Софинансирование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 мероприятий по подготовке объектов жилищно-коммунального хозяйства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Здвинского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района к работе в осенне-зимний период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99000S0810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20,7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99000S0810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20,7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</w:rPr>
              <w:t>физическии</w:t>
            </w:r>
            <w:proofErr w:type="spellEnd"/>
            <w:r w:rsidRPr="002B259C">
              <w:rPr>
                <w:rFonts w:ascii="Times New Roman" w:eastAsia="Times New Roman" w:hAnsi="Times New Roman" w:cs="Times New Roman"/>
              </w:rPr>
              <w:t xml:space="preserve"> лица</w:t>
            </w:r>
            <w:proofErr w:type="gramStart"/>
            <w:r w:rsidRPr="002B259C">
              <w:rPr>
                <w:rFonts w:ascii="Times New Roman" w:eastAsia="Times New Roman" w:hAnsi="Times New Roman" w:cs="Times New Roman"/>
              </w:rPr>
              <w:t>м-</w:t>
            </w:r>
            <w:proofErr w:type="gramEnd"/>
            <w:r w:rsidRPr="002B259C">
              <w:rPr>
                <w:rFonts w:ascii="Times New Roman" w:eastAsia="Times New Roman" w:hAnsi="Times New Roman" w:cs="Times New Roman"/>
              </w:rPr>
              <w:t xml:space="preserve"> производителям товаров, работ, услуг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99000S0810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20,7</w:t>
            </w:r>
          </w:p>
        </w:tc>
      </w:tr>
      <w:tr w:rsidR="002B259C" w:rsidRPr="002B259C" w:rsidTr="002B259C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Софинансирование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мероприятий по выполнению расходных обязательств в части снабжения населения топливом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99000S0530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99000S0530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4,1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Субсидии  юридическим лицам (кроме некоммерческих организаций), индивидуальным предпринимателям,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</w:rPr>
              <w:t>физическии</w:t>
            </w:r>
            <w:proofErr w:type="spellEnd"/>
            <w:r w:rsidRPr="002B259C">
              <w:rPr>
                <w:rFonts w:ascii="Times New Roman" w:eastAsia="Times New Roman" w:hAnsi="Times New Roman" w:cs="Times New Roman"/>
              </w:rPr>
              <w:t xml:space="preserve"> лица</w:t>
            </w:r>
            <w:proofErr w:type="gramStart"/>
            <w:r w:rsidRPr="002B259C">
              <w:rPr>
                <w:rFonts w:ascii="Times New Roman" w:eastAsia="Times New Roman" w:hAnsi="Times New Roman" w:cs="Times New Roman"/>
              </w:rPr>
              <w:t>м-</w:t>
            </w:r>
            <w:proofErr w:type="gramEnd"/>
            <w:r w:rsidRPr="002B259C">
              <w:rPr>
                <w:rFonts w:ascii="Times New Roman" w:eastAsia="Times New Roman" w:hAnsi="Times New Roman" w:cs="Times New Roman"/>
              </w:rPr>
              <w:t xml:space="preserve"> производителям товаров, работ, услуг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99000S0530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334,6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Уличное освещение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99 0 00 01101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265,4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99 0 00 01101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264,4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99 0 00 01101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264,4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99 0 00 01001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99 0 00 01001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Организация и содержание мест </w:t>
            </w: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захоронения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99 0 00 01104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lastRenderedPageBreak/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99 0 00 01104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99 0 00 01104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Прочие мероприятия по благоустройству  поселений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99 0 00 01105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99 0 00 01105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29,6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99 0 00 01105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29,6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Реализация мероприятий в рамках сбалансированности местных бюджетов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99 0 00 70510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38,6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38,6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38,6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07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Молодежная политика и оздоровление детей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Проведение мероприятий для детей и молодежи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99 0 00 00071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99 0 00 00071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99 0 00 00071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Культура, кинематография и средства массовой информации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6240,0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Культура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6240,0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Мероприятия в области культуры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99 0 00 00611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95,8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99 0 00 00611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99 0 00 00611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2,1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99 0 00 00611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89,7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99 0 00 00611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89,7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99 0 00 00611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4,0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Уплата налогов, сборов и иных обязательных  платежей в бюджеты бюджетной системы </w:t>
            </w:r>
            <w:r w:rsidRPr="002B259C">
              <w:rPr>
                <w:rFonts w:ascii="Times New Roman" w:eastAsia="Times New Roman" w:hAnsi="Times New Roman" w:cs="Times New Roman"/>
              </w:rPr>
              <w:lastRenderedPageBreak/>
              <w:t>Российской Федерации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lastRenderedPageBreak/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99 0 00 00611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4,0</w:t>
            </w:r>
          </w:p>
        </w:tc>
      </w:tr>
      <w:tr w:rsidR="002B259C" w:rsidRPr="002B259C" w:rsidTr="002B259C">
        <w:trPr>
          <w:trHeight w:val="6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Реализация мероприятий в рамках сбалансированности местных бюджетов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99 0 00 70510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3088,5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2317,8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2317,8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723,7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723,7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47,0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Уплата налогов, сборов и иных обязательных  платежей в бюджеты бюджетной системы Российской Федерации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99 0 00 70510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47,0</w:t>
            </w:r>
          </w:p>
        </w:tc>
      </w:tr>
      <w:tr w:rsidR="002B259C" w:rsidRPr="002B259C" w:rsidTr="002B259C">
        <w:trPr>
          <w:trHeight w:val="99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Реализация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99 0 00 70660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2938,1</w:t>
            </w:r>
          </w:p>
        </w:tc>
      </w:tr>
      <w:tr w:rsidR="002B259C" w:rsidRPr="002B259C" w:rsidTr="002B259C">
        <w:trPr>
          <w:trHeight w:val="81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100 0 00 70660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2938,1</w:t>
            </w:r>
          </w:p>
        </w:tc>
      </w:tr>
      <w:tr w:rsidR="002B259C" w:rsidRPr="002B259C" w:rsidTr="002B259C">
        <w:trPr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101 0 00 70660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2938,1</w:t>
            </w:r>
          </w:p>
        </w:tc>
      </w:tr>
      <w:tr w:rsidR="002B259C" w:rsidRPr="002B259C" w:rsidTr="002B259C">
        <w:trPr>
          <w:trHeight w:val="81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Софинансирование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мероприятий в рамках сбалансированности местных бюджетов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99 0 00 S0510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31,7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Закупка товаров, работ и услуг для обеспечения муниципальных нужд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S0510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31,7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Иные закупки товаров, работ и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S0510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31,7</w:t>
            </w:r>
          </w:p>
        </w:tc>
      </w:tr>
      <w:tr w:rsidR="002B259C" w:rsidRPr="002B259C" w:rsidTr="002B259C">
        <w:trPr>
          <w:trHeight w:val="124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софинансирование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 xml:space="preserve">  мероприятий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S0660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85,9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S0660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85,9</w:t>
            </w:r>
          </w:p>
        </w:tc>
      </w:tr>
      <w:tr w:rsidR="002B259C" w:rsidRPr="002B259C" w:rsidTr="002B259C">
        <w:trPr>
          <w:trHeight w:val="7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S0660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85,9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Доплаты к пенсиям муниципальных служащих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99 0 00  01301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99 0 00  01301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 xml:space="preserve">Публичные нормативные обязательства по социальным </w:t>
            </w:r>
            <w:proofErr w:type="gramStart"/>
            <w:r w:rsidRPr="002B259C">
              <w:rPr>
                <w:rFonts w:ascii="Times New Roman" w:eastAsia="Times New Roman" w:hAnsi="Times New Roman" w:cs="Times New Roman"/>
              </w:rPr>
              <w:t>выплатам граждан</w:t>
            </w:r>
            <w:proofErr w:type="gramEnd"/>
            <w:r w:rsidRPr="002B259C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99 0 00  01301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310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75,0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18,4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Массовый спорт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18,4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Мероприятия в области  спорта и физической культуры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2B259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99 0 00 00091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18,4</w:t>
            </w:r>
          </w:p>
        </w:tc>
      </w:tr>
      <w:tr w:rsidR="002B259C" w:rsidRPr="002B259C" w:rsidTr="002B259C">
        <w:trPr>
          <w:trHeight w:val="11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99 0 00 00091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18,4</w:t>
            </w:r>
          </w:p>
        </w:tc>
      </w:tr>
      <w:tr w:rsidR="002B259C" w:rsidRPr="002B259C" w:rsidTr="002B259C">
        <w:trPr>
          <w:trHeight w:val="37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99 0 00 00091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18,4</w:t>
            </w:r>
          </w:p>
        </w:tc>
      </w:tr>
      <w:tr w:rsidR="002B259C" w:rsidRPr="002B259C" w:rsidTr="002B259C">
        <w:trPr>
          <w:trHeight w:val="45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Итого расходов: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2B259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B259C" w:rsidRPr="002B259C" w:rsidRDefault="002B259C" w:rsidP="002B25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14536,5</w:t>
            </w:r>
          </w:p>
        </w:tc>
      </w:tr>
    </w:tbl>
    <w:p w:rsidR="002B259C" w:rsidRDefault="002B259C" w:rsidP="002B259C">
      <w:pPr>
        <w:tabs>
          <w:tab w:val="left" w:pos="3285"/>
        </w:tabs>
        <w:jc w:val="right"/>
        <w:rPr>
          <w:sz w:val="28"/>
          <w:szCs w:val="28"/>
        </w:rPr>
      </w:pP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Приложение 9</w:t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Утверждено  решением 27 сессии</w:t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Совета депутатов Верх-</w:t>
      </w:r>
      <w:proofErr w:type="spellStart"/>
      <w:r w:rsidRPr="002B259C">
        <w:rPr>
          <w:rFonts w:ascii="Times New Roman" w:eastAsia="Times New Roman" w:hAnsi="Times New Roman" w:cs="Times New Roman"/>
          <w:sz w:val="16"/>
          <w:szCs w:val="16"/>
        </w:rPr>
        <w:t>Урюмского</w:t>
      </w:r>
      <w:proofErr w:type="spellEnd"/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сельсовета</w:t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О бюджете  Верх-</w:t>
      </w:r>
      <w:proofErr w:type="spellStart"/>
      <w:r w:rsidRPr="002B259C">
        <w:rPr>
          <w:rFonts w:ascii="Times New Roman" w:eastAsia="Times New Roman" w:hAnsi="Times New Roman" w:cs="Times New Roman"/>
          <w:sz w:val="16"/>
          <w:szCs w:val="16"/>
        </w:rPr>
        <w:t>Урюмского</w:t>
      </w:r>
      <w:proofErr w:type="spellEnd"/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сельсовета </w:t>
      </w:r>
    </w:p>
    <w:p w:rsidR="002B259C" w:rsidRPr="002B259C" w:rsidRDefault="002B259C" w:rsidP="002B259C">
      <w:pPr>
        <w:tabs>
          <w:tab w:val="left" w:pos="7057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</w:t>
      </w:r>
      <w:proofErr w:type="spellStart"/>
      <w:r w:rsidRPr="002B259C">
        <w:rPr>
          <w:rFonts w:ascii="Times New Roman" w:eastAsia="Times New Roman" w:hAnsi="Times New Roman" w:cs="Times New Roman"/>
          <w:sz w:val="16"/>
          <w:szCs w:val="16"/>
        </w:rPr>
        <w:t>Здвинского</w:t>
      </w:r>
      <w:proofErr w:type="spellEnd"/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района   </w:t>
      </w:r>
      <w:proofErr w:type="gramStart"/>
      <w:r w:rsidRPr="002B259C">
        <w:rPr>
          <w:rFonts w:ascii="Times New Roman" w:eastAsia="Times New Roman" w:hAnsi="Times New Roman" w:cs="Times New Roman"/>
          <w:sz w:val="16"/>
          <w:szCs w:val="16"/>
        </w:rPr>
        <w:t>на</w:t>
      </w:r>
      <w:proofErr w:type="gramEnd"/>
      <w:r w:rsidRPr="002B259C">
        <w:rPr>
          <w:rFonts w:ascii="Times New Roman" w:eastAsia="Times New Roman" w:hAnsi="Times New Roman" w:cs="Times New Roman"/>
          <w:sz w:val="16"/>
          <w:szCs w:val="16"/>
        </w:rPr>
        <w:tab/>
      </w:r>
    </w:p>
    <w:p w:rsidR="002B259C" w:rsidRPr="002B259C" w:rsidRDefault="002B259C" w:rsidP="002B259C">
      <w:pPr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2018 год и плановый период 2019 и 2020 годов"                </w:t>
      </w:r>
    </w:p>
    <w:p w:rsidR="002B259C" w:rsidRPr="002B259C" w:rsidRDefault="002B259C" w:rsidP="002B259C">
      <w:pPr>
        <w:tabs>
          <w:tab w:val="left" w:pos="7057"/>
        </w:tabs>
        <w:spacing w:after="0" w:line="240" w:lineRule="auto"/>
        <w:ind w:left="93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2B259C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от 26.04.2018    №08</w:t>
      </w:r>
      <w:r w:rsidRPr="002B259C">
        <w:rPr>
          <w:rFonts w:ascii="Times New Roman" w:eastAsia="Times New Roman" w:hAnsi="Times New Roman" w:cs="Times New Roman"/>
          <w:sz w:val="16"/>
          <w:szCs w:val="16"/>
        </w:rPr>
        <w:tab/>
      </w:r>
    </w:p>
    <w:p w:rsidR="00EC28F9" w:rsidRDefault="002B259C" w:rsidP="002B259C">
      <w:pPr>
        <w:pStyle w:val="ab"/>
        <w:widowControl w:val="0"/>
        <w:jc w:val="right"/>
        <w:rPr>
          <w:sz w:val="20"/>
          <w:szCs w:val="20"/>
        </w:rPr>
      </w:pPr>
      <w:r>
        <w:rPr>
          <w:sz w:val="20"/>
          <w:szCs w:val="20"/>
        </w:rPr>
        <w:t>таблица 1</w:t>
      </w:r>
    </w:p>
    <w:tbl>
      <w:tblPr>
        <w:tblW w:w="9445" w:type="dxa"/>
        <w:tblInd w:w="93" w:type="dxa"/>
        <w:tblLook w:val="04A0" w:firstRow="1" w:lastRow="0" w:firstColumn="1" w:lastColumn="0" w:noHBand="0" w:noVBand="1"/>
      </w:tblPr>
      <w:tblGrid>
        <w:gridCol w:w="2425"/>
        <w:gridCol w:w="5620"/>
        <w:gridCol w:w="1400"/>
      </w:tblGrid>
      <w:tr w:rsidR="002B259C" w:rsidRPr="002B259C" w:rsidTr="002B259C">
        <w:trPr>
          <w:trHeight w:val="1230"/>
        </w:trPr>
        <w:tc>
          <w:tcPr>
            <w:tcW w:w="94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Верх-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Урюмского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 на 2018 год и плановый период 2019 и 2020 годов</w:t>
            </w:r>
          </w:p>
        </w:tc>
      </w:tr>
      <w:tr w:rsidR="002B259C" w:rsidRPr="002B259C" w:rsidTr="002B259C">
        <w:trPr>
          <w:trHeight w:val="315"/>
        </w:trPr>
        <w:tc>
          <w:tcPr>
            <w:tcW w:w="94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Источники</w:t>
            </w:r>
          </w:p>
        </w:tc>
      </w:tr>
      <w:tr w:rsidR="002B259C" w:rsidRPr="002B259C" w:rsidTr="002B259C">
        <w:trPr>
          <w:trHeight w:val="315"/>
        </w:trPr>
        <w:tc>
          <w:tcPr>
            <w:tcW w:w="94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финансирования дефицита бюджета Верх-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Урюмского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Здвинского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района</w:t>
            </w:r>
          </w:p>
        </w:tc>
      </w:tr>
      <w:tr w:rsidR="002B259C" w:rsidRPr="002B259C" w:rsidTr="002B259C">
        <w:trPr>
          <w:trHeight w:val="315"/>
        </w:trPr>
        <w:tc>
          <w:tcPr>
            <w:tcW w:w="94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на 2018 год</w:t>
            </w:r>
          </w:p>
        </w:tc>
      </w:tr>
      <w:tr w:rsidR="002B259C" w:rsidRPr="002B259C" w:rsidTr="002B259C">
        <w:trPr>
          <w:trHeight w:val="171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КОД</w:t>
            </w:r>
          </w:p>
        </w:tc>
        <w:tc>
          <w:tcPr>
            <w:tcW w:w="5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</w:rPr>
              <w:t>Сумма, тыс. рублей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 01 00 00 00 00 0000 000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дефицита бюджета Верх-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Урюмского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Здвинского</w:t>
            </w:r>
            <w:proofErr w:type="spellEnd"/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района</w:t>
            </w:r>
            <w:proofErr w:type="gramStart"/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в том числе: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3 811,8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01 01 00 00 00 0000 000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Государственные (муниципальные) ценные бумаги, номинальная стоимость которых указана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01 01 00 00 00 0000 700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Размещение государственных (муниципальных) ценных бумаг, номинальная стоимость которых указана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01 01 00 00 10 0000 710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Размещение муниципальных бумаг муниципальных образований,  номинальная стоимость которых указана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01 01 00 00 00 0000 800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Погашение государственных (муниципальных) ценных бумаг, номинальная стоимость которых указана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01 01 00 00 10 0000 810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Погашение муниципальных ценных бумаг муниципальных образований,  номинальная стоимость которых указана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01 02 00 00 00 0000 000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01 02 00 00 00 0000 700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01 02 00 00 10 0000 710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Получение кредитов от кредитных организаций муниципальными образованиями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01 02 00 00 00 0000 800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01 02 00 00 10 0000 810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Погашение муниципальными образованиями кредитов от кредитных организаций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01 05 00 00 00 0000 000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01 05 00 00 00 0000 500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-10 724,7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-10 724,7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-10 724,7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муниципальных образований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-10 724,7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01 05 00 00 00 0000 600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14 536,5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14 536,5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01 05 02 01 00 0000 610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14 536,5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образований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14 536,5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01 06 00 00 00 0000 000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01 06 01 00 00 0000 000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Акции и иные формы участия в капитале, находящиеся в государственной и муниципальной собственности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01 06 01 00 00 0000 630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от продажи акций и иных форм участия в капитале, находящихся в государственной и муниципальной собственности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01 06 01 00 10 0000 630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Средства от продажи акций и иных форм участия в капитале, находящихся в муниципальной собственности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01 06 04 00 00 0000 000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Исполнение государственных и муниципальных гарантий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01 06 04 00 00 0000 800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Исполнение государственных и муниципальных гарантий в валюте Российской Федерации в случае,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12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01 06 04 00 10 0000 810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Исполнение муниципальных гарантий муниципальных образований в валюте Российской Федерации, в случае, если исполнение гарантом муниципальных гарантий ведет к возникновению права регрессного требования гаранта к принципалу, либо обусловлено уступкой гаранту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01 06 05 00 00 0000 000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01 06 05 00 00 0000 600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01 06 05 01 10 0000 640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Возврат бюджетных кредитов, предоставленных юридическим лицам из бюджетов муниципальных образований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102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01 06 05 02 10 0000 640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образований и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51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бюджетных кредитов внутри страны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01 06 05 01 10 0000 540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бюджетных кредитов юридическим лицам из бюджетов муниципальных образований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76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01 06 05 02 10 0000 540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Предоставление бюджетных кредитов другим бюджетам бюджетной системы Российской Федерации из бюджетов муниципальных образований в валюте Российской Федерации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25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B259C" w:rsidRPr="002B259C" w:rsidTr="002B259C">
        <w:trPr>
          <w:trHeight w:val="255"/>
        </w:trPr>
        <w:tc>
          <w:tcPr>
            <w:tcW w:w="8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259C" w:rsidRPr="002B259C" w:rsidRDefault="002B259C" w:rsidP="002B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259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3 811,8</w:t>
            </w:r>
          </w:p>
        </w:tc>
      </w:tr>
    </w:tbl>
    <w:p w:rsidR="002B259C" w:rsidRPr="002B259C" w:rsidRDefault="002B259C" w:rsidP="002B259C">
      <w:pPr>
        <w:pStyle w:val="ab"/>
        <w:widowControl w:val="0"/>
        <w:jc w:val="center"/>
        <w:rPr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СОВЕТ ДЕПУТАТОВ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ВЕРХ-УРЮМСКОГО СЕЛЬСОВЕТА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ЗДВИНСКОГО РАЙОНА НОВОСИБИРСКОЙ ОБЛАСТИ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ПЯТОГО СОЗЫВА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2F446E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2F446E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Двадцать седьмой  сессии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 xml:space="preserve">От 26.04.2018                                      №  09                                           </w:t>
      </w:r>
      <w:proofErr w:type="spellStart"/>
      <w:r w:rsidRPr="002F446E">
        <w:rPr>
          <w:rFonts w:ascii="Times New Roman" w:hAnsi="Times New Roman" w:cs="Times New Roman"/>
          <w:b/>
          <w:sz w:val="20"/>
          <w:szCs w:val="20"/>
        </w:rPr>
        <w:t>с</w:t>
      </w:r>
      <w:proofErr w:type="gramStart"/>
      <w:r w:rsidRPr="002F446E">
        <w:rPr>
          <w:rFonts w:ascii="Times New Roman" w:hAnsi="Times New Roman" w:cs="Times New Roman"/>
          <w:b/>
          <w:sz w:val="20"/>
          <w:szCs w:val="20"/>
        </w:rPr>
        <w:t>.В</w:t>
      </w:r>
      <w:proofErr w:type="gramEnd"/>
      <w:r w:rsidRPr="002F446E">
        <w:rPr>
          <w:rFonts w:ascii="Times New Roman" w:hAnsi="Times New Roman" w:cs="Times New Roman"/>
          <w:b/>
          <w:sz w:val="20"/>
          <w:szCs w:val="20"/>
        </w:rPr>
        <w:t>ерх</w:t>
      </w:r>
      <w:proofErr w:type="spellEnd"/>
      <w:r w:rsidRPr="002F446E">
        <w:rPr>
          <w:rFonts w:ascii="Times New Roman" w:hAnsi="Times New Roman" w:cs="Times New Roman"/>
          <w:b/>
          <w:sz w:val="20"/>
          <w:szCs w:val="20"/>
        </w:rPr>
        <w:t>-Урюм</w:t>
      </w: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 xml:space="preserve">О благоустройстве, озеленении и наведении </w:t>
      </w:r>
      <w:proofErr w:type="gramStart"/>
      <w:r w:rsidRPr="002F446E">
        <w:rPr>
          <w:rFonts w:ascii="Times New Roman" w:hAnsi="Times New Roman" w:cs="Times New Roman"/>
          <w:b/>
          <w:sz w:val="20"/>
          <w:szCs w:val="20"/>
        </w:rPr>
        <w:t>санитарного</w:t>
      </w:r>
      <w:proofErr w:type="gramEnd"/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порядка в селах Верх-</w:t>
      </w:r>
      <w:proofErr w:type="spellStart"/>
      <w:r w:rsidRPr="002F446E">
        <w:rPr>
          <w:rFonts w:ascii="Times New Roman" w:hAnsi="Times New Roman" w:cs="Times New Roman"/>
          <w:b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b/>
          <w:sz w:val="20"/>
          <w:szCs w:val="20"/>
        </w:rPr>
        <w:t xml:space="preserve"> сельсовета.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                    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  В целях повышения уровня благоустройства и озеленения, наведения санитарного порядка  и улучшения экологического состояния на территории  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сельсовета Совет депутатов решил: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1. Утвердить план работы 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сельсовета  по благоустройству на 2018 год (план прилагается).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>2. Утвердить прилагаемый  состав комиссию по благоустройству. 3.Рекоменовать руководителям предприятий и организаций, акционерному обществу: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3.1 разработать  планы мероприятий на весь период благоустройства  с определением конкретных объемов 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благоустроительных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работ для каждого исполнителя.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3.2 объявить в течение периода по благоустройству ударные месячники: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весенний с 21.04. 2018 г. по 30.05.2018г.</w:t>
      </w: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Pr="002F446E">
        <w:rPr>
          <w:rFonts w:ascii="Times New Roman" w:hAnsi="Times New Roman" w:cs="Times New Roman"/>
          <w:sz w:val="20"/>
          <w:szCs w:val="20"/>
        </w:rPr>
        <w:t xml:space="preserve"> осенний  с  22.09.2018 г. по  30.10.2018 г.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lastRenderedPageBreak/>
        <w:t>4. Объявить   29.04. 2018 года субботник по наведению санитарного состояния на территории кладбища с. Верх-Урюм.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>5. Депутатам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сельсовета  вести разъяснительную работу среди населения по наведению санитарного порядка на прилегающих к усадьбам территориях.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 Председатель Совета депутатов 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        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Н.В.Котлов</w:t>
      </w:r>
      <w:proofErr w:type="spellEnd"/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Глава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сельсовета                                           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И.А.Морозов</w:t>
      </w:r>
      <w:proofErr w:type="spellEnd"/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Утвержден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решением сессии Совета 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>депутатов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сельсовета № 09  от 26.04.2018 </w:t>
      </w:r>
    </w:p>
    <w:p w:rsidR="002F446E" w:rsidRPr="002F446E" w:rsidRDefault="002F446E" w:rsidP="009D7B3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2F446E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2F446E">
        <w:rPr>
          <w:rFonts w:ascii="Times New Roman" w:hAnsi="Times New Roman" w:cs="Times New Roman"/>
          <w:sz w:val="20"/>
          <w:szCs w:val="20"/>
        </w:rPr>
        <w:t xml:space="preserve"> Л А Н</w:t>
      </w:r>
    </w:p>
    <w:p w:rsidR="002F446E" w:rsidRPr="002F446E" w:rsidRDefault="002F446E" w:rsidP="009D7B3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>работы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2F446E" w:rsidRPr="002F446E" w:rsidRDefault="002F446E" w:rsidP="009D7B3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>по благоустройству на 2018 год.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7152"/>
        <w:gridCol w:w="2082"/>
      </w:tblGrid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              Наименование мероприятий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  Срок исполнения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Буртовка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мусорных свалок  в селах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в течени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              УЛИЦЫ: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Уборка приусадебных территорий  жителей сел. 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светильников на пешеходном переходе школы 2 </w:t>
            </w:r>
            <w:proofErr w:type="spellStart"/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Ремонт светильников уличного освещения 3 шт.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Май – октябрь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             ДОРОГИ: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Грейдирование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дорог по улицам сел.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Нарезание дороги по ул. Береговой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Ямочный ремонт  дорог с твёрдым покрытием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дорожных знаков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.В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ерх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-Урюм  13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Отсыпка грунтом и шлаком дороги  и укладка труб по переулку между </w:t>
            </w:r>
            <w:proofErr w:type="spellStart"/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М.Горького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и Чапаева, 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Береговая (от водокачки  до дома 30)  . 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Капитальный ремонт дороги ул. 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Молодежная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808 м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щебенение</w:t>
            </w:r>
            <w:proofErr w:type="spellEnd"/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Очистка труб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водосливной канализации  5  шт.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Май – октябрь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Уборка несанкционированных свалок  при выявлении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Май 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-с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ентябрь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Проведение рейдов комиссии по благоустройству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              ОРГАНИЗАЦИИ: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Уборка территорий организаций и учреждений, поддержание санитарного порядка.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ОАО «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Урюмское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» наведение порядка вокруг животноводческих помещений.</w:t>
            </w:r>
          </w:p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Разбивка клумб и цветников 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В течени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всего года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Определить санитарным днем каждую пятницу недели по поддержанию порядка на территориях учреждений, организаций и личных хозяйств.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Май – сентябрь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Планировка пустующих земельных участков по </w:t>
            </w:r>
            <w:proofErr w:type="spellStart"/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Береговая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ма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й-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сентябрь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благоустраительных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работ на территории памятника (корчевание пней, вывоз мусора, </w:t>
            </w:r>
            <w:proofErr w:type="gramEnd"/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ма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й-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сентябрь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Окашивание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 территории поселения 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Июль - сентябрь</w:t>
            </w:r>
          </w:p>
        </w:tc>
      </w:tr>
      <w:tr w:rsidR="002F446E" w:rsidRPr="002F446E" w:rsidTr="009D7B31">
        <w:tc>
          <w:tcPr>
            <w:tcW w:w="0" w:type="auto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15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Окашивание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кладбищ, ремонт ограждения</w:t>
            </w:r>
          </w:p>
        </w:tc>
        <w:tc>
          <w:tcPr>
            <w:tcW w:w="2082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Утвержден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решением сессии Совета 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>депутатов Верх-</w:t>
      </w:r>
      <w:proofErr w:type="spellStart"/>
      <w:r w:rsidRPr="002F446E">
        <w:rPr>
          <w:rFonts w:ascii="Times New Roman" w:hAnsi="Times New Roman" w:cs="Times New Roman"/>
          <w:sz w:val="20"/>
          <w:szCs w:val="20"/>
        </w:rPr>
        <w:t>Урюмского</w:t>
      </w:r>
      <w:proofErr w:type="spellEnd"/>
      <w:r w:rsidRPr="002F446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F446E">
        <w:rPr>
          <w:rFonts w:ascii="Times New Roman" w:hAnsi="Times New Roman" w:cs="Times New Roman"/>
          <w:sz w:val="20"/>
          <w:szCs w:val="20"/>
        </w:rPr>
        <w:t xml:space="preserve">сельсовета №09   от 26.04.2018 </w:t>
      </w:r>
    </w:p>
    <w:p w:rsidR="002F446E" w:rsidRPr="002F446E" w:rsidRDefault="002F446E" w:rsidP="002F446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2F446E" w:rsidRDefault="002F446E" w:rsidP="002F446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F446E">
        <w:rPr>
          <w:rFonts w:ascii="Times New Roman" w:hAnsi="Times New Roman" w:cs="Times New Roman"/>
          <w:b/>
          <w:sz w:val="20"/>
          <w:szCs w:val="20"/>
        </w:rPr>
        <w:t>Состав комиссии по благоустройству</w:t>
      </w:r>
    </w:p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827"/>
        <w:gridCol w:w="4819"/>
        <w:gridCol w:w="142"/>
      </w:tblGrid>
      <w:tr w:rsidR="002F446E" w:rsidRPr="002F446E" w:rsidTr="003F7F87">
        <w:trPr>
          <w:gridAfter w:val="1"/>
          <w:wAfter w:w="142" w:type="dxa"/>
          <w:trHeight w:val="214"/>
        </w:trPr>
        <w:tc>
          <w:tcPr>
            <w:tcW w:w="534" w:type="dxa"/>
          </w:tcPr>
          <w:p w:rsidR="002F446E" w:rsidRPr="002F446E" w:rsidRDefault="002F446E" w:rsidP="003F7F87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827" w:type="dxa"/>
          </w:tcPr>
          <w:p w:rsidR="002F446E" w:rsidRPr="002F446E" w:rsidRDefault="002F446E" w:rsidP="003F7F87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4819" w:type="dxa"/>
          </w:tcPr>
          <w:p w:rsidR="002F446E" w:rsidRPr="002F446E" w:rsidRDefault="002F446E" w:rsidP="003F7F87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</w:tr>
      <w:tr w:rsidR="002F446E" w:rsidRPr="002F446E" w:rsidTr="003F7F87">
        <w:trPr>
          <w:trHeight w:val="445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Ермакова Ирина Анатольевна</w:t>
            </w:r>
          </w:p>
        </w:tc>
        <w:tc>
          <w:tcPr>
            <w:tcW w:w="4961" w:type="dxa"/>
            <w:gridSpan w:val="2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Заведющая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Верх-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Урюмской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врачебной амбулаторией</w:t>
            </w:r>
          </w:p>
        </w:tc>
      </w:tr>
      <w:tr w:rsidR="002F446E" w:rsidRPr="002F446E" w:rsidTr="003F7F87">
        <w:trPr>
          <w:trHeight w:val="440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Сухина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Галина Дмитриевна</w:t>
            </w:r>
          </w:p>
        </w:tc>
        <w:tc>
          <w:tcPr>
            <w:tcW w:w="4961" w:type="dxa"/>
            <w:gridSpan w:val="2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Медсестра МКДОУ детский сад «Одуванчик</w:t>
            </w:r>
          </w:p>
        </w:tc>
      </w:tr>
      <w:tr w:rsidR="002F446E" w:rsidRPr="002F446E" w:rsidTr="003F7F87">
        <w:trPr>
          <w:trHeight w:val="234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Горбунов Юрий Николаевич</w:t>
            </w:r>
          </w:p>
        </w:tc>
        <w:tc>
          <w:tcPr>
            <w:tcW w:w="4961" w:type="dxa"/>
            <w:gridSpan w:val="2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Староста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.А</w:t>
            </w:r>
            <w:proofErr w:type="gram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лексотово</w:t>
            </w:r>
            <w:proofErr w:type="spellEnd"/>
          </w:p>
        </w:tc>
      </w:tr>
      <w:tr w:rsidR="002F446E" w:rsidRPr="002F446E" w:rsidTr="003F7F87">
        <w:trPr>
          <w:trHeight w:val="421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Коротеев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Алексей Андреевич</w:t>
            </w:r>
          </w:p>
        </w:tc>
        <w:tc>
          <w:tcPr>
            <w:tcW w:w="4961" w:type="dxa"/>
            <w:gridSpan w:val="2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МКОУ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Верхурюмская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СОШ сторож</w:t>
            </w:r>
          </w:p>
        </w:tc>
      </w:tr>
      <w:tr w:rsidR="002F446E" w:rsidRPr="002F446E" w:rsidTr="003F7F87">
        <w:trPr>
          <w:trHeight w:val="130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Конев Валентин Юрьевич</w:t>
            </w:r>
          </w:p>
        </w:tc>
        <w:tc>
          <w:tcPr>
            <w:tcW w:w="4961" w:type="dxa"/>
            <w:gridSpan w:val="2"/>
          </w:tcPr>
          <w:p w:rsidR="002F446E" w:rsidRPr="002F446E" w:rsidRDefault="003F7F87" w:rsidP="003F7F87">
            <w:pPr>
              <w:pStyle w:val="a4"/>
              <w:ind w:left="-533" w:firstLine="53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ПАО СБЕРБАНК   </w:t>
            </w:r>
            <w:r w:rsidR="002F446E" w:rsidRPr="002F446E">
              <w:rPr>
                <w:rFonts w:ascii="Times New Roman" w:hAnsi="Times New Roman" w:cs="Times New Roman"/>
                <w:sz w:val="20"/>
                <w:szCs w:val="20"/>
              </w:rPr>
              <w:t>кассир</w:t>
            </w:r>
          </w:p>
        </w:tc>
      </w:tr>
      <w:tr w:rsidR="002F446E" w:rsidRPr="002F446E" w:rsidTr="003F7F87">
        <w:trPr>
          <w:trHeight w:val="175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Кривошапов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 Дмитриевич</w:t>
            </w:r>
          </w:p>
        </w:tc>
        <w:tc>
          <w:tcPr>
            <w:tcW w:w="4961" w:type="dxa"/>
            <w:gridSpan w:val="2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Индивидуальный предприниматель</w:t>
            </w:r>
          </w:p>
        </w:tc>
      </w:tr>
      <w:tr w:rsidR="002F446E" w:rsidRPr="002F446E" w:rsidTr="003F7F87">
        <w:trPr>
          <w:trHeight w:val="222"/>
        </w:trPr>
        <w:tc>
          <w:tcPr>
            <w:tcW w:w="534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827" w:type="dxa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Смёрдов</w:t>
            </w:r>
            <w:proofErr w:type="spellEnd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 xml:space="preserve"> Михаил </w:t>
            </w:r>
            <w:proofErr w:type="spellStart"/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Варфаламеевич</w:t>
            </w:r>
            <w:proofErr w:type="spellEnd"/>
          </w:p>
        </w:tc>
        <w:tc>
          <w:tcPr>
            <w:tcW w:w="4961" w:type="dxa"/>
            <w:gridSpan w:val="2"/>
          </w:tcPr>
          <w:p w:rsidR="002F446E" w:rsidRPr="002F446E" w:rsidRDefault="002F446E" w:rsidP="002F446E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2F446E">
              <w:rPr>
                <w:rFonts w:ascii="Times New Roman" w:hAnsi="Times New Roman" w:cs="Times New Roman"/>
                <w:sz w:val="20"/>
                <w:szCs w:val="20"/>
              </w:rPr>
              <w:t>Депутат Совета депутатов</w:t>
            </w:r>
          </w:p>
        </w:tc>
      </w:tr>
    </w:tbl>
    <w:p w:rsidR="002F446E" w:rsidRPr="002F446E" w:rsidRDefault="002F446E" w:rsidP="002F446E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ВЕРХ-УРЮМСКОГО  СЕЛЬСОВЕТА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ЗДВИНСКОГО  РАЙОНА НОВОСИБИРСКОЙ ОБЛАСТИ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РЕШЕНИЕ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Двадцать седьмой     сессия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26.04.2018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ерх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-Урюм                                                № 10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№ 47 от 21.11.2017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«Об определении налоговых ставок, порядка и сроков уплаты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земельного налога с 2018 года»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На основании протеста прокуратуры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района,  руководствуясь Уставом  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9D7B31">
        <w:rPr>
          <w:rFonts w:ascii="Times New Roman" w:hAnsi="Times New Roman" w:cs="Times New Roman"/>
          <w:sz w:val="24"/>
          <w:szCs w:val="24"/>
        </w:rPr>
        <w:t xml:space="preserve">  </w:t>
      </w:r>
      <w:r w:rsidRPr="009D7B31">
        <w:rPr>
          <w:rFonts w:ascii="Times New Roman" w:hAnsi="Times New Roman" w:cs="Times New Roman"/>
          <w:sz w:val="24"/>
          <w:szCs w:val="24"/>
        </w:rPr>
        <w:t>Совет депутатов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ешил: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 Внести  в решение 22 сессии Совета депутатов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№47 от 21.11.2017 года «Об определении налоговых ставок, порядка и сроков уплаты земельного налога с 2018 года» следующие изменения: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1.1.Пункт 3 дополнить подпунктом 3.5 следующего содержания: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3.5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свобождаются от налогообложения: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1) организации и учреждения </w:t>
      </w:r>
      <w:hyperlink r:id="rId8" w:anchor="dst100349" w:history="1">
        <w:r w:rsidRPr="009D7B31">
          <w:rPr>
            <w:rFonts w:ascii="Times New Roman" w:hAnsi="Times New Roman" w:cs="Times New Roman"/>
            <w:sz w:val="24"/>
            <w:szCs w:val="24"/>
          </w:rPr>
          <w:t>уголовно-исполнительной системы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Министерства юстиции Российской Федерации - в отношении земельных участков, предоставленных для непосредственного выполнения возложенных на эти организации и учреждения функций;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" w:name="dst1402"/>
      <w:bookmarkEnd w:id="3"/>
      <w:r w:rsidRPr="009D7B31">
        <w:rPr>
          <w:rFonts w:ascii="Times New Roman" w:hAnsi="Times New Roman" w:cs="Times New Roman"/>
          <w:sz w:val="24"/>
          <w:szCs w:val="24"/>
        </w:rPr>
        <w:t>2) организации - в отношении земельных участков, занятых государственными автомобильными </w:t>
      </w:r>
      <w:hyperlink r:id="rId9" w:anchor="dst100054" w:history="1">
        <w:r w:rsidRPr="009D7B31">
          <w:rPr>
            <w:rFonts w:ascii="Times New Roman" w:hAnsi="Times New Roman" w:cs="Times New Roman"/>
            <w:sz w:val="24"/>
            <w:szCs w:val="24"/>
          </w:rPr>
          <w:t>дорогами общего пользования</w:t>
        </w:r>
      </w:hyperlink>
      <w:r w:rsidRPr="009D7B31">
        <w:rPr>
          <w:rFonts w:ascii="Times New Roman" w:hAnsi="Times New Roman" w:cs="Times New Roman"/>
          <w:sz w:val="24"/>
          <w:szCs w:val="24"/>
        </w:rPr>
        <w:t>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4" w:name="dst1590"/>
      <w:bookmarkStart w:id="5" w:name="dst1404"/>
      <w:bookmarkEnd w:id="4"/>
      <w:bookmarkEnd w:id="5"/>
      <w:r w:rsidRPr="009D7B31">
        <w:rPr>
          <w:rFonts w:ascii="Times New Roman" w:hAnsi="Times New Roman" w:cs="Times New Roman"/>
          <w:sz w:val="24"/>
          <w:szCs w:val="24"/>
        </w:rPr>
        <w:t>3) </w:t>
      </w:r>
      <w:hyperlink r:id="rId10" w:anchor="dst100066" w:history="1">
        <w:r w:rsidRPr="009D7B31">
          <w:rPr>
            <w:rFonts w:ascii="Times New Roman" w:hAnsi="Times New Roman" w:cs="Times New Roman"/>
            <w:sz w:val="24"/>
            <w:szCs w:val="24"/>
          </w:rPr>
          <w:t>религиозные организации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- в отношении принадлежащих им земельных участков, на которых расположены здания, строения и сооружения религиозного и благотворительного назначения;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6" w:name="dst1405"/>
      <w:bookmarkEnd w:id="6"/>
      <w:r w:rsidRPr="009D7B31">
        <w:rPr>
          <w:rFonts w:ascii="Times New Roman" w:hAnsi="Times New Roman" w:cs="Times New Roman"/>
          <w:sz w:val="24"/>
          <w:szCs w:val="24"/>
        </w:rPr>
        <w:t>4) </w:t>
      </w:r>
      <w:hyperlink r:id="rId11" w:anchor="dst100071" w:history="1">
        <w:r w:rsidRPr="009D7B31">
          <w:rPr>
            <w:rFonts w:ascii="Times New Roman" w:hAnsi="Times New Roman" w:cs="Times New Roman"/>
            <w:sz w:val="24"/>
            <w:szCs w:val="24"/>
          </w:rPr>
          <w:t>общероссийские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общественные организации инвалидов (в том числе созданные как союзы общественных организаций инвалидов), среди членов которых инвалиды и их законные представители составляют не менее 80 процентов, - в отношении земельных участков, используемых ими для осуществления уставной деятельности;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7" w:name="dst1406"/>
      <w:bookmarkEnd w:id="7"/>
      <w:proofErr w:type="gramStart"/>
      <w:r w:rsidRPr="009D7B31">
        <w:rPr>
          <w:rFonts w:ascii="Times New Roman" w:hAnsi="Times New Roman" w:cs="Times New Roman"/>
          <w:sz w:val="24"/>
          <w:szCs w:val="24"/>
        </w:rPr>
        <w:t>организации, уставный капитал которых полностью состоит из вкладов указанных общероссийских общественных организаций инвалидов, если </w:t>
      </w:r>
      <w:hyperlink r:id="rId12" w:anchor="dst100621" w:history="1">
        <w:r w:rsidRPr="009D7B31">
          <w:rPr>
            <w:rFonts w:ascii="Times New Roman" w:hAnsi="Times New Roman" w:cs="Times New Roman"/>
            <w:sz w:val="24"/>
            <w:szCs w:val="24"/>
          </w:rPr>
          <w:t>среднесписочная численность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инвалидов среди их работников составляет не менее 50 процентов, а их доля в фонде оплаты труда - не менее 25 процентов, - в отношении земельных участков, используемых ими для производства и (или) реализации товаров (за исключением подакцизных товаров, минерального сырья и иных полезных ископаемых, а также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иных товаров по </w:t>
      </w:r>
      <w:hyperlink r:id="rId13" w:anchor="dst100008" w:history="1">
        <w:r w:rsidRPr="009D7B31">
          <w:rPr>
            <w:rFonts w:ascii="Times New Roman" w:hAnsi="Times New Roman" w:cs="Times New Roman"/>
            <w:sz w:val="24"/>
            <w:szCs w:val="24"/>
          </w:rPr>
          <w:t>перечню</w:t>
        </w:r>
      </w:hyperlink>
      <w:r w:rsidRPr="009D7B31">
        <w:rPr>
          <w:rFonts w:ascii="Times New Roman" w:hAnsi="Times New Roman" w:cs="Times New Roman"/>
          <w:sz w:val="24"/>
          <w:szCs w:val="24"/>
        </w:rPr>
        <w:t xml:space="preserve">, утверждаемому Правительством Российской Федерации по </w:t>
      </w:r>
      <w:r w:rsidRPr="009D7B31">
        <w:rPr>
          <w:rFonts w:ascii="Times New Roman" w:hAnsi="Times New Roman" w:cs="Times New Roman"/>
          <w:sz w:val="24"/>
          <w:szCs w:val="24"/>
        </w:rPr>
        <w:lastRenderedPageBreak/>
        <w:t>согласованию с общероссийскими общественными организациями инвалидов), работ и услуг (за исключением брокерских и иных посреднических услуг);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8" w:name="dst1407"/>
      <w:bookmarkEnd w:id="8"/>
      <w:r w:rsidRPr="009D7B31">
        <w:rPr>
          <w:rFonts w:ascii="Times New Roman" w:hAnsi="Times New Roman" w:cs="Times New Roman"/>
          <w:sz w:val="24"/>
          <w:szCs w:val="24"/>
        </w:rPr>
        <w:t xml:space="preserve">учреждения, единственными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собственниками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имущества которых являются указанные общероссийские общественные организации инвалидов, - в отношении земельных участков, используемых ими для достижения образовательных, культурных, лечебно-оздоровительных, физкультурно-спортивных, научных, информационных и иных целей социальной защиты и реабилитации инвалидов, а также для оказания правовой и иной помощи инвалидам, детям-инвалидам и их родителям;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9" w:name="dst1408"/>
      <w:bookmarkEnd w:id="9"/>
      <w:r w:rsidRPr="009D7B31">
        <w:rPr>
          <w:rFonts w:ascii="Times New Roman" w:hAnsi="Times New Roman" w:cs="Times New Roman"/>
          <w:sz w:val="24"/>
          <w:szCs w:val="24"/>
        </w:rPr>
        <w:t>5)  </w:t>
      </w:r>
      <w:hyperlink r:id="rId14" w:anchor="dst4" w:history="1">
        <w:r w:rsidRPr="009D7B31">
          <w:rPr>
            <w:rFonts w:ascii="Times New Roman" w:hAnsi="Times New Roman" w:cs="Times New Roman"/>
            <w:sz w:val="24"/>
            <w:szCs w:val="24"/>
          </w:rPr>
          <w:t>организации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народных художественных промыслов - в отношении земельных участков, находящихся в местах традиционного бытования народных художественных промыслов и используемых для производства и реализации </w:t>
      </w:r>
      <w:hyperlink r:id="rId15" w:anchor="dst100043" w:history="1">
        <w:r w:rsidRPr="009D7B31">
          <w:rPr>
            <w:rFonts w:ascii="Times New Roman" w:hAnsi="Times New Roman" w:cs="Times New Roman"/>
            <w:sz w:val="24"/>
            <w:szCs w:val="24"/>
          </w:rPr>
          <w:t>изделий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народных художественных промыслов;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0" w:name="dst1409"/>
      <w:bookmarkEnd w:id="10"/>
      <w:r w:rsidRPr="009D7B31">
        <w:rPr>
          <w:rFonts w:ascii="Times New Roman" w:hAnsi="Times New Roman" w:cs="Times New Roman"/>
          <w:sz w:val="24"/>
          <w:szCs w:val="24"/>
        </w:rPr>
        <w:t>6) физические лица, относящиеся к коренным малочисленным </w:t>
      </w:r>
      <w:hyperlink r:id="rId16" w:anchor="dst100011" w:history="1">
        <w:r w:rsidRPr="009D7B31">
          <w:rPr>
            <w:rFonts w:ascii="Times New Roman" w:hAnsi="Times New Roman" w:cs="Times New Roman"/>
            <w:sz w:val="24"/>
            <w:szCs w:val="24"/>
          </w:rPr>
          <w:t>народам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Севера, Сибири и Дальнего Востока Российской Федерации, а также общины таких народов - в отношении земельных участков, используемых для сохранения и развития их традиционного образа жизни, хозяйствования и промыслов;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1" w:name="dst1591"/>
      <w:bookmarkStart w:id="12" w:name="dst15382"/>
      <w:bookmarkEnd w:id="11"/>
      <w:bookmarkEnd w:id="12"/>
      <w:r w:rsidRPr="009D7B31">
        <w:rPr>
          <w:rFonts w:ascii="Times New Roman" w:hAnsi="Times New Roman" w:cs="Times New Roman"/>
          <w:sz w:val="24"/>
          <w:szCs w:val="24"/>
        </w:rPr>
        <w:t>7) организации - резиденты особой экономической зоны, за исключением организаций, указанных в </w:t>
      </w:r>
      <w:hyperlink r:id="rId17" w:anchor="dst7110" w:history="1">
        <w:r w:rsidRPr="009D7B31">
          <w:rPr>
            <w:rFonts w:ascii="Times New Roman" w:hAnsi="Times New Roman" w:cs="Times New Roman"/>
            <w:sz w:val="24"/>
            <w:szCs w:val="24"/>
          </w:rPr>
          <w:t>подпункте 11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настоящего пункта, - в отношении земельных участков, расположенных на территории </w:t>
      </w:r>
      <w:hyperlink r:id="rId18" w:anchor="dst0" w:history="1">
        <w:r w:rsidRPr="009D7B31">
          <w:rPr>
            <w:rFonts w:ascii="Times New Roman" w:hAnsi="Times New Roman" w:cs="Times New Roman"/>
            <w:sz w:val="24"/>
            <w:szCs w:val="24"/>
          </w:rPr>
          <w:t>особой экономической зоны</w:t>
        </w:r>
      </w:hyperlink>
      <w:r w:rsidRPr="009D7B31">
        <w:rPr>
          <w:rFonts w:ascii="Times New Roman" w:hAnsi="Times New Roman" w:cs="Times New Roman"/>
          <w:sz w:val="24"/>
          <w:szCs w:val="24"/>
        </w:rPr>
        <w:t>, сроком на пять лет с месяца возникновения права собственности на каждый земельный участок;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3" w:name="dst7307"/>
      <w:bookmarkEnd w:id="13"/>
      <w:r w:rsidRPr="009D7B31">
        <w:rPr>
          <w:rFonts w:ascii="Times New Roman" w:hAnsi="Times New Roman" w:cs="Times New Roman"/>
          <w:sz w:val="24"/>
          <w:szCs w:val="24"/>
        </w:rPr>
        <w:t>8) организации, признаваемые управляющими компаниями в соответствии с Федеральным </w:t>
      </w:r>
      <w:hyperlink r:id="rId19" w:anchor="dst100019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"Об инновационном центре "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Сколково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", - в отношении земельных участков, входящих в состав территории инновационного центра "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Сколково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" и предоставленных (приобретенных) для непосредственного выполнения возложенных на эти организации функций в соответствии с указанным Федеральным законом;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4" w:name="dst7110"/>
      <w:bookmarkEnd w:id="14"/>
      <w:proofErr w:type="gramStart"/>
      <w:r w:rsidRPr="009D7B31">
        <w:rPr>
          <w:rFonts w:ascii="Times New Roman" w:hAnsi="Times New Roman" w:cs="Times New Roman"/>
          <w:sz w:val="24"/>
          <w:szCs w:val="24"/>
        </w:rPr>
        <w:t>9) судостроительные организации, имеющие </w:t>
      </w:r>
      <w:hyperlink r:id="rId20" w:anchor="dst100083" w:history="1">
        <w:r w:rsidRPr="009D7B31">
          <w:rPr>
            <w:rFonts w:ascii="Times New Roman" w:hAnsi="Times New Roman" w:cs="Times New Roman"/>
            <w:sz w:val="24"/>
            <w:szCs w:val="24"/>
          </w:rPr>
          <w:t>статус резидента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промышленно-производственной особой экономической зоны, - в отношении земельных участков, занятых принадлежащими им на праве собственности и используемыми в целях строительства и ремонта судов зданиями, строениями, сооружениями производственного назначения, с даты регистрации таких организаций в качестве резидента особой экономической зоны сроком на десять лет;</w:t>
      </w:r>
      <w:proofErr w:type="gramEnd"/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5" w:name="dst11393"/>
      <w:bookmarkEnd w:id="15"/>
      <w:r w:rsidRPr="009D7B31">
        <w:rPr>
          <w:rFonts w:ascii="Times New Roman" w:hAnsi="Times New Roman" w:cs="Times New Roman"/>
          <w:sz w:val="24"/>
          <w:szCs w:val="24"/>
        </w:rPr>
        <w:t>10) организации - </w:t>
      </w:r>
      <w:hyperlink r:id="rId21" w:anchor="dst100082" w:history="1">
        <w:r w:rsidRPr="009D7B31">
          <w:rPr>
            <w:rFonts w:ascii="Times New Roman" w:hAnsi="Times New Roman" w:cs="Times New Roman"/>
            <w:sz w:val="24"/>
            <w:szCs w:val="24"/>
          </w:rPr>
          <w:t>участники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свободной экономической зоны - в отношении земельных участков, расположенных на территории свободной экономической зоны и используемых в целях выполнения договора об осуществлении деятельности в свободной экономической зоне, сроком на три года с месяца возникновения права собственности на каждый земельный участок.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1.2. Дополнить пунктом 4 следующего содержания: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4. Налоговая база уменьшается 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наследуемом владении налогоплательщиков, относящихся к одной из следующих категорий: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6" w:name="dst1372"/>
      <w:bookmarkEnd w:id="16"/>
      <w:r w:rsidRPr="009D7B31">
        <w:rPr>
          <w:rFonts w:ascii="Times New Roman" w:hAnsi="Times New Roman" w:cs="Times New Roman"/>
          <w:sz w:val="24"/>
          <w:szCs w:val="24"/>
        </w:rPr>
        <w:t>1) Героев Советского Союза, Героев Российской Федерации, полных кавалеров ордена Славы;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7" w:name="dst10312"/>
      <w:bookmarkEnd w:id="17"/>
      <w:r w:rsidRPr="009D7B31">
        <w:rPr>
          <w:rFonts w:ascii="Times New Roman" w:hAnsi="Times New Roman" w:cs="Times New Roman"/>
          <w:sz w:val="24"/>
          <w:szCs w:val="24"/>
        </w:rPr>
        <w:t>2) инвалидов I и II групп инвалидности;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8" w:name="dst1374"/>
      <w:bookmarkEnd w:id="18"/>
      <w:r w:rsidRPr="009D7B31">
        <w:rPr>
          <w:rFonts w:ascii="Times New Roman" w:hAnsi="Times New Roman" w:cs="Times New Roman"/>
          <w:sz w:val="24"/>
          <w:szCs w:val="24"/>
        </w:rPr>
        <w:t>3) инвалидов с детства;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9" w:name="dst1375"/>
      <w:bookmarkEnd w:id="19"/>
      <w:r w:rsidRPr="009D7B31">
        <w:rPr>
          <w:rFonts w:ascii="Times New Roman" w:hAnsi="Times New Roman" w:cs="Times New Roman"/>
          <w:sz w:val="24"/>
          <w:szCs w:val="24"/>
        </w:rPr>
        <w:t>4) ветеранов и инвалидов Великой Отечественной войны, а также ветеранов и инвалидов боевых действий;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0" w:name="dst1376"/>
      <w:bookmarkEnd w:id="20"/>
      <w:proofErr w:type="gramStart"/>
      <w:r w:rsidRPr="009D7B31">
        <w:rPr>
          <w:rFonts w:ascii="Times New Roman" w:hAnsi="Times New Roman" w:cs="Times New Roman"/>
          <w:sz w:val="24"/>
          <w:szCs w:val="24"/>
        </w:rPr>
        <w:t>5) физических лиц, имеющих право на получение социальной поддержки в соответствии с </w:t>
      </w:r>
      <w:hyperlink r:id="rId22" w:anchor="dst100066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Российской Федерации "О социальной защите граждан, подвергшихся воздействию радиации вследствие катастрофы на Чернобыльской АЭС", в соответствии с Федеральным </w:t>
      </w:r>
      <w:hyperlink r:id="rId23" w:anchor="dst0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 xml:space="preserve"> от 26 ноября 1998 года N 175-ФЗ "О социальной защите граждан Российской Федерации, подвергшихся воздействию радиации вследствие аварии в 1957 </w:t>
      </w:r>
      <w:r w:rsidRPr="009D7B31">
        <w:rPr>
          <w:rFonts w:ascii="Times New Roman" w:hAnsi="Times New Roman" w:cs="Times New Roman"/>
          <w:sz w:val="24"/>
          <w:szCs w:val="24"/>
        </w:rPr>
        <w:lastRenderedPageBreak/>
        <w:t>году на производственном объединении "Маяк" и сбросов радиоактивных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отходов в реку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" и в соответствии с Федеральным </w:t>
      </w:r>
      <w:hyperlink r:id="rId24" w:anchor="dst0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1" w:name="dst1377"/>
      <w:bookmarkEnd w:id="21"/>
      <w:r w:rsidRPr="009D7B31">
        <w:rPr>
          <w:rFonts w:ascii="Times New Roman" w:hAnsi="Times New Roman" w:cs="Times New Roman"/>
          <w:sz w:val="24"/>
          <w:szCs w:val="24"/>
        </w:rPr>
        <w:t>6) физических лиц, принимавших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2" w:name="dst1378"/>
      <w:bookmarkEnd w:id="22"/>
      <w:r w:rsidRPr="009D7B31">
        <w:rPr>
          <w:rFonts w:ascii="Times New Roman" w:hAnsi="Times New Roman" w:cs="Times New Roman"/>
          <w:sz w:val="24"/>
          <w:szCs w:val="24"/>
        </w:rPr>
        <w:t>7) 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3" w:name="dst15359"/>
      <w:bookmarkEnd w:id="23"/>
      <w:r w:rsidRPr="009D7B31">
        <w:rPr>
          <w:rFonts w:ascii="Times New Roman" w:hAnsi="Times New Roman" w:cs="Times New Roman"/>
          <w:sz w:val="24"/>
          <w:szCs w:val="24"/>
        </w:rPr>
        <w:t>8) пенсионеров, получающих пенсии, назначаемые в порядке, установленном пенсионным законодательством, а также лиц, достигших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1.3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ополнить пунктом 5 следующего содержания: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5. Уменьшение налоговой базы в соответствии с </w:t>
      </w:r>
      <w:hyperlink r:id="rId25" w:anchor="dst15358" w:history="1">
        <w:r w:rsidRPr="009D7B31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 w:rsidRPr="009D7B31">
        <w:rPr>
          <w:rFonts w:ascii="Times New Roman" w:hAnsi="Times New Roman" w:cs="Times New Roman"/>
          <w:sz w:val="24"/>
          <w:szCs w:val="24"/>
        </w:rPr>
        <w:t>4 настоящей статьи (налоговый вычет) производится в отношении одного земельного участка по выбору налогоплательщика.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4" w:name="dst15361"/>
      <w:bookmarkEnd w:id="24"/>
      <w:r w:rsidRPr="009D7B31">
        <w:rPr>
          <w:rFonts w:ascii="Times New Roman" w:hAnsi="Times New Roman" w:cs="Times New Roman"/>
          <w:sz w:val="24"/>
          <w:szCs w:val="24"/>
        </w:rPr>
        <w:t>Уведомление о выбранном земельном участке, в отношении которого применяется налоговый вычет, представляется налогоплательщиком в налоговый орган по своему выбору до 1 ноября года, являющегося налоговым периодом, начиная с которого в отношении указанного земельного участка применяется налоговый вычет.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5" w:name="dst15362"/>
      <w:bookmarkEnd w:id="25"/>
      <w:r w:rsidRPr="009D7B31">
        <w:rPr>
          <w:rFonts w:ascii="Times New Roman" w:hAnsi="Times New Roman" w:cs="Times New Roman"/>
          <w:sz w:val="24"/>
          <w:szCs w:val="24"/>
        </w:rPr>
        <w:t>Налогоплательщик, представивший в налоговый орган уведомление о выбранном земельном участке, не вправе после 1 ноября года, являющегося налоговым периодом, начиная с которого в отношении указанного земельного участка применяется налоговый вычет, представлять уточненное уведомление с изменением земельного участка, в отношении которого в указанном налоговом периоде применяется налоговый вычет.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6" w:name="dst15363"/>
      <w:bookmarkEnd w:id="26"/>
      <w:r w:rsidRPr="009D7B31">
        <w:rPr>
          <w:rFonts w:ascii="Times New Roman" w:hAnsi="Times New Roman" w:cs="Times New Roman"/>
          <w:sz w:val="24"/>
          <w:szCs w:val="24"/>
        </w:rPr>
        <w:t>При непредставлении налогоплательщиком, имеющим право на применение налогового вычета, уведомления о выбранном земельном участке налоговый вычет предоставляется в отношении одного земельного участка с максимальной исчисленной суммой налога.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2.Пункты 4,5,6 соответственно  считать пунктами 6,7,8.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3. Решение опубликовать в газете « Вестник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».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Глава Верх –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          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9D7B3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Н.В.Котлов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И.А Морозов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ВЕРХ-УРЮМСКОГО СЕЛЬСОВЕТА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ЗДВИНСКОГО РАЙОНА НОВОСИБИСРКОЙ ОБЛАСТИ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Двадцать седьмая  сессии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26.04. 2018года.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ерх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-Урюм                         №  11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</w:t>
      </w:r>
      <w:r w:rsidRPr="009D7B31">
        <w:rPr>
          <w:rFonts w:ascii="Times New Roman" w:hAnsi="Times New Roman" w:cs="Times New Roman"/>
          <w:sz w:val="24"/>
          <w:szCs w:val="24"/>
        </w:rPr>
        <w:tab/>
      </w:r>
      <w:r w:rsidRPr="009D7B31">
        <w:rPr>
          <w:rFonts w:ascii="Times New Roman" w:hAnsi="Times New Roman" w:cs="Times New Roman"/>
          <w:sz w:val="24"/>
          <w:szCs w:val="24"/>
        </w:rPr>
        <w:tab/>
      </w:r>
      <w:r w:rsidRPr="009D7B31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lastRenderedPageBreak/>
        <w:tab/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 xml:space="preserve">О проекте Решения о внесении изменений </w:t>
      </w:r>
      <w:proofErr w:type="gramStart"/>
      <w:r w:rsidRPr="009D7B31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Устав Верх-</w:t>
      </w:r>
      <w:proofErr w:type="spellStart"/>
      <w:r w:rsidRPr="009D7B31">
        <w:rPr>
          <w:rFonts w:ascii="Times New Roman" w:hAnsi="Times New Roman" w:cs="Times New Roman"/>
          <w:b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b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В целях приведения Устава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оласти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в соответствие с действующим законодательством, руководствуясь ст. ст. 35, 44,84Федерального закона от 06.10.2003 № 131-ФЗ «Об общих принципах организации местного самоуправления в Российской Федерации Совет депутатов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  <w:r w:rsidR="009D7B3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Е Ш И Л: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1. Принять проект Решения о внесении изменений в Устав Верх –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2. Вынести проект Решения о внесении изменений в Устав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публичные слушания.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3. Настоящее решение вступает в силу со дня официального опубликования.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Cs/>
          <w:iCs/>
          <w:sz w:val="24"/>
          <w:szCs w:val="24"/>
        </w:rPr>
      </w:pPr>
    </w:p>
    <w:p w:rsid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9D7B31">
        <w:rPr>
          <w:rFonts w:ascii="Times New Roman" w:hAnsi="Times New Roman" w:cs="Times New Roman"/>
          <w:sz w:val="24"/>
          <w:szCs w:val="24"/>
        </w:rPr>
        <w:t xml:space="preserve"> Глава Верх –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2F446E" w:rsidRPr="009D7B31" w:rsidRDefault="009D7B31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Верх-</w:t>
      </w:r>
      <w:proofErr w:type="spellStart"/>
      <w:r w:rsidR="002F446E"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="002F446E" w:rsidRPr="009D7B31">
        <w:rPr>
          <w:rFonts w:ascii="Times New Roman" w:hAnsi="Times New Roman" w:cs="Times New Roman"/>
          <w:sz w:val="24"/>
          <w:szCs w:val="24"/>
        </w:rPr>
        <w:t xml:space="preserve"> сельсовета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="002F446E"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2F446E" w:rsidRPr="009D7B31">
        <w:rPr>
          <w:rFonts w:ascii="Times New Roman" w:hAnsi="Times New Roman" w:cs="Times New Roman"/>
          <w:sz w:val="24"/>
          <w:szCs w:val="24"/>
        </w:rPr>
        <w:t xml:space="preserve"> района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D7B31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Н.В.Котлов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9D7B31">
        <w:rPr>
          <w:rFonts w:ascii="Times New Roman" w:hAnsi="Times New Roman" w:cs="Times New Roman"/>
          <w:sz w:val="24"/>
          <w:szCs w:val="24"/>
        </w:rPr>
        <w:t xml:space="preserve">И.А Морозов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ПРОЕКТ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ВЕРХ-УРЮМСКОГО СЕЛЬСОВЕТА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ЗДВИНСКОГО РАЙОНА НОВОСИБИСРКОЙ ОБЛАСТИ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РЕШЕНИЕ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Двадцать седьмой сессии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От 26.04.2018 г.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ерх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-Урюм                                     №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О ВНЕСЕНИИ ИЗМЕНЕНИЙ В УСТАВ ВЕРХ-УРЮМСКОГО СЕЛЬСОВЕТА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ЗДВИНСКОГО РАЙОНА  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В целях приведения Устава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оласти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в соответствие с действующим законодательством, руководствуясь ст. ст. 35, 44,84Федерального закона от 06.10.2003 № 131-ФЗ «Об общих принципах организации местного самоуправления в Российской Федерации Совет депутатов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="009D7B31">
        <w:rPr>
          <w:rFonts w:ascii="Times New Roman" w:hAnsi="Times New Roman" w:cs="Times New Roman"/>
          <w:sz w:val="24"/>
          <w:szCs w:val="24"/>
        </w:rPr>
        <w:t xml:space="preserve">   </w:t>
      </w:r>
      <w:r w:rsidRPr="009D7B31">
        <w:rPr>
          <w:rFonts w:ascii="Times New Roman" w:hAnsi="Times New Roman" w:cs="Times New Roman"/>
          <w:sz w:val="24"/>
          <w:szCs w:val="24"/>
        </w:rPr>
        <w:t>РЕШИЛ: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 Внести  в Устав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следующие изменения: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1.1.</w:t>
      </w:r>
      <w:r w:rsidRPr="009D7B31">
        <w:rPr>
          <w:rFonts w:ascii="Times New Roman" w:hAnsi="Times New Roman" w:cs="Times New Roman"/>
          <w:b/>
          <w:sz w:val="24"/>
          <w:szCs w:val="24"/>
        </w:rPr>
        <w:t>Статья 5. Вопросы местного значения Верх-</w:t>
      </w:r>
      <w:proofErr w:type="spellStart"/>
      <w:r w:rsidRPr="009D7B31">
        <w:rPr>
          <w:rFonts w:ascii="Times New Roman" w:hAnsi="Times New Roman" w:cs="Times New Roman"/>
          <w:b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  <w:r w:rsidRPr="009D7B31">
        <w:rPr>
          <w:rFonts w:ascii="Times New Roman" w:hAnsi="Times New Roman" w:cs="Times New Roman"/>
          <w:sz w:val="24"/>
          <w:szCs w:val="24"/>
        </w:rPr>
        <w:t>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Пункт 12 утратил силу.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Пункт 20 изложить в следующей  редакции 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20) утверждение правил благоустройства территории поселения, осуществление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их соблюдением, организация благоустройства территории поселения в соответствии с указанными правилами, а также организация использования, охраны, защиты, </w:t>
      </w:r>
      <w:r w:rsidRPr="009D7B31">
        <w:rPr>
          <w:rFonts w:ascii="Times New Roman" w:hAnsi="Times New Roman" w:cs="Times New Roman"/>
          <w:sz w:val="24"/>
          <w:szCs w:val="24"/>
        </w:rPr>
        <w:lastRenderedPageBreak/>
        <w:t>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1.2.Статья 6. Права органов местного самоуправления на решение вопросов, не отнесённых к вопросам значения  поселения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Пункт 11 утратил силу.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1.3.Статья 11. Публичные слушания</w:t>
      </w:r>
      <w:r w:rsidRPr="009D7B31">
        <w:rPr>
          <w:rFonts w:ascii="Times New Roman" w:hAnsi="Times New Roman" w:cs="Times New Roman"/>
          <w:sz w:val="24"/>
          <w:szCs w:val="24"/>
        </w:rPr>
        <w:t>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Наименование статьи изложить в следующей редакции  «</w:t>
      </w:r>
      <w:r w:rsidRPr="009D7B31">
        <w:rPr>
          <w:rFonts w:ascii="Times New Roman" w:hAnsi="Times New Roman" w:cs="Times New Roman"/>
          <w:b/>
          <w:sz w:val="24"/>
          <w:szCs w:val="24"/>
        </w:rPr>
        <w:t>Статья 11. Публичные слушания, общественные обсуждения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Подпункт 3 пункта 3 утратил силу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Пункт 4 изложить в новой редакции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«4. Порядок организации и проведения публичных слушаний по проектам и вопросам, указанным в части 3 настоящей статьи, определяется Советом депутатов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Дополнить пунктом 5 следующего содержания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деятельности.</w:t>
      </w:r>
      <w:proofErr w:type="gramEnd"/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1.4.Статья 19. Полномочия Совета депутатов.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Пункт 21 изложить в следующей редакции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21) утверждение правил благоустройства территории поселения, осуществление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их соблюдением;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 xml:space="preserve">1.5. Статья 32. Полномочия администрации 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Пункт 12 утратил силу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Пункт 19 изложить в следующей редакции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19)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1.6.Дополнить статьей 44.1 следующего содержания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Статья 44.1. Содержание правил благоустройства территории Верх-</w:t>
      </w:r>
      <w:proofErr w:type="spellStart"/>
      <w:r w:rsidRPr="009D7B31">
        <w:rPr>
          <w:rFonts w:ascii="Times New Roman" w:hAnsi="Times New Roman" w:cs="Times New Roman"/>
          <w:b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 Правила благоустройства территории муниципального образования утверждаются представительным органом соответствующего муниципального образования.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2. Правила благоустройства территории муниципального образования могут регулировать вопросы: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1) содержания территорий общего пользования и порядка пользования такими территориями;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2) внешнего вида фасадов и ограждающих конструкций зданий, строений, сооружений;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3) проектирования, размещения, содержания и восстановления элементов благоустройства, в том числе после проведения земляных работ;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lastRenderedPageBreak/>
        <w:t>4) организации освещения территории муниципального образования, включая архитектурную подсветку зданий, строений, сооружений;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5) организации озеленения территории муниципального образования, включая порядок создания, содержания, восстановления и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охраны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расположенных в границах населенных пунктов газонов, цветников и иных территорий, занятых травянистыми растениями;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6) размещения информации на территории муниципального образования, в том числе установки указателей с наименованиями улиц и номерами домов, вывесок;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7) размещения и содержания детских и спортивных площадок, площадок для выгула животных, парковок (парковочных мест), малых архитектурных форм;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8) организации пешеходных коммуникаций, в том числе тротуаров, аллей, дорожек, тропинок;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9)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10) уборки территории муниципального образования, в том числе в зимний период;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11) организации стоков ливневых вод;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12) порядка проведения земляных работ;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13)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(Пункт 13 НЕ ВНОСИТЬ! до 28.06.2018)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14) определения границ прилегающих территорий в соответствии с порядком, установленным законом Новосибирской области;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(Пункт 14 НЕ ВНОСИТЬ! до 28.06.2018)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15) праздничного оформления территории муниципального образования;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16) порядка участия граждан и организаций в реализации мероприятий по благоустройству территории муниципального образования;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17) осуществления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соблюдением правил благоустройства территории муниципального образования.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3. Законом Новосибирской области могут быть предусмотрены иные вопросы, регулируемые правилами благоустройства территории муниципального образования, исходя из природно-климатических, географических, социально-экономических и иных особенностей отдельных муниципальных образований.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Главе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опубликовать муниципальный правовой акт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Новосибирской области в 10-дневной срок.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4. Настоящее решение вступает в силу после государственной регистрации и опубликования в «Вестнике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сельсовета»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lastRenderedPageBreak/>
        <w:t xml:space="preserve">Председатель Совета депутатов            Глава Верх –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Н.В.Котлов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И.А Морозов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ВЕРХ-УРЮМСКОГО СЕЛЬСОВЕТА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ЗДВИНСКОГО РАЙОНА НОВОСИБИРСКОЙ ОБЛАСТИ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D7B31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9D7B31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Двадцать седьмой  сессии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От 26.04.2018г.                              №  13                           с. Верх-Урюм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B31">
        <w:rPr>
          <w:rFonts w:ascii="Times New Roman" w:hAnsi="Times New Roman" w:cs="Times New Roman"/>
          <w:b/>
          <w:sz w:val="24"/>
          <w:szCs w:val="24"/>
        </w:rPr>
        <w:t>Об установлении  тарифа на вывоз ЖБО  Муниципальному унитарному предприятию жилищно-коммунального хозяйства «Верх-</w:t>
      </w:r>
      <w:proofErr w:type="spellStart"/>
      <w:r w:rsidRPr="009D7B31">
        <w:rPr>
          <w:rFonts w:ascii="Times New Roman" w:hAnsi="Times New Roman" w:cs="Times New Roman"/>
          <w:b/>
          <w:sz w:val="24"/>
          <w:szCs w:val="24"/>
        </w:rPr>
        <w:t>Урюмское</w:t>
      </w:r>
      <w:proofErr w:type="spellEnd"/>
      <w:r w:rsidRPr="009D7B31">
        <w:rPr>
          <w:rFonts w:ascii="Times New Roman" w:hAnsi="Times New Roman" w:cs="Times New Roman"/>
          <w:b/>
          <w:sz w:val="24"/>
          <w:szCs w:val="24"/>
        </w:rPr>
        <w:t>» на 2018,</w:t>
      </w:r>
      <w:r w:rsidR="009D7B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D7B31">
        <w:rPr>
          <w:rFonts w:ascii="Times New Roman" w:hAnsi="Times New Roman" w:cs="Times New Roman"/>
          <w:b/>
          <w:sz w:val="24"/>
          <w:szCs w:val="24"/>
        </w:rPr>
        <w:t>2019годы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В соответствии со ст. 14, 17 Федерального закона от 06.10.2003года №131</w:t>
      </w:r>
      <w:r w:rsidRPr="009D7B31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9D7B31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Федерации», Постановлением Правительства Российской Федерации от 10.02.1997г. №155 «Об утверждении правил предоставления услуг по вывозу твердых и жидких бытовых отходов» Совет депутатов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решил:</w:t>
      </w:r>
      <w:r w:rsidRPr="009D7B3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1.Устанавить</w:t>
      </w:r>
      <w:r w:rsidRPr="009D7B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D7B31">
        <w:rPr>
          <w:rFonts w:ascii="Times New Roman" w:hAnsi="Times New Roman" w:cs="Times New Roman"/>
          <w:sz w:val="24"/>
          <w:szCs w:val="24"/>
        </w:rPr>
        <w:t>тариф</w:t>
      </w:r>
      <w:r w:rsidRPr="009D7B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D7B31">
        <w:rPr>
          <w:rFonts w:ascii="Times New Roman" w:hAnsi="Times New Roman" w:cs="Times New Roman"/>
          <w:sz w:val="24"/>
          <w:szCs w:val="24"/>
        </w:rPr>
        <w:t>на вывоз жидких бытовых отходов муниципальному унитарному предприятию жилищно-коммунального хозяйства «Верх-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Урюмское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»  </w:t>
      </w:r>
      <w:r w:rsidRPr="009D7B31">
        <w:rPr>
          <w:rFonts w:ascii="Times New Roman" w:hAnsi="Times New Roman" w:cs="Times New Roman"/>
          <w:bCs/>
          <w:sz w:val="24"/>
          <w:szCs w:val="24"/>
        </w:rPr>
        <w:t>в размере 62 рублей 50 копейки за 1м</w:t>
      </w:r>
      <w:r w:rsidRPr="009D7B31">
        <w:rPr>
          <w:rFonts w:ascii="Times New Roman" w:hAnsi="Times New Roman" w:cs="Times New Roman"/>
          <w:bCs/>
          <w:sz w:val="24"/>
          <w:szCs w:val="24"/>
          <w:vertAlign w:val="superscript"/>
        </w:rPr>
        <w:t>3</w:t>
      </w:r>
      <w:r w:rsidRPr="009D7B31">
        <w:rPr>
          <w:rFonts w:ascii="Times New Roman" w:hAnsi="Times New Roman" w:cs="Times New Roman"/>
          <w:bCs/>
          <w:sz w:val="24"/>
          <w:szCs w:val="24"/>
        </w:rPr>
        <w:t>.</w:t>
      </w:r>
      <w:r w:rsidRPr="009D7B3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</w:t>
      </w:r>
      <w:r w:rsidRPr="009D7B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2. Решение вступает в силу с 01 июля 2018 года. Срок действия до 30 июня 2019 года.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3. Решение опубликовать в периодическом печатном издании «Вестник Вер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сельсовета».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исполнением  настоящего  решения  возложить  на комиссию  по  социальным вопросам Совета депутатов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сельсовета.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(Председатель комиссии: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Зубова Н.А.)      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Председатель Совета депутатов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Н.В.Котлов</w:t>
      </w:r>
      <w:proofErr w:type="spellEnd"/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Глава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И.А.Морозов</w:t>
      </w:r>
      <w:proofErr w:type="spellEnd"/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УТВЕРЖДЕН</w:t>
      </w:r>
    </w:p>
    <w:p w:rsidR="002F446E" w:rsidRPr="009D7B31" w:rsidRDefault="002F446E" w:rsidP="009D7B3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Решением  27-ой сессии Совета депутатов </w:t>
      </w:r>
    </w:p>
    <w:p w:rsidR="002F446E" w:rsidRPr="009D7B31" w:rsidRDefault="002F446E" w:rsidP="009D7B3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от 26.04.18 </w:t>
      </w:r>
    </w:p>
    <w:p w:rsidR="002F446E" w:rsidRPr="009D7B31" w:rsidRDefault="002F446E" w:rsidP="009D7B3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№   13                                                    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МУП ЖКХ "Верх-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Урюмское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"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Расчет ЭОТ по  вывозу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ЖБО  организации на 2018 год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48"/>
        <w:gridCol w:w="1011"/>
        <w:gridCol w:w="1656"/>
        <w:gridCol w:w="1166"/>
        <w:gridCol w:w="1846"/>
        <w:gridCol w:w="2049"/>
      </w:tblGrid>
      <w:tr w:rsidR="002F446E" w:rsidRPr="009D7B31" w:rsidTr="009D7B31">
        <w:trPr>
          <w:trHeight w:val="247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код строки </w:t>
            </w:r>
          </w:p>
        </w:tc>
        <w:tc>
          <w:tcPr>
            <w:tcW w:w="38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по отчету за соответствующий период прошлого года </w:t>
            </w:r>
          </w:p>
        </w:tc>
      </w:tr>
      <w:tr w:rsidR="002F446E" w:rsidRPr="009D7B31" w:rsidTr="009D7B31">
        <w:trPr>
          <w:trHeight w:val="247"/>
        </w:trPr>
        <w:tc>
          <w:tcPr>
            <w:tcW w:w="144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</w:tr>
      <w:tr w:rsidR="002F446E" w:rsidRPr="009D7B31" w:rsidTr="009D7B31">
        <w:trPr>
          <w:trHeight w:val="247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F446E" w:rsidRPr="009D7B31" w:rsidTr="009D7B31">
        <w:trPr>
          <w:trHeight w:val="523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1. НАТУРАЛЬНЫЕ ПОКАЗАТЕЛИ </w:t>
            </w:r>
            <w:proofErr w:type="gramStart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м3)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446E" w:rsidRPr="009D7B31" w:rsidTr="009D7B31">
        <w:trPr>
          <w:trHeight w:val="434"/>
        </w:trPr>
        <w:tc>
          <w:tcPr>
            <w:tcW w:w="24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Вывезено ЖБО - всего</w:t>
            </w: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.010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6360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6428</w:t>
            </w:r>
          </w:p>
        </w:tc>
      </w:tr>
      <w:tr w:rsidR="002F446E" w:rsidRPr="009D7B31" w:rsidTr="009D7B31">
        <w:trPr>
          <w:trHeight w:val="420"/>
        </w:trPr>
        <w:tc>
          <w:tcPr>
            <w:tcW w:w="24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в том числе от населения</w:t>
            </w: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.011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6232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6300</w:t>
            </w:r>
          </w:p>
        </w:tc>
      </w:tr>
      <w:tr w:rsidR="002F446E" w:rsidRPr="009D7B31" w:rsidTr="009D7B31">
        <w:trPr>
          <w:trHeight w:val="420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       от других организаций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.012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</w:tr>
      <w:tr w:rsidR="002F446E" w:rsidRPr="009D7B31" w:rsidTr="009D7B31">
        <w:trPr>
          <w:trHeight w:val="247"/>
        </w:trPr>
        <w:tc>
          <w:tcPr>
            <w:tcW w:w="71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2. ПОЛНАЯ СЕБЕСТОИМОСТЬ ОТВОДА СТОЧНОЙ ЖИДКОСТИ (</w:t>
            </w:r>
            <w:proofErr w:type="spellStart"/>
            <w:proofErr w:type="gramStart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spellEnd"/>
            <w:proofErr w:type="gramEnd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446E" w:rsidRPr="009D7B31" w:rsidTr="009D7B31">
        <w:trPr>
          <w:trHeight w:val="420"/>
        </w:trPr>
        <w:tc>
          <w:tcPr>
            <w:tcW w:w="24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затраты на оплату труда</w:t>
            </w: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.021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109,4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</w:tr>
      <w:tr w:rsidR="002F446E" w:rsidRPr="009D7B31" w:rsidTr="009D7B31">
        <w:trPr>
          <w:trHeight w:val="353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отчисления на социальные нужды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.022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2F446E" w:rsidRPr="009D7B31" w:rsidTr="009D7B31">
        <w:trPr>
          <w:trHeight w:val="839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ремонт и техническое обслуживание или резерв расходов на оплату всех видов ремонта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.023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108,2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20,45</w:t>
            </w:r>
          </w:p>
        </w:tc>
      </w:tr>
      <w:tr w:rsidR="002F446E" w:rsidRPr="009D7B31" w:rsidTr="009D7B31">
        <w:trPr>
          <w:trHeight w:val="406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амортизация</w:t>
            </w: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F446E" w:rsidRPr="009D7B31" w:rsidTr="009D7B31">
        <w:trPr>
          <w:trHeight w:val="480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Топливо</w:t>
            </w: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81,3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</w:tr>
      <w:tr w:rsidR="002F446E" w:rsidRPr="009D7B31" w:rsidTr="009D7B31">
        <w:trPr>
          <w:trHeight w:val="247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Прочие прямые расходы </w:t>
            </w:r>
            <w:proofErr w:type="gramStart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-в</w:t>
            </w:r>
            <w:proofErr w:type="gramEnd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сего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.030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F446E" w:rsidRPr="009D7B31" w:rsidTr="009D7B31">
        <w:trPr>
          <w:trHeight w:val="247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Страховка, тех. осмотр</w:t>
            </w: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.031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F446E" w:rsidRPr="009D7B31" w:rsidTr="009D7B31">
        <w:trPr>
          <w:trHeight w:val="247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.032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446E" w:rsidRPr="009D7B31" w:rsidTr="009D7B31">
        <w:trPr>
          <w:trHeight w:val="581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Итого расходов по эксплуатации 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.040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376,1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346,45</w:t>
            </w:r>
          </w:p>
        </w:tc>
      </w:tr>
      <w:tr w:rsidR="002F446E" w:rsidRPr="009D7B31" w:rsidTr="009D7B31">
        <w:trPr>
          <w:trHeight w:val="377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общехозяйственные нужды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0.50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55,3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55,3</w:t>
            </w:r>
          </w:p>
        </w:tc>
      </w:tr>
      <w:tr w:rsidR="002F446E" w:rsidRPr="009D7B31" w:rsidTr="009D7B31">
        <w:trPr>
          <w:trHeight w:val="566"/>
        </w:trPr>
        <w:tc>
          <w:tcPr>
            <w:tcW w:w="41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всего расходов по полной себестоимости (</w:t>
            </w:r>
            <w:proofErr w:type="spellStart"/>
            <w:proofErr w:type="gramStart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 1200+1300)</w:t>
            </w: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.060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431,4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CCFFCC" w:fill="auto"/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401,75</w:t>
            </w:r>
          </w:p>
        </w:tc>
      </w:tr>
      <w:tr w:rsidR="002F446E" w:rsidRPr="009D7B31" w:rsidTr="009D7B31">
        <w:trPr>
          <w:trHeight w:val="247"/>
        </w:trPr>
        <w:tc>
          <w:tcPr>
            <w:tcW w:w="24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Плановая себестоимость</w:t>
            </w: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.070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67,83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>62,50</w:t>
            </w:r>
          </w:p>
        </w:tc>
      </w:tr>
      <w:tr w:rsidR="002F446E" w:rsidRPr="009D7B31" w:rsidTr="009D7B31">
        <w:trPr>
          <w:trHeight w:val="290"/>
        </w:trPr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D7B31">
              <w:rPr>
                <w:rFonts w:ascii="Times New Roman" w:hAnsi="Times New Roman" w:cs="Times New Roman"/>
                <w:sz w:val="24"/>
                <w:szCs w:val="24"/>
              </w:rPr>
              <w:t xml:space="preserve">ЭОТ </w:t>
            </w:r>
          </w:p>
        </w:tc>
        <w:tc>
          <w:tcPr>
            <w:tcW w:w="101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446E" w:rsidRPr="009D7B31" w:rsidRDefault="002F446E" w:rsidP="009D7B3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Действующий тариф  с 01.07.2017 г      60,00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ab/>
      </w:r>
      <w:r w:rsidRPr="009D7B31">
        <w:rPr>
          <w:rFonts w:ascii="Times New Roman" w:hAnsi="Times New Roman" w:cs="Times New Roman"/>
          <w:sz w:val="24"/>
          <w:szCs w:val="24"/>
        </w:rPr>
        <w:tab/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ВЕРХ-УРЮМСКОГО  СЕЛЬСОВЕТА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ЗДВИНСКОГО  РАЙОНА НОВОСИБИРСКОЙ ОБЛАСТИ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РЕШЕНИЕ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Двадцать седьмой     сессия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lastRenderedPageBreak/>
        <w:t xml:space="preserve">26.04.2018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ерх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-Урюм                                                № 14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№ 26 от 20.11.2014</w:t>
      </w:r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«Об установлении на территории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2F446E" w:rsidRPr="009D7B31" w:rsidRDefault="002F446E" w:rsidP="009D7B3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лога на имущество физических лиц с 2015 года»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На основании протеста прокуратуры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района,  руководствуясь Уставом  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9D7B31">
        <w:rPr>
          <w:rFonts w:ascii="Times New Roman" w:hAnsi="Times New Roman" w:cs="Times New Roman"/>
          <w:sz w:val="24"/>
          <w:szCs w:val="24"/>
        </w:rPr>
        <w:t xml:space="preserve">  </w:t>
      </w:r>
      <w:r w:rsidRPr="009D7B31">
        <w:rPr>
          <w:rFonts w:ascii="Times New Roman" w:hAnsi="Times New Roman" w:cs="Times New Roman"/>
          <w:sz w:val="24"/>
          <w:szCs w:val="24"/>
        </w:rPr>
        <w:t>Совет депутатов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ешил: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 Внести  в решение 44 сессии Совета депутатов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№26 от 20.11.2014 года «Об установлении на территории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налога на имущество физических лиц с 2015 года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 xml:space="preserve">.» 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1.1.Пункт 3.4  слова «одно жилое помещение» заменить словами «один жилой дом»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1.2. пункт 4.1 дополнить подпунктом 4.1.1. следующего содержания: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4.1.1. Дома и жилые строения, расположенные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строительства, относятся к жилым домам.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1.3.пункт 4.2 слова «жилых помещений» заменить словами «квартир, комнат»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1.4. пункт 4.4 слова « одно жилое помещение» заменить словами «один жилой дом»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1.5.Пункт 5 дополнить подпунктом 5.3  следующего содержания:</w:t>
      </w:r>
    </w:p>
    <w:p w:rsidR="002F446E" w:rsidRPr="009D7B31" w:rsidRDefault="002F446E" w:rsidP="009D7B31">
      <w:pPr>
        <w:pStyle w:val="a4"/>
        <w:jc w:val="both"/>
        <w:rPr>
          <w:rStyle w:val="10"/>
          <w:rFonts w:ascii="Times New Roman" w:eastAsiaTheme="minorEastAsia" w:hAnsi="Times New Roman"/>
          <w:color w:val="000000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5.3.</w:t>
      </w:r>
      <w:r w:rsidRPr="009D7B3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9D7B31">
        <w:rPr>
          <w:rFonts w:ascii="Times New Roman" w:hAnsi="Times New Roman" w:cs="Times New Roman"/>
          <w:sz w:val="24"/>
          <w:szCs w:val="24"/>
          <w:shd w:val="clear" w:color="auto" w:fill="FFFFFF"/>
        </w:rPr>
        <w:t>Право на налоговую льготу имеют следующие категории налогоплательщиков</w:t>
      </w:r>
      <w:proofErr w:type="gramStart"/>
      <w:r w:rsidRPr="009D7B31">
        <w:rPr>
          <w:rStyle w:val="10"/>
          <w:rFonts w:ascii="Times New Roman" w:eastAsiaTheme="minorEastAsia" w:hAnsi="Times New Roman"/>
          <w:color w:val="000000"/>
          <w:sz w:val="24"/>
          <w:szCs w:val="24"/>
        </w:rPr>
        <w:t xml:space="preserve"> :</w:t>
      </w:r>
      <w:proofErr w:type="gramEnd"/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Style w:val="10"/>
          <w:rFonts w:ascii="Times New Roman" w:eastAsiaTheme="minorEastAsia" w:hAnsi="Times New Roman"/>
          <w:color w:val="000000"/>
          <w:sz w:val="24"/>
          <w:szCs w:val="24"/>
        </w:rPr>
        <w:t>1) Г</w:t>
      </w:r>
      <w:r w:rsidRPr="009D7B31">
        <w:rPr>
          <w:rFonts w:ascii="Times New Roman" w:hAnsi="Times New Roman" w:cs="Times New Roman"/>
          <w:sz w:val="24"/>
          <w:szCs w:val="24"/>
        </w:rPr>
        <w:t>ерои Советского Союза и Герои Российской Федерации, а также лица, награжденные орденом Славы трех степеней;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7" w:name="dst10388"/>
      <w:bookmarkEnd w:id="27"/>
      <w:r w:rsidRPr="009D7B31">
        <w:rPr>
          <w:rFonts w:ascii="Times New Roman" w:hAnsi="Times New Roman" w:cs="Times New Roman"/>
          <w:sz w:val="24"/>
          <w:szCs w:val="24"/>
        </w:rPr>
        <w:t>2) инвалиды I и II групп инвалидности;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8" w:name="dst10389"/>
      <w:bookmarkEnd w:id="28"/>
      <w:r w:rsidRPr="009D7B31">
        <w:rPr>
          <w:rFonts w:ascii="Times New Roman" w:hAnsi="Times New Roman" w:cs="Times New Roman"/>
          <w:sz w:val="24"/>
          <w:szCs w:val="24"/>
        </w:rPr>
        <w:t>3) инвалиды с детства;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9" w:name="dst12466"/>
      <w:bookmarkEnd w:id="29"/>
      <w:r w:rsidRPr="009D7B31">
        <w:rPr>
          <w:rFonts w:ascii="Times New Roman" w:hAnsi="Times New Roman" w:cs="Times New Roman"/>
          <w:sz w:val="24"/>
          <w:szCs w:val="24"/>
        </w:rPr>
        <w:t>4) участники гражданской войны, Великой Отечественной войны, других боевых операций по защите СССР из числа военнослужащих, проходивших службу в воинских частях, штабах и учреждениях, входивших в состав действующей армии, и бывших партизан, а также ветераны боевых действий;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0" w:name="dst10391"/>
      <w:bookmarkEnd w:id="30"/>
      <w:proofErr w:type="gramStart"/>
      <w:r w:rsidRPr="009D7B31">
        <w:rPr>
          <w:rFonts w:ascii="Times New Roman" w:hAnsi="Times New Roman" w:cs="Times New Roman"/>
          <w:sz w:val="24"/>
          <w:szCs w:val="24"/>
        </w:rPr>
        <w:t>5) лица вольнонаемного состава Советской Армии, Военно-Морского Флота, органов внутренних дел и государственной безопасности, занимавшие штатные должности в воинских частях, штабах и учреждениях, входивших в состав действующей армии в период Великой Отечественной войны, либо лица, находившиеся в этот период в городах, участие в обороне которых засчитывается этим лицам в выслугу лет для назначения пенсии на льготных условиях, установленных для военнослужащих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частей действующей армии;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1" w:name="dst10392"/>
      <w:bookmarkEnd w:id="31"/>
      <w:proofErr w:type="gramStart"/>
      <w:r w:rsidRPr="009D7B31">
        <w:rPr>
          <w:rFonts w:ascii="Times New Roman" w:hAnsi="Times New Roman" w:cs="Times New Roman"/>
          <w:sz w:val="24"/>
          <w:szCs w:val="24"/>
        </w:rPr>
        <w:t>6) лица, имеющие право на получение социальной поддержки в соответствии с </w:t>
      </w:r>
      <w:hyperlink r:id="rId26" w:anchor="dst0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Российской Федерации от 15 мая 1991 года N 1244-1 "О социальной защите граждан, подвергшихся воздействию радиации вследствие катастрофы на Чернобыльской АЭС", в соответствии с Федеральным </w:t>
      </w:r>
      <w:hyperlink r:id="rId27" w:anchor="dst0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от 26 ноября 1998 года N 175-ФЗ "О социальной защите граждан Российской Федерации, подвергшихся воздействию радиации вследствие аварии в 1957 году на</w:t>
      </w:r>
      <w:proofErr w:type="gramEnd"/>
      <w:r w:rsidRPr="009D7B3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D7B31">
        <w:rPr>
          <w:rFonts w:ascii="Times New Roman" w:hAnsi="Times New Roman" w:cs="Times New Roman"/>
          <w:sz w:val="24"/>
          <w:szCs w:val="24"/>
        </w:rPr>
        <w:t xml:space="preserve">производственном объединении "Маяк" и сбросов радиоактивных отходов в реку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Теча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>" и Федеральным </w:t>
      </w:r>
      <w:hyperlink r:id="rId28" w:anchor="dst0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  <w:proofErr w:type="gramEnd"/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2" w:name="dst10393"/>
      <w:bookmarkEnd w:id="32"/>
      <w:r w:rsidRPr="009D7B31">
        <w:rPr>
          <w:rFonts w:ascii="Times New Roman" w:hAnsi="Times New Roman" w:cs="Times New Roman"/>
          <w:sz w:val="24"/>
          <w:szCs w:val="24"/>
        </w:rPr>
        <w:t>7) военнослужащие, а также граждане, уволенные с военной службы по достижении предельного возраста пребывания на военной службе, состоянию здоровья или в связи с организационно-штатными мероприятиями, имеющие общую продолжительность военной службы 20 лет и более;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3" w:name="dst10394"/>
      <w:bookmarkEnd w:id="33"/>
      <w:r w:rsidRPr="009D7B31">
        <w:rPr>
          <w:rFonts w:ascii="Times New Roman" w:hAnsi="Times New Roman" w:cs="Times New Roman"/>
          <w:sz w:val="24"/>
          <w:szCs w:val="24"/>
        </w:rPr>
        <w:t>8) лица, принимавшие непосредственное участие в составе подразделений особого риска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4" w:name="dst12467"/>
      <w:bookmarkEnd w:id="34"/>
      <w:r w:rsidRPr="009D7B31">
        <w:rPr>
          <w:rFonts w:ascii="Times New Roman" w:hAnsi="Times New Roman" w:cs="Times New Roman"/>
          <w:sz w:val="24"/>
          <w:szCs w:val="24"/>
        </w:rPr>
        <w:lastRenderedPageBreak/>
        <w:t>9) члены семей военнослужащих, потерявших кормильца, признаваемые таковыми в соответствии с Федеральным </w:t>
      </w:r>
      <w:hyperlink r:id="rId29" w:anchor="dst5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 от 27 мая 1998 года N 76-ФЗ "О статусе военнослужащих";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5" w:name="dst10396"/>
      <w:bookmarkEnd w:id="35"/>
      <w:r w:rsidRPr="009D7B31">
        <w:rPr>
          <w:rFonts w:ascii="Times New Roman" w:hAnsi="Times New Roman" w:cs="Times New Roman"/>
          <w:sz w:val="24"/>
          <w:szCs w:val="24"/>
        </w:rPr>
        <w:t>10) пенсионеры, получающие пенсии, назначаемые в порядке, установленном пенсионным </w:t>
      </w:r>
      <w:hyperlink r:id="rId30" w:anchor="dst100006" w:history="1">
        <w:r w:rsidRPr="009D7B31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9D7B31">
        <w:rPr>
          <w:rFonts w:ascii="Times New Roman" w:hAnsi="Times New Roman" w:cs="Times New Roman"/>
          <w:sz w:val="24"/>
          <w:szCs w:val="24"/>
        </w:rPr>
        <w:t>, а также лица, достигшие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6" w:name="dst10397"/>
      <w:bookmarkEnd w:id="36"/>
      <w:r w:rsidRPr="009D7B31">
        <w:rPr>
          <w:rFonts w:ascii="Times New Roman" w:hAnsi="Times New Roman" w:cs="Times New Roman"/>
          <w:sz w:val="24"/>
          <w:szCs w:val="24"/>
        </w:rPr>
        <w:t xml:space="preserve">11) граждане, уволенные с военной службы или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призывавшиеся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на военные сборы, выполнявшие интернациональный долг в Афганистане и других странах, в которых велись боевые действия;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7" w:name="dst10398"/>
      <w:bookmarkEnd w:id="37"/>
      <w:r w:rsidRPr="009D7B31">
        <w:rPr>
          <w:rFonts w:ascii="Times New Roman" w:hAnsi="Times New Roman" w:cs="Times New Roman"/>
          <w:sz w:val="24"/>
          <w:szCs w:val="24"/>
        </w:rPr>
        <w:t>12) физические лица, получившие или перенесшие лучевую болезнь или ставшие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8" w:name="dst10399"/>
      <w:bookmarkEnd w:id="38"/>
      <w:r w:rsidRPr="009D7B31">
        <w:rPr>
          <w:rFonts w:ascii="Times New Roman" w:hAnsi="Times New Roman" w:cs="Times New Roman"/>
          <w:sz w:val="24"/>
          <w:szCs w:val="24"/>
        </w:rPr>
        <w:t>13) родители и супруги военнослужащих и государственных служащих, погибших при исполнении служебных обязанностей;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39" w:name="dst14398"/>
      <w:bookmarkEnd w:id="39"/>
      <w:r w:rsidRPr="009D7B31">
        <w:rPr>
          <w:rFonts w:ascii="Times New Roman" w:hAnsi="Times New Roman" w:cs="Times New Roman"/>
          <w:sz w:val="24"/>
          <w:szCs w:val="24"/>
        </w:rPr>
        <w:t>14) физические лица, осуществляющие профессиональную творческую деятельность, - в отношении специально оборудованных помещений, сооружений, используемых ими исключительно в качестве творческих мастерских, ателье, студий, а также жилых домов, квартир, комнат, используемых для организации открытых для посещения негосударственных музеев, галерей, библиотек, - на период такого их использования;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40" w:name="dst10401"/>
      <w:bookmarkEnd w:id="40"/>
      <w:r w:rsidRPr="009D7B31">
        <w:rPr>
          <w:rFonts w:ascii="Times New Roman" w:hAnsi="Times New Roman" w:cs="Times New Roman"/>
          <w:sz w:val="24"/>
          <w:szCs w:val="24"/>
        </w:rPr>
        <w:t>15) физические лица -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строительства.</w:t>
      </w:r>
    </w:p>
    <w:p w:rsidR="002F446E" w:rsidRPr="009D7B31" w:rsidRDefault="002F446E" w:rsidP="009D7B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2. Решение опубликовать в газете « Вестник 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».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9D7B31">
        <w:rPr>
          <w:rFonts w:ascii="Times New Roman" w:hAnsi="Times New Roman" w:cs="Times New Roman"/>
          <w:sz w:val="24"/>
          <w:szCs w:val="24"/>
        </w:rPr>
        <w:t xml:space="preserve">Глава Верх –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>Верх-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сельсовета              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Здинского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9D7B31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</w:t>
      </w:r>
    </w:p>
    <w:p w:rsidR="002F446E" w:rsidRPr="009D7B31" w:rsidRDefault="002F446E" w:rsidP="009D7B31">
      <w:pPr>
        <w:pStyle w:val="a4"/>
        <w:rPr>
          <w:rFonts w:ascii="Times New Roman" w:hAnsi="Times New Roman" w:cs="Times New Roman"/>
          <w:sz w:val="24"/>
          <w:szCs w:val="24"/>
        </w:rPr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proofErr w:type="spellStart"/>
      <w:r w:rsidRPr="009D7B31">
        <w:rPr>
          <w:rFonts w:ascii="Times New Roman" w:hAnsi="Times New Roman" w:cs="Times New Roman"/>
          <w:sz w:val="24"/>
          <w:szCs w:val="24"/>
        </w:rPr>
        <w:t>Н.В.Котлов</w:t>
      </w:r>
      <w:proofErr w:type="spellEnd"/>
      <w:r w:rsidRPr="009D7B31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D7B3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И.А Морозов                                             </w:t>
      </w:r>
    </w:p>
    <w:p w:rsidR="004A60F0" w:rsidRPr="009D7B31" w:rsidRDefault="002F446E" w:rsidP="009D7B31">
      <w:pPr>
        <w:pStyle w:val="a4"/>
      </w:pPr>
      <w:r w:rsidRPr="009D7B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4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sectPr w:rsidR="008C0612">
      <w:headerReference w:type="defaul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683" w:rsidRDefault="00D74683">
      <w:pPr>
        <w:spacing w:after="0" w:line="240" w:lineRule="auto"/>
      </w:pPr>
      <w:r>
        <w:separator/>
      </w:r>
    </w:p>
  </w:endnote>
  <w:endnote w:type="continuationSeparator" w:id="0">
    <w:p w:rsidR="00D74683" w:rsidRDefault="00D746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683" w:rsidRDefault="00D74683">
      <w:pPr>
        <w:spacing w:after="0" w:line="240" w:lineRule="auto"/>
      </w:pPr>
      <w:r>
        <w:separator/>
      </w:r>
    </w:p>
  </w:footnote>
  <w:footnote w:type="continuationSeparator" w:id="0">
    <w:p w:rsidR="00D74683" w:rsidRDefault="00D746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Content>
      <w:p w:rsidR="009D7B31" w:rsidRDefault="009D7B31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7F8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D7B31" w:rsidRPr="002B1FBA" w:rsidRDefault="009D7B31" w:rsidP="00C430E5">
    <w:pPr>
      <w:pStyle w:val="a5"/>
      <w:tabs>
        <w:tab w:val="left" w:pos="585"/>
      </w:tabs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856121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DC1AF9"/>
    <w:multiLevelType w:val="hybridMultilevel"/>
    <w:tmpl w:val="B24449FA"/>
    <w:lvl w:ilvl="0" w:tplc="085E5CC6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417F6009"/>
    <w:multiLevelType w:val="hybridMultilevel"/>
    <w:tmpl w:val="6C6E464A"/>
    <w:lvl w:ilvl="0" w:tplc="A95CB7D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">
    <w:nsid w:val="74B934DF"/>
    <w:multiLevelType w:val="hybridMultilevel"/>
    <w:tmpl w:val="2A7675E6"/>
    <w:lvl w:ilvl="0" w:tplc="5F1061CC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731E6"/>
    <w:rsid w:val="000A481D"/>
    <w:rsid w:val="00131D1B"/>
    <w:rsid w:val="00154F8F"/>
    <w:rsid w:val="001D063F"/>
    <w:rsid w:val="001E0DFC"/>
    <w:rsid w:val="002B259C"/>
    <w:rsid w:val="002F446E"/>
    <w:rsid w:val="003518AE"/>
    <w:rsid w:val="003F7F87"/>
    <w:rsid w:val="004230A9"/>
    <w:rsid w:val="00456C30"/>
    <w:rsid w:val="00485CCD"/>
    <w:rsid w:val="004A60F0"/>
    <w:rsid w:val="005D5D56"/>
    <w:rsid w:val="00635395"/>
    <w:rsid w:val="006810DA"/>
    <w:rsid w:val="00784D73"/>
    <w:rsid w:val="007901E5"/>
    <w:rsid w:val="007A6B45"/>
    <w:rsid w:val="007A7903"/>
    <w:rsid w:val="008C0612"/>
    <w:rsid w:val="008D7996"/>
    <w:rsid w:val="008E24D0"/>
    <w:rsid w:val="0090732D"/>
    <w:rsid w:val="00982230"/>
    <w:rsid w:val="009D7B31"/>
    <w:rsid w:val="00A9663F"/>
    <w:rsid w:val="00B44FA8"/>
    <w:rsid w:val="00C430E5"/>
    <w:rsid w:val="00D03466"/>
    <w:rsid w:val="00D06F12"/>
    <w:rsid w:val="00D31C2F"/>
    <w:rsid w:val="00D74683"/>
    <w:rsid w:val="00D8625A"/>
    <w:rsid w:val="00DE7CCC"/>
    <w:rsid w:val="00DF6883"/>
    <w:rsid w:val="00E02144"/>
    <w:rsid w:val="00E859A8"/>
    <w:rsid w:val="00E931A1"/>
    <w:rsid w:val="00EC28F9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A60F0"/>
    <w:rPr>
      <w:rFonts w:eastAsiaTheme="minorEastAsia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A790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7A7903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4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0"/>
    <w:link w:val="a6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1"/>
    <w:link w:val="a5"/>
    <w:uiPriority w:val="99"/>
    <w:rsid w:val="008D7996"/>
  </w:style>
  <w:style w:type="paragraph" w:styleId="a7">
    <w:name w:val="footer"/>
    <w:basedOn w:val="a0"/>
    <w:link w:val="a8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Нижний колонтитул Знак"/>
    <w:basedOn w:val="a1"/>
    <w:link w:val="a7"/>
    <w:uiPriority w:val="99"/>
    <w:rsid w:val="008D7996"/>
  </w:style>
  <w:style w:type="paragraph" w:styleId="a9">
    <w:name w:val="Normal (Web)"/>
    <w:basedOn w:val="a0"/>
    <w:uiPriority w:val="99"/>
    <w:unhideWhenUsed/>
    <w:rsid w:val="007A7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">
    <w:name w:val="List Bullet"/>
    <w:basedOn w:val="a0"/>
    <w:unhideWhenUsed/>
    <w:rsid w:val="00D31C2F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2"/>
    <w:rsid w:val="00D31C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0"/>
    <w:link w:val="ac"/>
    <w:rsid w:val="00EC28F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1"/>
    <w:link w:val="ab"/>
    <w:rsid w:val="00EC28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uiPriority w:val="99"/>
    <w:qFormat/>
    <w:rsid w:val="002F446E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A60F0"/>
    <w:rPr>
      <w:rFonts w:eastAsiaTheme="minorEastAsia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A790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7A7903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4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0"/>
    <w:link w:val="a6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1"/>
    <w:link w:val="a5"/>
    <w:uiPriority w:val="99"/>
    <w:rsid w:val="008D7996"/>
  </w:style>
  <w:style w:type="paragraph" w:styleId="a7">
    <w:name w:val="footer"/>
    <w:basedOn w:val="a0"/>
    <w:link w:val="a8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Нижний колонтитул Знак"/>
    <w:basedOn w:val="a1"/>
    <w:link w:val="a7"/>
    <w:uiPriority w:val="99"/>
    <w:rsid w:val="008D7996"/>
  </w:style>
  <w:style w:type="paragraph" w:styleId="a9">
    <w:name w:val="Normal (Web)"/>
    <w:basedOn w:val="a0"/>
    <w:uiPriority w:val="99"/>
    <w:unhideWhenUsed/>
    <w:rsid w:val="007A7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">
    <w:name w:val="List Bullet"/>
    <w:basedOn w:val="a0"/>
    <w:unhideWhenUsed/>
    <w:rsid w:val="00D31C2F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2"/>
    <w:rsid w:val="00D31C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0"/>
    <w:link w:val="ac"/>
    <w:rsid w:val="00EC28F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1"/>
    <w:link w:val="ab"/>
    <w:rsid w:val="00EC28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uiPriority w:val="99"/>
    <w:qFormat/>
    <w:rsid w:val="002F446E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6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9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nsultant.ru/document/cons_doc_LAW_52928/4ba5cc1b1caf911ed64b32676707b4bcb59270fc/" TargetMode="External"/><Relationship Id="rId18" Type="http://schemas.openxmlformats.org/officeDocument/2006/relationships/hyperlink" Target="http://www.consultant.ru/document/cons_doc_LAW_98622/" TargetMode="External"/><Relationship Id="rId26" Type="http://schemas.openxmlformats.org/officeDocument/2006/relationships/hyperlink" Target="http://www.consultant.ru/document/cons_doc_LAW_292872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consultant.ru/document/cons_doc_LAW_285755/0af0825d73879701588d00a528d4598b809328a9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92460/30af7bbf9ec3ae3262efb00e277ba9189b714808/" TargetMode="External"/><Relationship Id="rId17" Type="http://schemas.openxmlformats.org/officeDocument/2006/relationships/hyperlink" Target="http://www.consultant.ru/document/cons_doc_LAW_284335/000b377ae50d81133cfb3dfb679082a4a8b2076e/" TargetMode="External"/><Relationship Id="rId25" Type="http://schemas.openxmlformats.org/officeDocument/2006/relationships/hyperlink" Target="http://www.consultant.ru/document/cons_doc_LAW_284335/d36363d427eab17744e49ef6f68eae5481107a64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156866/" TargetMode="External"/><Relationship Id="rId20" Type="http://schemas.openxmlformats.org/officeDocument/2006/relationships/hyperlink" Target="http://www.consultant.ru/document/cons_doc_LAW_220377/002e4c446251ca87ca7c1be7ae101f595d54f8ed/" TargetMode="External"/><Relationship Id="rId29" Type="http://schemas.openxmlformats.org/officeDocument/2006/relationships/hyperlink" Target="http://www.consultant.ru/document/cons_doc_LAW_219124/3c456a16e97c42f73e0057224ccf1dcc7e19b6c3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285678/e2d006afe2a64a23b225515027384fd4b28ed0bb/" TargetMode="External"/><Relationship Id="rId24" Type="http://schemas.openxmlformats.org/officeDocument/2006/relationships/hyperlink" Target="http://www.consultant.ru/document/cons_doc_LAW_292873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221332/0585288d99643926589da9262dc48be9d9b81c46/" TargetMode="External"/><Relationship Id="rId23" Type="http://schemas.openxmlformats.org/officeDocument/2006/relationships/hyperlink" Target="http://www.consultant.ru/document/cons_doc_LAW_292692/" TargetMode="External"/><Relationship Id="rId28" Type="http://schemas.openxmlformats.org/officeDocument/2006/relationships/hyperlink" Target="http://www.consultant.ru/document/cons_doc_LAW_292873/" TargetMode="External"/><Relationship Id="rId10" Type="http://schemas.openxmlformats.org/officeDocument/2006/relationships/hyperlink" Target="http://www.consultant.ru/document/cons_doc_LAW_201193/8cf90c5b538e92e7d3d11732fd7416f37767e4ba/" TargetMode="External"/><Relationship Id="rId19" Type="http://schemas.openxmlformats.org/officeDocument/2006/relationships/hyperlink" Target="http://www.consultant.ru/document/cons_doc_LAW_286898/b819c620a8c698de35861ad4c9d9696ee0c3ee7a/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284292/80895977dd531939f3c1d5b4e9f3abc41f78dd99/" TargetMode="External"/><Relationship Id="rId14" Type="http://schemas.openxmlformats.org/officeDocument/2006/relationships/hyperlink" Target="http://www.consultant.ru/document/cons_doc_LAW_221332/74655c677365cd2d1547bd55af3a91c765ee9d0d/" TargetMode="External"/><Relationship Id="rId22" Type="http://schemas.openxmlformats.org/officeDocument/2006/relationships/hyperlink" Target="http://www.consultant.ru/document/cons_doc_LAW_292872/37a48dfeea878ab354a30883f11f3a8e43a577ad/" TargetMode="External"/><Relationship Id="rId27" Type="http://schemas.openxmlformats.org/officeDocument/2006/relationships/hyperlink" Target="http://www.consultant.ru/document/cons_doc_LAW_292692/" TargetMode="External"/><Relationship Id="rId30" Type="http://schemas.openxmlformats.org/officeDocument/2006/relationships/hyperlink" Target="http://www.consultant.ru/document/cons_doc_LAW_213894/" TargetMode="External"/><Relationship Id="rId8" Type="http://schemas.openxmlformats.org/officeDocument/2006/relationships/hyperlink" Target="http://www.consultant.ru/document/cons_doc_LAW_21000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20468</Words>
  <Characters>116668</Characters>
  <Application>Microsoft Office Word</Application>
  <DocSecurity>0</DocSecurity>
  <Lines>972</Lines>
  <Paragraphs>273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29</cp:revision>
  <dcterms:created xsi:type="dcterms:W3CDTF">2017-01-19T03:28:00Z</dcterms:created>
  <dcterms:modified xsi:type="dcterms:W3CDTF">2018-05-08T05:20:00Z</dcterms:modified>
</cp:coreProperties>
</file>