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366644"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4230A9" w:rsidRPr="00A71B19" w:rsidRDefault="004A60F0" w:rsidP="00A71B19">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8E24D0">
        <w:rPr>
          <w:rFonts w:ascii="Times New Roman" w:hAnsi="Times New Roman" w:cs="Times New Roman"/>
          <w:szCs w:val="28"/>
        </w:rPr>
        <w:t xml:space="preserve">      </w:t>
      </w:r>
      <w:r w:rsidR="00E21DD1" w:rsidRPr="00E21DD1">
        <w:rPr>
          <w:rFonts w:ascii="Times New Roman" w:hAnsi="Times New Roman" w:cs="Times New Roman"/>
          <w:szCs w:val="28"/>
        </w:rPr>
        <w:t xml:space="preserve">5 </w:t>
      </w:r>
      <w:r w:rsidRPr="00256012">
        <w:rPr>
          <w:rFonts w:ascii="Times New Roman" w:hAnsi="Times New Roman" w:cs="Times New Roman"/>
          <w:szCs w:val="28"/>
        </w:rPr>
        <w:t xml:space="preserve"> </w:t>
      </w:r>
      <w:r w:rsidR="008E24D0">
        <w:rPr>
          <w:rFonts w:ascii="Times New Roman" w:hAnsi="Times New Roman" w:cs="Times New Roman"/>
          <w:szCs w:val="28"/>
        </w:rPr>
        <w:t>ма</w:t>
      </w:r>
      <w:r>
        <w:rPr>
          <w:rFonts w:ascii="Times New Roman" w:hAnsi="Times New Roman" w:cs="Times New Roman"/>
          <w:szCs w:val="28"/>
        </w:rPr>
        <w:t>я</w:t>
      </w:r>
      <w:r w:rsidRPr="00256012">
        <w:rPr>
          <w:rFonts w:ascii="Times New Roman" w:hAnsi="Times New Roman" w:cs="Times New Roman"/>
          <w:szCs w:val="28"/>
        </w:rPr>
        <w:t xml:space="preserve">  201</w:t>
      </w:r>
      <w:r>
        <w:rPr>
          <w:rFonts w:ascii="Times New Roman" w:hAnsi="Times New Roman" w:cs="Times New Roman"/>
          <w:szCs w:val="28"/>
        </w:rPr>
        <w:t>7</w:t>
      </w:r>
      <w:r w:rsidRPr="00256012">
        <w:rPr>
          <w:rFonts w:ascii="Times New Roman" w:hAnsi="Times New Roman" w:cs="Times New Roman"/>
          <w:szCs w:val="28"/>
        </w:rPr>
        <w:t xml:space="preserve"> год  №  </w:t>
      </w:r>
      <w:r w:rsidR="008E24D0" w:rsidRPr="008E24D0">
        <w:rPr>
          <w:rFonts w:ascii="Times New Roman" w:hAnsi="Times New Roman" w:cs="Times New Roman"/>
          <w:szCs w:val="28"/>
        </w:rPr>
        <w:t>15</w:t>
      </w:r>
      <w:bookmarkStart w:id="0" w:name="_GoBack"/>
      <w:bookmarkEnd w:id="0"/>
    </w:p>
    <w:p w:rsidR="00E21DD1" w:rsidRPr="00E21DD1" w:rsidRDefault="00E21DD1" w:rsidP="00E21DD1">
      <w:pPr>
        <w:pStyle w:val="a4"/>
        <w:jc w:val="center"/>
        <w:rPr>
          <w:rFonts w:ascii="Times New Roman" w:hAnsi="Times New Roman" w:cs="Times New Roman"/>
          <w:sz w:val="24"/>
          <w:szCs w:val="24"/>
        </w:rPr>
      </w:pPr>
      <w:r w:rsidRPr="00E21DD1">
        <w:rPr>
          <w:rFonts w:ascii="Times New Roman" w:hAnsi="Times New Roman" w:cs="Times New Roman"/>
          <w:sz w:val="24"/>
          <w:szCs w:val="24"/>
        </w:rPr>
        <w:t>АДМИНИСТРАЦИЯ</w:t>
      </w:r>
    </w:p>
    <w:p w:rsidR="00E21DD1" w:rsidRPr="00E21DD1" w:rsidRDefault="00E21DD1" w:rsidP="00E21DD1">
      <w:pPr>
        <w:pStyle w:val="a4"/>
        <w:jc w:val="center"/>
        <w:rPr>
          <w:rFonts w:ascii="Times New Roman" w:hAnsi="Times New Roman" w:cs="Times New Roman"/>
          <w:sz w:val="24"/>
          <w:szCs w:val="24"/>
        </w:rPr>
      </w:pPr>
      <w:r w:rsidRPr="00E21DD1">
        <w:rPr>
          <w:rFonts w:ascii="Times New Roman" w:hAnsi="Times New Roman" w:cs="Times New Roman"/>
          <w:sz w:val="24"/>
          <w:szCs w:val="24"/>
        </w:rPr>
        <w:t>ВЕРХ-УРЮМСКОГО СЕЛЬСОВЕТА</w:t>
      </w:r>
    </w:p>
    <w:p w:rsidR="00E21DD1" w:rsidRPr="00E21DD1" w:rsidRDefault="00E21DD1" w:rsidP="00E21DD1">
      <w:pPr>
        <w:pStyle w:val="a4"/>
        <w:jc w:val="center"/>
        <w:rPr>
          <w:rFonts w:ascii="Times New Roman" w:hAnsi="Times New Roman" w:cs="Times New Roman"/>
          <w:sz w:val="24"/>
          <w:szCs w:val="24"/>
        </w:rPr>
      </w:pPr>
      <w:r w:rsidRPr="00E21DD1">
        <w:rPr>
          <w:rFonts w:ascii="Times New Roman" w:hAnsi="Times New Roman" w:cs="Times New Roman"/>
          <w:sz w:val="24"/>
          <w:szCs w:val="24"/>
        </w:rPr>
        <w:t>ЗДВИНСКОГО РАЙОНА НОВОСИБИРСКОЙ ОБЛАСТИ</w:t>
      </w:r>
    </w:p>
    <w:p w:rsidR="00E21DD1" w:rsidRPr="00E21DD1" w:rsidRDefault="00E21DD1" w:rsidP="00E21DD1">
      <w:pPr>
        <w:pStyle w:val="a4"/>
        <w:jc w:val="center"/>
        <w:rPr>
          <w:rFonts w:ascii="Times New Roman" w:hAnsi="Times New Roman" w:cs="Times New Roman"/>
          <w:sz w:val="24"/>
          <w:szCs w:val="24"/>
        </w:rPr>
      </w:pPr>
    </w:p>
    <w:p w:rsidR="00E21DD1" w:rsidRPr="00E21DD1" w:rsidRDefault="00E21DD1" w:rsidP="00E21DD1">
      <w:pPr>
        <w:pStyle w:val="a4"/>
        <w:jc w:val="center"/>
        <w:rPr>
          <w:rFonts w:ascii="Times New Roman" w:hAnsi="Times New Roman" w:cs="Times New Roman"/>
          <w:sz w:val="24"/>
          <w:szCs w:val="24"/>
        </w:rPr>
      </w:pPr>
    </w:p>
    <w:p w:rsidR="00E21DD1" w:rsidRPr="00E21DD1" w:rsidRDefault="00E21DD1" w:rsidP="00E21DD1">
      <w:pPr>
        <w:pStyle w:val="a4"/>
        <w:jc w:val="center"/>
        <w:rPr>
          <w:rFonts w:ascii="Times New Roman" w:hAnsi="Times New Roman" w:cs="Times New Roman"/>
          <w:sz w:val="24"/>
          <w:szCs w:val="24"/>
        </w:rPr>
      </w:pPr>
      <w:r w:rsidRPr="00E21DD1">
        <w:rPr>
          <w:rFonts w:ascii="Times New Roman" w:hAnsi="Times New Roman" w:cs="Times New Roman"/>
          <w:sz w:val="24"/>
          <w:szCs w:val="24"/>
        </w:rPr>
        <w:t>ПОСТАНОВЛЕНИЕ</w:t>
      </w:r>
    </w:p>
    <w:p w:rsidR="00E21DD1" w:rsidRPr="00E21DD1" w:rsidRDefault="00E21DD1" w:rsidP="00E21DD1">
      <w:pPr>
        <w:pStyle w:val="a4"/>
        <w:jc w:val="center"/>
        <w:rPr>
          <w:rFonts w:ascii="Times New Roman" w:hAnsi="Times New Roman" w:cs="Times New Roman"/>
          <w:sz w:val="24"/>
          <w:szCs w:val="24"/>
        </w:rPr>
      </w:pPr>
    </w:p>
    <w:p w:rsidR="00E21DD1" w:rsidRPr="00E21DD1" w:rsidRDefault="00E21DD1" w:rsidP="00E21DD1">
      <w:pPr>
        <w:pStyle w:val="a4"/>
        <w:jc w:val="center"/>
        <w:rPr>
          <w:rFonts w:ascii="Times New Roman" w:hAnsi="Times New Roman" w:cs="Times New Roman"/>
          <w:sz w:val="24"/>
          <w:szCs w:val="24"/>
        </w:rPr>
      </w:pPr>
      <w:r w:rsidRPr="00E21DD1">
        <w:rPr>
          <w:rFonts w:ascii="Times New Roman" w:hAnsi="Times New Roman" w:cs="Times New Roman"/>
          <w:sz w:val="24"/>
          <w:szCs w:val="24"/>
        </w:rPr>
        <w:t>От 02.05.2017 № 25-па</w:t>
      </w:r>
    </w:p>
    <w:p w:rsidR="00E21DD1" w:rsidRPr="00E21DD1" w:rsidRDefault="00E21DD1" w:rsidP="00E21DD1">
      <w:pPr>
        <w:pStyle w:val="a4"/>
        <w:jc w:val="center"/>
        <w:rPr>
          <w:rFonts w:ascii="Times New Roman" w:hAnsi="Times New Roman" w:cs="Times New Roman"/>
          <w:sz w:val="24"/>
          <w:szCs w:val="24"/>
        </w:rPr>
      </w:pPr>
    </w:p>
    <w:p w:rsidR="00E21DD1" w:rsidRPr="00E21DD1" w:rsidRDefault="00E21DD1" w:rsidP="00E21DD1">
      <w:pPr>
        <w:pStyle w:val="a4"/>
        <w:jc w:val="center"/>
        <w:rPr>
          <w:rFonts w:ascii="Times New Roman" w:hAnsi="Times New Roman" w:cs="Times New Roman"/>
          <w:color w:val="000000"/>
          <w:sz w:val="24"/>
          <w:szCs w:val="24"/>
        </w:rPr>
      </w:pPr>
      <w:r w:rsidRPr="00E21DD1">
        <w:rPr>
          <w:rFonts w:ascii="Times New Roman" w:hAnsi="Times New Roman" w:cs="Times New Roman"/>
          <w:color w:val="000000"/>
          <w:sz w:val="24"/>
          <w:szCs w:val="24"/>
        </w:rPr>
        <w:t>О Порядке размещения информации</w:t>
      </w:r>
    </w:p>
    <w:p w:rsidR="00E21DD1" w:rsidRPr="00E21DD1" w:rsidRDefault="00E21DD1" w:rsidP="00E21DD1">
      <w:pPr>
        <w:pStyle w:val="a4"/>
        <w:jc w:val="center"/>
        <w:rPr>
          <w:rFonts w:ascii="Times New Roman" w:hAnsi="Times New Roman" w:cs="Times New Roman"/>
          <w:color w:val="000000"/>
          <w:sz w:val="24"/>
          <w:szCs w:val="24"/>
        </w:rPr>
      </w:pPr>
      <w:r w:rsidRPr="00E21DD1">
        <w:rPr>
          <w:rFonts w:ascii="Times New Roman" w:hAnsi="Times New Roman" w:cs="Times New Roman"/>
          <w:color w:val="000000"/>
          <w:sz w:val="24"/>
          <w:szCs w:val="24"/>
        </w:rPr>
        <w:t xml:space="preserve">о </w:t>
      </w:r>
      <w:proofErr w:type="gramStart"/>
      <w:r w:rsidRPr="00E21DD1">
        <w:rPr>
          <w:rFonts w:ascii="Times New Roman" w:hAnsi="Times New Roman" w:cs="Times New Roman"/>
          <w:color w:val="000000"/>
          <w:sz w:val="24"/>
          <w:szCs w:val="24"/>
        </w:rPr>
        <w:t>рассчитываемой</w:t>
      </w:r>
      <w:proofErr w:type="gramEnd"/>
      <w:r w:rsidRPr="00E21DD1">
        <w:rPr>
          <w:rFonts w:ascii="Times New Roman" w:hAnsi="Times New Roman" w:cs="Times New Roman"/>
          <w:color w:val="000000"/>
          <w:sz w:val="24"/>
          <w:szCs w:val="24"/>
        </w:rPr>
        <w:t xml:space="preserve"> за календарный год среднемесячной заработной</w:t>
      </w:r>
    </w:p>
    <w:p w:rsidR="00E21DD1" w:rsidRPr="00E21DD1" w:rsidRDefault="00E21DD1" w:rsidP="00E21DD1">
      <w:pPr>
        <w:pStyle w:val="a4"/>
        <w:jc w:val="center"/>
        <w:rPr>
          <w:rFonts w:ascii="Times New Roman" w:hAnsi="Times New Roman" w:cs="Times New Roman"/>
          <w:sz w:val="24"/>
          <w:szCs w:val="24"/>
        </w:rPr>
      </w:pPr>
      <w:r w:rsidRPr="00E21DD1">
        <w:rPr>
          <w:rFonts w:ascii="Times New Roman" w:hAnsi="Times New Roman" w:cs="Times New Roman"/>
          <w:color w:val="000000"/>
          <w:sz w:val="24"/>
          <w:szCs w:val="24"/>
        </w:rPr>
        <w:t xml:space="preserve">плате руководителей, их заместителей и главных бухгалтеров </w:t>
      </w:r>
      <w:r w:rsidRPr="00E21DD1">
        <w:rPr>
          <w:rFonts w:ascii="Times New Roman" w:hAnsi="Times New Roman" w:cs="Times New Roman"/>
          <w:sz w:val="24"/>
          <w:szCs w:val="24"/>
        </w:rPr>
        <w:t>муниципального казенного учреждения культуры «Верх-</w:t>
      </w:r>
      <w:proofErr w:type="spellStart"/>
      <w:r w:rsidRPr="00E21DD1">
        <w:rPr>
          <w:rFonts w:ascii="Times New Roman" w:hAnsi="Times New Roman" w:cs="Times New Roman"/>
          <w:sz w:val="24"/>
          <w:szCs w:val="24"/>
        </w:rPr>
        <w:t>Урюмский</w:t>
      </w:r>
      <w:proofErr w:type="spellEnd"/>
      <w:r w:rsidRPr="00E21DD1">
        <w:rPr>
          <w:rFonts w:ascii="Times New Roman" w:hAnsi="Times New Roman" w:cs="Times New Roman"/>
          <w:sz w:val="24"/>
          <w:szCs w:val="24"/>
        </w:rPr>
        <w:t xml:space="preserve">   сельский дом культуры»  </w:t>
      </w:r>
      <w:r w:rsidRPr="00E21DD1">
        <w:rPr>
          <w:rFonts w:ascii="Times New Roman" w:hAnsi="Times New Roman" w:cs="Times New Roman"/>
          <w:color w:val="000000"/>
          <w:sz w:val="24"/>
          <w:szCs w:val="24"/>
        </w:rPr>
        <w:t>и  муниципального унитарного предприятия   жилищно-коммунальное хозяйство «Верх-</w:t>
      </w:r>
      <w:proofErr w:type="spellStart"/>
      <w:r w:rsidRPr="00E21DD1">
        <w:rPr>
          <w:rFonts w:ascii="Times New Roman" w:hAnsi="Times New Roman" w:cs="Times New Roman"/>
          <w:color w:val="000000"/>
          <w:sz w:val="24"/>
          <w:szCs w:val="24"/>
        </w:rPr>
        <w:t>Урюмское</w:t>
      </w:r>
      <w:proofErr w:type="spellEnd"/>
      <w:r w:rsidRPr="00E21DD1">
        <w:rPr>
          <w:rFonts w:ascii="Times New Roman" w:hAnsi="Times New Roman" w:cs="Times New Roman"/>
          <w:color w:val="000000"/>
          <w:sz w:val="24"/>
          <w:szCs w:val="24"/>
        </w:rPr>
        <w:t xml:space="preserve">   »</w:t>
      </w:r>
      <w:r w:rsidRPr="00E21DD1">
        <w:rPr>
          <w:rFonts w:ascii="Times New Roman" w:hAnsi="Times New Roman" w:cs="Times New Roman"/>
          <w:sz w:val="24"/>
          <w:szCs w:val="24"/>
        </w:rPr>
        <w:t xml:space="preserve"> в информационно-телекоммуникационной сети Интернет</w:t>
      </w:r>
    </w:p>
    <w:p w:rsidR="00E21DD1" w:rsidRPr="00E21DD1" w:rsidRDefault="00E21DD1" w:rsidP="00E21DD1">
      <w:pPr>
        <w:pStyle w:val="a4"/>
        <w:jc w:val="center"/>
        <w:rPr>
          <w:rFonts w:ascii="Times New Roman" w:hAnsi="Times New Roman" w:cs="Times New Roman"/>
          <w:sz w:val="24"/>
          <w:szCs w:val="24"/>
        </w:rPr>
      </w:pPr>
    </w:p>
    <w:p w:rsidR="00E21DD1" w:rsidRPr="00E21DD1" w:rsidRDefault="00E21DD1" w:rsidP="00E21DD1">
      <w:pPr>
        <w:pStyle w:val="a4"/>
        <w:rPr>
          <w:rFonts w:ascii="Times New Roman" w:hAnsi="Times New Roman" w:cs="Times New Roman"/>
          <w:sz w:val="24"/>
          <w:szCs w:val="24"/>
        </w:rPr>
      </w:pPr>
    </w:p>
    <w:p w:rsidR="00E21DD1" w:rsidRPr="00E21DD1" w:rsidRDefault="00E21DD1" w:rsidP="00E21DD1">
      <w:pPr>
        <w:pStyle w:val="a4"/>
        <w:jc w:val="both"/>
        <w:rPr>
          <w:rFonts w:ascii="Times New Roman" w:eastAsia="Calibri" w:hAnsi="Times New Roman" w:cs="Times New Roman"/>
          <w:sz w:val="24"/>
          <w:szCs w:val="24"/>
          <w:lang w:eastAsia="en-US"/>
        </w:rPr>
      </w:pPr>
      <w:r w:rsidRPr="00E21DD1">
        <w:rPr>
          <w:rFonts w:ascii="Times New Roman" w:eastAsia="Calibri" w:hAnsi="Times New Roman" w:cs="Times New Roman"/>
          <w:sz w:val="24"/>
          <w:szCs w:val="24"/>
          <w:lang w:eastAsia="en-US"/>
        </w:rPr>
        <w:t>В соответствии со статьей 349.5 Трудового кодекса Российской Ф</w:t>
      </w:r>
      <w:r>
        <w:rPr>
          <w:rFonts w:ascii="Times New Roman" w:eastAsia="Calibri" w:hAnsi="Times New Roman" w:cs="Times New Roman"/>
          <w:sz w:val="24"/>
          <w:szCs w:val="24"/>
          <w:lang w:eastAsia="en-US"/>
        </w:rPr>
        <w:t xml:space="preserve">едерации </w:t>
      </w:r>
      <w:r w:rsidR="00A71B19">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п</w:t>
      </w:r>
      <w:proofErr w:type="gramEnd"/>
      <w:r>
        <w:rPr>
          <w:rFonts w:ascii="Times New Roman" w:eastAsia="Calibri" w:hAnsi="Times New Roman" w:cs="Times New Roman"/>
          <w:sz w:val="24"/>
          <w:szCs w:val="24"/>
          <w:lang w:eastAsia="en-US"/>
        </w:rPr>
        <w:t xml:space="preserve"> о с т а н о в л я ю:</w:t>
      </w:r>
    </w:p>
    <w:p w:rsidR="00E21DD1" w:rsidRPr="00A71B19" w:rsidRDefault="00E21DD1" w:rsidP="00E21DD1">
      <w:pPr>
        <w:pStyle w:val="a4"/>
        <w:jc w:val="both"/>
        <w:rPr>
          <w:rFonts w:ascii="Times New Roman" w:hAnsi="Times New Roman" w:cs="Times New Roman"/>
          <w:sz w:val="24"/>
          <w:szCs w:val="24"/>
        </w:rPr>
      </w:pPr>
      <w:r w:rsidRPr="00E21DD1">
        <w:rPr>
          <w:rFonts w:ascii="Times New Roman" w:hAnsi="Times New Roman" w:cs="Times New Roman"/>
          <w:color w:val="000000"/>
          <w:sz w:val="24"/>
          <w:szCs w:val="24"/>
        </w:rPr>
        <w:t xml:space="preserve">Установить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муниципального </w:t>
      </w:r>
      <w:r w:rsidRPr="00E21DD1">
        <w:rPr>
          <w:rFonts w:ascii="Times New Roman" w:hAnsi="Times New Roman" w:cs="Times New Roman"/>
          <w:sz w:val="24"/>
          <w:szCs w:val="24"/>
        </w:rPr>
        <w:t xml:space="preserve"> казенного учреждения культуры «Верх-</w:t>
      </w:r>
      <w:proofErr w:type="spellStart"/>
      <w:r w:rsidRPr="00E21DD1">
        <w:rPr>
          <w:rFonts w:ascii="Times New Roman" w:hAnsi="Times New Roman" w:cs="Times New Roman"/>
          <w:sz w:val="24"/>
          <w:szCs w:val="24"/>
        </w:rPr>
        <w:t>Урюмский</w:t>
      </w:r>
      <w:proofErr w:type="spellEnd"/>
      <w:r w:rsidRPr="00E21DD1">
        <w:rPr>
          <w:rFonts w:ascii="Times New Roman" w:hAnsi="Times New Roman" w:cs="Times New Roman"/>
          <w:sz w:val="24"/>
          <w:szCs w:val="24"/>
        </w:rPr>
        <w:t xml:space="preserve">   сельский дом культуры»  и </w:t>
      </w:r>
      <w:r w:rsidRPr="00E21DD1">
        <w:rPr>
          <w:rFonts w:ascii="Times New Roman" w:hAnsi="Times New Roman" w:cs="Times New Roman"/>
          <w:color w:val="000000"/>
          <w:sz w:val="24"/>
          <w:szCs w:val="24"/>
        </w:rPr>
        <w:t>муниципального унитарного предприятия жилищно-коммунальное хозяйство «Верх-</w:t>
      </w:r>
      <w:proofErr w:type="spellStart"/>
      <w:r w:rsidRPr="00E21DD1">
        <w:rPr>
          <w:rFonts w:ascii="Times New Roman" w:hAnsi="Times New Roman" w:cs="Times New Roman"/>
          <w:color w:val="000000"/>
          <w:sz w:val="24"/>
          <w:szCs w:val="24"/>
        </w:rPr>
        <w:t>Урюмское</w:t>
      </w:r>
      <w:proofErr w:type="spellEnd"/>
      <w:r w:rsidRPr="00E21DD1">
        <w:rPr>
          <w:rFonts w:ascii="Times New Roman" w:hAnsi="Times New Roman" w:cs="Times New Roman"/>
          <w:color w:val="000000"/>
          <w:sz w:val="24"/>
          <w:szCs w:val="24"/>
        </w:rPr>
        <w:t xml:space="preserve">» </w:t>
      </w:r>
      <w:r w:rsidRPr="00E21DD1">
        <w:rPr>
          <w:rFonts w:ascii="Times New Roman" w:hAnsi="Times New Roman" w:cs="Times New Roman"/>
          <w:sz w:val="24"/>
          <w:szCs w:val="24"/>
        </w:rPr>
        <w:t>в информационно-телекоммуникационной сети Интернет согласно приложению к настоящему постановлению.</w:t>
      </w:r>
    </w:p>
    <w:p w:rsidR="00E21DD1" w:rsidRPr="00E21DD1" w:rsidRDefault="00E21DD1" w:rsidP="00E21DD1">
      <w:pPr>
        <w:pStyle w:val="a4"/>
        <w:jc w:val="both"/>
        <w:rPr>
          <w:rFonts w:ascii="Times New Roman" w:hAnsi="Times New Roman" w:cs="Times New Roman"/>
          <w:sz w:val="24"/>
          <w:szCs w:val="24"/>
        </w:rPr>
      </w:pPr>
      <w:r w:rsidRPr="00E21DD1">
        <w:rPr>
          <w:rFonts w:ascii="Times New Roman" w:hAnsi="Times New Roman" w:cs="Times New Roman"/>
          <w:sz w:val="24"/>
          <w:szCs w:val="24"/>
        </w:rPr>
        <w:t xml:space="preserve">2. </w:t>
      </w:r>
      <w:proofErr w:type="gramStart"/>
      <w:r w:rsidRPr="00E21DD1">
        <w:rPr>
          <w:rFonts w:ascii="Times New Roman" w:hAnsi="Times New Roman" w:cs="Times New Roman"/>
          <w:sz w:val="24"/>
          <w:szCs w:val="24"/>
        </w:rPr>
        <w:t>Контроль за</w:t>
      </w:r>
      <w:proofErr w:type="gramEnd"/>
      <w:r w:rsidRPr="00E21DD1">
        <w:rPr>
          <w:rFonts w:ascii="Times New Roman" w:hAnsi="Times New Roman" w:cs="Times New Roman"/>
          <w:sz w:val="24"/>
          <w:szCs w:val="24"/>
        </w:rPr>
        <w:t xml:space="preserve"> исполнением постановления  оставляю за собой</w:t>
      </w:r>
    </w:p>
    <w:p w:rsidR="00E21DD1" w:rsidRPr="00233A56" w:rsidRDefault="00E21DD1" w:rsidP="00E21DD1">
      <w:pPr>
        <w:pStyle w:val="a4"/>
        <w:rPr>
          <w:rFonts w:ascii="Times New Roman" w:hAnsi="Times New Roman" w:cs="Times New Roman"/>
          <w:sz w:val="24"/>
          <w:szCs w:val="24"/>
        </w:rPr>
      </w:pPr>
    </w:p>
    <w:p w:rsidR="00E21DD1" w:rsidRPr="00E21DD1" w:rsidRDefault="00E21DD1" w:rsidP="00E21DD1">
      <w:pPr>
        <w:pStyle w:val="a4"/>
        <w:rPr>
          <w:rFonts w:ascii="Times New Roman" w:hAnsi="Times New Roman" w:cs="Times New Roman"/>
          <w:sz w:val="24"/>
          <w:szCs w:val="24"/>
        </w:rPr>
      </w:pPr>
      <w:r w:rsidRPr="00E21DD1">
        <w:rPr>
          <w:rFonts w:ascii="Times New Roman" w:hAnsi="Times New Roman" w:cs="Times New Roman"/>
          <w:sz w:val="24"/>
          <w:szCs w:val="24"/>
        </w:rPr>
        <w:t>Глава Верх-</w:t>
      </w:r>
      <w:proofErr w:type="spellStart"/>
      <w:r w:rsidRPr="00E21DD1">
        <w:rPr>
          <w:rFonts w:ascii="Times New Roman" w:hAnsi="Times New Roman" w:cs="Times New Roman"/>
          <w:sz w:val="24"/>
          <w:szCs w:val="24"/>
        </w:rPr>
        <w:t>Урюмского</w:t>
      </w:r>
      <w:proofErr w:type="spellEnd"/>
      <w:r w:rsidRPr="00E21DD1">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p>
    <w:p w:rsidR="00E21DD1" w:rsidRPr="00A71B19" w:rsidRDefault="00E21DD1" w:rsidP="00E21DD1">
      <w:pPr>
        <w:pStyle w:val="a4"/>
        <w:rPr>
          <w:rFonts w:ascii="Times New Roman" w:hAnsi="Times New Roman" w:cs="Times New Roman"/>
          <w:sz w:val="24"/>
          <w:szCs w:val="24"/>
          <w:lang w:val="en-US"/>
        </w:rPr>
      </w:pPr>
      <w:proofErr w:type="spellStart"/>
      <w:r w:rsidRPr="00E21DD1">
        <w:rPr>
          <w:rFonts w:ascii="Times New Roman" w:hAnsi="Times New Roman" w:cs="Times New Roman"/>
          <w:sz w:val="24"/>
          <w:szCs w:val="24"/>
        </w:rPr>
        <w:t>Здвинского</w:t>
      </w:r>
      <w:proofErr w:type="spellEnd"/>
      <w:r w:rsidRPr="00E21DD1">
        <w:rPr>
          <w:rFonts w:ascii="Times New Roman" w:hAnsi="Times New Roman" w:cs="Times New Roman"/>
          <w:sz w:val="24"/>
          <w:szCs w:val="24"/>
        </w:rPr>
        <w:t xml:space="preserve"> района Новосибирской области</w:t>
      </w:r>
      <w:r w:rsidRPr="00E21DD1">
        <w:rPr>
          <w:rFonts w:ascii="Times New Roman" w:hAnsi="Times New Roman" w:cs="Times New Roman"/>
          <w:sz w:val="24"/>
          <w:szCs w:val="24"/>
        </w:rPr>
        <w:tab/>
        <w:t xml:space="preserve">       </w:t>
      </w:r>
      <w:r w:rsidRPr="00E21DD1">
        <w:rPr>
          <w:rFonts w:ascii="Times New Roman" w:hAnsi="Times New Roman" w:cs="Times New Roman"/>
          <w:sz w:val="24"/>
          <w:szCs w:val="24"/>
        </w:rPr>
        <w:tab/>
      </w:r>
      <w:r w:rsidRPr="00E21DD1">
        <w:rPr>
          <w:rFonts w:ascii="Times New Roman" w:hAnsi="Times New Roman" w:cs="Times New Roman"/>
          <w:sz w:val="24"/>
          <w:szCs w:val="24"/>
        </w:rPr>
        <w:tab/>
      </w:r>
      <w:proofErr w:type="spellStart"/>
      <w:r>
        <w:rPr>
          <w:rFonts w:ascii="Times New Roman" w:hAnsi="Times New Roman" w:cs="Times New Roman"/>
          <w:sz w:val="24"/>
          <w:szCs w:val="24"/>
        </w:rPr>
        <w:t>И.А.Морозов</w:t>
      </w:r>
      <w:proofErr w:type="spellEnd"/>
      <w:r w:rsidRPr="00E21DD1">
        <w:rPr>
          <w:rFonts w:ascii="Times New Roman" w:hAnsi="Times New Roman" w:cs="Times New Roman"/>
          <w:sz w:val="24"/>
          <w:szCs w:val="24"/>
        </w:rPr>
        <w:tab/>
      </w:r>
      <w:r w:rsidRPr="00E21DD1">
        <w:rPr>
          <w:rFonts w:ascii="Times New Roman" w:hAnsi="Times New Roman" w:cs="Times New Roman"/>
          <w:sz w:val="24"/>
          <w:szCs w:val="24"/>
        </w:rPr>
        <w:tab/>
      </w:r>
      <w:r w:rsidRPr="00E21DD1">
        <w:rPr>
          <w:rFonts w:ascii="Times New Roman" w:hAnsi="Times New Roman" w:cs="Times New Roman"/>
          <w:sz w:val="24"/>
          <w:szCs w:val="24"/>
        </w:rPr>
        <w:tab/>
      </w:r>
    </w:p>
    <w:p w:rsidR="00E21DD1" w:rsidRPr="00E21DD1" w:rsidRDefault="00E21DD1" w:rsidP="00E21DD1">
      <w:pPr>
        <w:pStyle w:val="a4"/>
        <w:rPr>
          <w:rFonts w:ascii="Times New Roman" w:hAnsi="Times New Roman" w:cs="Times New Roman"/>
          <w:sz w:val="24"/>
          <w:szCs w:val="24"/>
        </w:rPr>
      </w:pPr>
      <w:r w:rsidRPr="00E21DD1">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5495"/>
        <w:gridCol w:w="4217"/>
      </w:tblGrid>
      <w:tr w:rsidR="00E21DD1" w:rsidRPr="00E21DD1" w:rsidTr="00AD5399">
        <w:tc>
          <w:tcPr>
            <w:tcW w:w="5495" w:type="dxa"/>
          </w:tcPr>
          <w:p w:rsidR="00E21DD1" w:rsidRPr="00E21DD1" w:rsidRDefault="00E21DD1" w:rsidP="00E21DD1">
            <w:pPr>
              <w:pStyle w:val="a4"/>
              <w:rPr>
                <w:rFonts w:ascii="Times New Roman" w:hAnsi="Times New Roman" w:cs="Times New Roman"/>
                <w:sz w:val="24"/>
                <w:szCs w:val="24"/>
              </w:rPr>
            </w:pPr>
          </w:p>
        </w:tc>
        <w:tc>
          <w:tcPr>
            <w:tcW w:w="4217" w:type="dxa"/>
          </w:tcPr>
          <w:p w:rsidR="00E21DD1" w:rsidRPr="00E21DD1" w:rsidRDefault="00E21DD1" w:rsidP="00E21DD1">
            <w:pPr>
              <w:pStyle w:val="a4"/>
              <w:jc w:val="right"/>
              <w:rPr>
                <w:rFonts w:ascii="Times New Roman" w:hAnsi="Times New Roman" w:cs="Times New Roman"/>
                <w:sz w:val="18"/>
                <w:szCs w:val="18"/>
              </w:rPr>
            </w:pPr>
            <w:r w:rsidRPr="00E21DD1">
              <w:rPr>
                <w:rFonts w:ascii="Times New Roman" w:hAnsi="Times New Roman" w:cs="Times New Roman"/>
                <w:sz w:val="18"/>
                <w:szCs w:val="18"/>
              </w:rPr>
              <w:t>ПРИЛОЖЕНИЕ</w:t>
            </w:r>
          </w:p>
          <w:p w:rsidR="00E21DD1" w:rsidRDefault="00E21DD1" w:rsidP="00E21DD1">
            <w:pPr>
              <w:pStyle w:val="a4"/>
              <w:jc w:val="right"/>
              <w:rPr>
                <w:rFonts w:ascii="Times New Roman" w:hAnsi="Times New Roman" w:cs="Times New Roman"/>
                <w:sz w:val="18"/>
                <w:szCs w:val="18"/>
              </w:rPr>
            </w:pPr>
            <w:r w:rsidRPr="00E21DD1">
              <w:rPr>
                <w:rFonts w:ascii="Times New Roman" w:hAnsi="Times New Roman" w:cs="Times New Roman"/>
                <w:sz w:val="18"/>
                <w:szCs w:val="18"/>
              </w:rPr>
              <w:t>к постановлению администрации</w:t>
            </w:r>
          </w:p>
          <w:p w:rsidR="00E21DD1" w:rsidRPr="00E21DD1" w:rsidRDefault="00E21DD1" w:rsidP="00E21DD1">
            <w:pPr>
              <w:pStyle w:val="a4"/>
              <w:jc w:val="right"/>
              <w:rPr>
                <w:rFonts w:ascii="Times New Roman" w:hAnsi="Times New Roman" w:cs="Times New Roman"/>
                <w:sz w:val="18"/>
                <w:szCs w:val="18"/>
              </w:rPr>
            </w:pPr>
            <w:r w:rsidRPr="00E21DD1">
              <w:rPr>
                <w:rFonts w:ascii="Times New Roman" w:hAnsi="Times New Roman" w:cs="Times New Roman"/>
                <w:sz w:val="18"/>
                <w:szCs w:val="18"/>
              </w:rPr>
              <w:t xml:space="preserve"> Верх-</w:t>
            </w:r>
            <w:proofErr w:type="spellStart"/>
            <w:r w:rsidRPr="00E21DD1">
              <w:rPr>
                <w:rFonts w:ascii="Times New Roman" w:hAnsi="Times New Roman" w:cs="Times New Roman"/>
                <w:sz w:val="18"/>
                <w:szCs w:val="18"/>
              </w:rPr>
              <w:t>Урюмского</w:t>
            </w:r>
            <w:proofErr w:type="spellEnd"/>
            <w:r w:rsidRPr="00E21DD1">
              <w:rPr>
                <w:rFonts w:ascii="Times New Roman" w:hAnsi="Times New Roman" w:cs="Times New Roman"/>
                <w:sz w:val="18"/>
                <w:szCs w:val="18"/>
              </w:rPr>
              <w:t xml:space="preserve"> сельсовета </w:t>
            </w:r>
            <w:proofErr w:type="spellStart"/>
            <w:r w:rsidRPr="00E21DD1">
              <w:rPr>
                <w:rFonts w:ascii="Times New Roman" w:hAnsi="Times New Roman" w:cs="Times New Roman"/>
                <w:sz w:val="18"/>
                <w:szCs w:val="18"/>
              </w:rPr>
              <w:t>Здвинского</w:t>
            </w:r>
            <w:proofErr w:type="spellEnd"/>
            <w:r w:rsidRPr="00E21DD1">
              <w:rPr>
                <w:rFonts w:ascii="Times New Roman" w:hAnsi="Times New Roman" w:cs="Times New Roman"/>
                <w:sz w:val="18"/>
                <w:szCs w:val="18"/>
              </w:rPr>
              <w:t xml:space="preserve"> района</w:t>
            </w:r>
          </w:p>
          <w:p w:rsidR="00E21DD1" w:rsidRPr="00E21DD1" w:rsidRDefault="00E21DD1" w:rsidP="00E21DD1">
            <w:pPr>
              <w:pStyle w:val="a4"/>
              <w:jc w:val="right"/>
              <w:rPr>
                <w:rFonts w:ascii="Times New Roman" w:hAnsi="Times New Roman" w:cs="Times New Roman"/>
                <w:sz w:val="18"/>
                <w:szCs w:val="18"/>
              </w:rPr>
            </w:pPr>
            <w:r w:rsidRPr="00E21DD1">
              <w:rPr>
                <w:rFonts w:ascii="Times New Roman" w:hAnsi="Times New Roman" w:cs="Times New Roman"/>
                <w:sz w:val="18"/>
                <w:szCs w:val="18"/>
              </w:rPr>
              <w:t>Новосибирской области</w:t>
            </w:r>
          </w:p>
          <w:p w:rsidR="00E21DD1" w:rsidRPr="00E21DD1" w:rsidRDefault="00E21DD1" w:rsidP="00E21DD1">
            <w:pPr>
              <w:pStyle w:val="a4"/>
              <w:jc w:val="right"/>
              <w:rPr>
                <w:rFonts w:ascii="Times New Roman" w:hAnsi="Times New Roman" w:cs="Times New Roman"/>
                <w:sz w:val="18"/>
                <w:szCs w:val="18"/>
              </w:rPr>
            </w:pPr>
            <w:r w:rsidRPr="00E21DD1">
              <w:rPr>
                <w:rFonts w:ascii="Times New Roman" w:hAnsi="Times New Roman" w:cs="Times New Roman"/>
                <w:sz w:val="18"/>
                <w:szCs w:val="18"/>
              </w:rPr>
              <w:t>от 02.05.2017  № 25-па</w:t>
            </w:r>
          </w:p>
        </w:tc>
      </w:tr>
    </w:tbl>
    <w:p w:rsidR="00E21DD1" w:rsidRPr="00E21DD1" w:rsidRDefault="00E21DD1" w:rsidP="00E21DD1">
      <w:pPr>
        <w:pStyle w:val="a4"/>
        <w:rPr>
          <w:rFonts w:ascii="Times New Roman" w:hAnsi="Times New Roman" w:cs="Times New Roman"/>
          <w:sz w:val="24"/>
          <w:szCs w:val="24"/>
        </w:rPr>
      </w:pPr>
    </w:p>
    <w:p w:rsidR="00E21DD1" w:rsidRPr="00E21DD1" w:rsidRDefault="00E21DD1" w:rsidP="00E21DD1">
      <w:pPr>
        <w:pStyle w:val="a4"/>
        <w:rPr>
          <w:rFonts w:ascii="Times New Roman" w:hAnsi="Times New Roman" w:cs="Times New Roman"/>
          <w:sz w:val="24"/>
          <w:szCs w:val="24"/>
        </w:rPr>
      </w:pPr>
    </w:p>
    <w:p w:rsidR="00E21DD1" w:rsidRPr="00E21DD1" w:rsidRDefault="00E21DD1" w:rsidP="00E21DD1">
      <w:pPr>
        <w:pStyle w:val="a4"/>
        <w:jc w:val="center"/>
        <w:rPr>
          <w:rFonts w:ascii="Times New Roman" w:hAnsi="Times New Roman" w:cs="Times New Roman"/>
          <w:sz w:val="24"/>
          <w:szCs w:val="24"/>
        </w:rPr>
      </w:pPr>
      <w:r w:rsidRPr="00E21DD1">
        <w:rPr>
          <w:rFonts w:ascii="Times New Roman" w:hAnsi="Times New Roman" w:cs="Times New Roman"/>
          <w:sz w:val="24"/>
          <w:szCs w:val="24"/>
        </w:rPr>
        <w:t>ПОРЯДОК</w:t>
      </w:r>
    </w:p>
    <w:p w:rsidR="00E21DD1" w:rsidRPr="00E21DD1" w:rsidRDefault="00E21DD1" w:rsidP="00E21DD1">
      <w:pPr>
        <w:pStyle w:val="a4"/>
        <w:jc w:val="center"/>
        <w:rPr>
          <w:rFonts w:ascii="Times New Roman" w:hAnsi="Times New Roman" w:cs="Times New Roman"/>
          <w:color w:val="000000"/>
          <w:sz w:val="24"/>
          <w:szCs w:val="24"/>
        </w:rPr>
      </w:pPr>
      <w:r w:rsidRPr="00E21DD1">
        <w:rPr>
          <w:rFonts w:ascii="Times New Roman" w:hAnsi="Times New Roman" w:cs="Times New Roman"/>
          <w:color w:val="000000"/>
          <w:sz w:val="24"/>
          <w:szCs w:val="24"/>
        </w:rPr>
        <w:t>размещения информации о рассчитываемой за календарный год среднемесячной заработной плате руководителей, их заместителей и</w:t>
      </w:r>
    </w:p>
    <w:p w:rsidR="00E21DD1" w:rsidRPr="00E21DD1" w:rsidRDefault="00E21DD1" w:rsidP="00E21DD1">
      <w:pPr>
        <w:pStyle w:val="a4"/>
        <w:jc w:val="center"/>
        <w:rPr>
          <w:rFonts w:ascii="Times New Roman" w:hAnsi="Times New Roman" w:cs="Times New Roman"/>
          <w:sz w:val="24"/>
          <w:szCs w:val="24"/>
        </w:rPr>
      </w:pPr>
      <w:r w:rsidRPr="00E21DD1">
        <w:rPr>
          <w:rFonts w:ascii="Times New Roman" w:hAnsi="Times New Roman" w:cs="Times New Roman"/>
          <w:color w:val="000000"/>
          <w:sz w:val="24"/>
          <w:szCs w:val="24"/>
        </w:rPr>
        <w:t xml:space="preserve">главных бухгалтеров </w:t>
      </w:r>
      <w:r w:rsidRPr="00E21DD1">
        <w:rPr>
          <w:rFonts w:ascii="Times New Roman" w:hAnsi="Times New Roman" w:cs="Times New Roman"/>
          <w:sz w:val="24"/>
          <w:szCs w:val="24"/>
        </w:rPr>
        <w:t>муниципального казенного учреждения культуры «Верх-</w:t>
      </w:r>
      <w:proofErr w:type="spellStart"/>
      <w:r w:rsidRPr="00E21DD1">
        <w:rPr>
          <w:rFonts w:ascii="Times New Roman" w:hAnsi="Times New Roman" w:cs="Times New Roman"/>
          <w:sz w:val="24"/>
          <w:szCs w:val="24"/>
        </w:rPr>
        <w:t>Урюмский</w:t>
      </w:r>
      <w:proofErr w:type="spellEnd"/>
      <w:r w:rsidRPr="00E21DD1">
        <w:rPr>
          <w:rFonts w:ascii="Times New Roman" w:hAnsi="Times New Roman" w:cs="Times New Roman"/>
          <w:sz w:val="24"/>
          <w:szCs w:val="24"/>
        </w:rPr>
        <w:t xml:space="preserve">   сельский дом культуры»  </w:t>
      </w:r>
      <w:r w:rsidRPr="00E21DD1">
        <w:rPr>
          <w:rFonts w:ascii="Times New Roman" w:hAnsi="Times New Roman" w:cs="Times New Roman"/>
          <w:color w:val="000000"/>
          <w:sz w:val="24"/>
          <w:szCs w:val="24"/>
        </w:rPr>
        <w:t>и  муниципального унитарного предприятия   жилищно-коммунальное хозяйство «Верх-</w:t>
      </w:r>
      <w:proofErr w:type="spellStart"/>
      <w:r w:rsidRPr="00E21DD1">
        <w:rPr>
          <w:rFonts w:ascii="Times New Roman" w:hAnsi="Times New Roman" w:cs="Times New Roman"/>
          <w:color w:val="000000"/>
          <w:sz w:val="24"/>
          <w:szCs w:val="24"/>
        </w:rPr>
        <w:t>Урюмское</w:t>
      </w:r>
      <w:proofErr w:type="spellEnd"/>
      <w:r w:rsidRPr="00E21DD1">
        <w:rPr>
          <w:rFonts w:ascii="Times New Roman" w:hAnsi="Times New Roman" w:cs="Times New Roman"/>
          <w:color w:val="000000"/>
          <w:sz w:val="24"/>
          <w:szCs w:val="24"/>
        </w:rPr>
        <w:t>»</w:t>
      </w:r>
      <w:r w:rsidRPr="00E21DD1">
        <w:rPr>
          <w:rFonts w:ascii="Times New Roman" w:hAnsi="Times New Roman" w:cs="Times New Roman"/>
          <w:sz w:val="24"/>
          <w:szCs w:val="24"/>
        </w:rPr>
        <w:t xml:space="preserve"> в информационно-телекоммуникационной сети Интернет</w:t>
      </w:r>
    </w:p>
    <w:p w:rsidR="00E21DD1" w:rsidRPr="00E21DD1" w:rsidRDefault="00E21DD1" w:rsidP="00E21DD1">
      <w:pPr>
        <w:pStyle w:val="a4"/>
        <w:rPr>
          <w:rFonts w:ascii="Times New Roman" w:hAnsi="Times New Roman" w:cs="Times New Roman"/>
          <w:sz w:val="24"/>
          <w:szCs w:val="24"/>
        </w:rPr>
      </w:pPr>
    </w:p>
    <w:p w:rsidR="00E21DD1" w:rsidRPr="00E21DD1" w:rsidRDefault="00E21DD1" w:rsidP="00E21DD1">
      <w:pPr>
        <w:pStyle w:val="a4"/>
        <w:jc w:val="both"/>
        <w:rPr>
          <w:rFonts w:ascii="Times New Roman" w:hAnsi="Times New Roman" w:cs="Times New Roman"/>
          <w:sz w:val="24"/>
          <w:szCs w:val="24"/>
        </w:rPr>
      </w:pPr>
      <w:r w:rsidRPr="00E21DD1">
        <w:rPr>
          <w:rFonts w:ascii="Times New Roman" w:hAnsi="Times New Roman" w:cs="Times New Roman"/>
          <w:sz w:val="24"/>
          <w:szCs w:val="24"/>
        </w:rPr>
        <w:t xml:space="preserve">1. </w:t>
      </w:r>
      <w:proofErr w:type="gramStart"/>
      <w:r w:rsidRPr="00E21DD1">
        <w:rPr>
          <w:rFonts w:ascii="Times New Roman" w:hAnsi="Times New Roman" w:cs="Times New Roman"/>
          <w:sz w:val="24"/>
          <w:szCs w:val="24"/>
        </w:rPr>
        <w:t xml:space="preserve">Порядок </w:t>
      </w:r>
      <w:r w:rsidRPr="00E21DD1">
        <w:rPr>
          <w:rFonts w:ascii="Times New Roman" w:hAnsi="Times New Roman" w:cs="Times New Roman"/>
          <w:color w:val="000000"/>
          <w:sz w:val="24"/>
          <w:szCs w:val="24"/>
        </w:rPr>
        <w:t xml:space="preserve">размещения информации о рассчитываемой за календарный год среднемесячной заработной плате руководителей, их заместителей и главных бухгалтеров </w:t>
      </w:r>
      <w:r w:rsidRPr="00E21DD1">
        <w:rPr>
          <w:rFonts w:ascii="Times New Roman" w:hAnsi="Times New Roman" w:cs="Times New Roman"/>
          <w:sz w:val="24"/>
          <w:szCs w:val="24"/>
        </w:rPr>
        <w:t>муниципального казенного учреждения культуры «Верх-</w:t>
      </w:r>
      <w:proofErr w:type="spellStart"/>
      <w:r w:rsidRPr="00E21DD1">
        <w:rPr>
          <w:rFonts w:ascii="Times New Roman" w:hAnsi="Times New Roman" w:cs="Times New Roman"/>
          <w:sz w:val="24"/>
          <w:szCs w:val="24"/>
        </w:rPr>
        <w:t>Урюмский</w:t>
      </w:r>
      <w:proofErr w:type="spellEnd"/>
      <w:r w:rsidRPr="00E21DD1">
        <w:rPr>
          <w:rFonts w:ascii="Times New Roman" w:hAnsi="Times New Roman" w:cs="Times New Roman"/>
          <w:sz w:val="24"/>
          <w:szCs w:val="24"/>
        </w:rPr>
        <w:t xml:space="preserve">   сельский дом культуры»  </w:t>
      </w:r>
      <w:r w:rsidRPr="00E21DD1">
        <w:rPr>
          <w:rFonts w:ascii="Times New Roman" w:hAnsi="Times New Roman" w:cs="Times New Roman"/>
          <w:color w:val="000000"/>
          <w:sz w:val="24"/>
          <w:szCs w:val="24"/>
        </w:rPr>
        <w:t>и  муниципального унитарного предприятия   жилищно-коммунальное хозяйство «Верх-</w:t>
      </w:r>
      <w:proofErr w:type="spellStart"/>
      <w:r w:rsidRPr="00E21DD1">
        <w:rPr>
          <w:rFonts w:ascii="Times New Roman" w:hAnsi="Times New Roman" w:cs="Times New Roman"/>
          <w:color w:val="000000"/>
          <w:sz w:val="24"/>
          <w:szCs w:val="24"/>
        </w:rPr>
        <w:t>Урюмское</w:t>
      </w:r>
      <w:proofErr w:type="spellEnd"/>
      <w:r w:rsidRPr="00E21DD1">
        <w:rPr>
          <w:rFonts w:ascii="Times New Roman" w:hAnsi="Times New Roman" w:cs="Times New Roman"/>
          <w:color w:val="000000"/>
          <w:sz w:val="24"/>
          <w:szCs w:val="24"/>
        </w:rPr>
        <w:t>»</w:t>
      </w:r>
      <w:r w:rsidRPr="00E21DD1">
        <w:rPr>
          <w:rFonts w:ascii="Times New Roman" w:hAnsi="Times New Roman" w:cs="Times New Roman"/>
          <w:sz w:val="24"/>
          <w:szCs w:val="24"/>
        </w:rPr>
        <w:t xml:space="preserve"> в </w:t>
      </w:r>
      <w:r w:rsidRPr="00E21DD1">
        <w:rPr>
          <w:rFonts w:ascii="Times New Roman" w:hAnsi="Times New Roman" w:cs="Times New Roman"/>
          <w:sz w:val="24"/>
          <w:szCs w:val="24"/>
        </w:rPr>
        <w:lastRenderedPageBreak/>
        <w:t>информационно-телекоммуникационной сети Интернет</w:t>
      </w:r>
      <w:r w:rsidRPr="00E21DD1">
        <w:rPr>
          <w:rFonts w:ascii="Times New Roman" w:hAnsi="Times New Roman" w:cs="Times New Roman"/>
          <w:color w:val="000000"/>
          <w:sz w:val="24"/>
          <w:szCs w:val="24"/>
        </w:rPr>
        <w:t xml:space="preserve"> </w:t>
      </w:r>
      <w:r w:rsidRPr="00E21DD1">
        <w:rPr>
          <w:rFonts w:ascii="Times New Roman" w:hAnsi="Times New Roman" w:cs="Times New Roman"/>
          <w:sz w:val="24"/>
          <w:szCs w:val="24"/>
        </w:rPr>
        <w:t xml:space="preserve"> </w:t>
      </w:r>
      <w:r w:rsidRPr="00E21DD1">
        <w:rPr>
          <w:rFonts w:ascii="Times New Roman" w:hAnsi="Times New Roman" w:cs="Times New Roman"/>
          <w:color w:val="000000"/>
          <w:sz w:val="24"/>
          <w:szCs w:val="24"/>
        </w:rPr>
        <w:t>в информационно-телекоммуникационной сети Интернет</w:t>
      </w:r>
      <w:r w:rsidRPr="00E21DD1">
        <w:rPr>
          <w:rFonts w:ascii="Times New Roman" w:hAnsi="Times New Roman" w:cs="Times New Roman"/>
          <w:sz w:val="24"/>
          <w:szCs w:val="24"/>
        </w:rPr>
        <w:t xml:space="preserve"> (далее – Порядок) разработан в соответствии</w:t>
      </w:r>
      <w:r w:rsidRPr="00E21DD1">
        <w:rPr>
          <w:rFonts w:ascii="Times New Roman" w:eastAsia="Calibri" w:hAnsi="Times New Roman" w:cs="Times New Roman"/>
          <w:sz w:val="24"/>
          <w:szCs w:val="24"/>
          <w:lang w:eastAsia="en-US"/>
        </w:rPr>
        <w:t xml:space="preserve"> со статьей 349.5 Трудового кодекса Российской Федерации.</w:t>
      </w:r>
      <w:proofErr w:type="gramEnd"/>
    </w:p>
    <w:p w:rsidR="00E21DD1" w:rsidRPr="00E21DD1" w:rsidRDefault="00E21DD1" w:rsidP="00E21DD1">
      <w:pPr>
        <w:pStyle w:val="a4"/>
        <w:jc w:val="both"/>
        <w:rPr>
          <w:rFonts w:ascii="Times New Roman" w:hAnsi="Times New Roman" w:cs="Times New Roman"/>
          <w:color w:val="000000"/>
          <w:sz w:val="24"/>
          <w:szCs w:val="24"/>
        </w:rPr>
      </w:pPr>
      <w:r w:rsidRPr="00E21DD1">
        <w:rPr>
          <w:rFonts w:ascii="Times New Roman" w:hAnsi="Times New Roman" w:cs="Times New Roman"/>
          <w:sz w:val="24"/>
          <w:szCs w:val="24"/>
        </w:rPr>
        <w:t xml:space="preserve">2. Информация </w:t>
      </w:r>
      <w:r w:rsidRPr="00E21DD1">
        <w:rPr>
          <w:rFonts w:ascii="Times New Roman" w:hAnsi="Times New Roman" w:cs="Times New Roman"/>
          <w:color w:val="000000"/>
          <w:sz w:val="24"/>
          <w:szCs w:val="24"/>
        </w:rPr>
        <w:t xml:space="preserve">о рассчитываемой за календарный год среднемесячной заработной плате руководителей, их заместителей и    главных бухгалтеров </w:t>
      </w:r>
      <w:r w:rsidRPr="00E21DD1">
        <w:rPr>
          <w:rFonts w:ascii="Times New Roman" w:hAnsi="Times New Roman" w:cs="Times New Roman"/>
          <w:sz w:val="24"/>
          <w:szCs w:val="24"/>
        </w:rPr>
        <w:t>муниципального казенного учреждения культуры «Верх-</w:t>
      </w:r>
      <w:proofErr w:type="spellStart"/>
      <w:r w:rsidRPr="00E21DD1">
        <w:rPr>
          <w:rFonts w:ascii="Times New Roman" w:hAnsi="Times New Roman" w:cs="Times New Roman"/>
          <w:sz w:val="24"/>
          <w:szCs w:val="24"/>
        </w:rPr>
        <w:t>Урюмский</w:t>
      </w:r>
      <w:proofErr w:type="spellEnd"/>
      <w:r w:rsidRPr="00E21DD1">
        <w:rPr>
          <w:rFonts w:ascii="Times New Roman" w:hAnsi="Times New Roman" w:cs="Times New Roman"/>
          <w:sz w:val="24"/>
          <w:szCs w:val="24"/>
        </w:rPr>
        <w:t xml:space="preserve">   сельский дом культуры»  </w:t>
      </w:r>
      <w:r w:rsidRPr="00E21DD1">
        <w:rPr>
          <w:rFonts w:ascii="Times New Roman" w:hAnsi="Times New Roman" w:cs="Times New Roman"/>
          <w:color w:val="000000"/>
          <w:sz w:val="24"/>
          <w:szCs w:val="24"/>
        </w:rPr>
        <w:t>и  муниципального унитарного предприятия   жилищно-коммунальное хозяйство «Верх-</w:t>
      </w:r>
      <w:proofErr w:type="spellStart"/>
      <w:r w:rsidRPr="00E21DD1">
        <w:rPr>
          <w:rFonts w:ascii="Times New Roman" w:hAnsi="Times New Roman" w:cs="Times New Roman"/>
          <w:color w:val="000000"/>
          <w:sz w:val="24"/>
          <w:szCs w:val="24"/>
        </w:rPr>
        <w:t>Урюмское</w:t>
      </w:r>
      <w:proofErr w:type="spellEnd"/>
      <w:r w:rsidRPr="00E21DD1">
        <w:rPr>
          <w:rFonts w:ascii="Times New Roman" w:hAnsi="Times New Roman" w:cs="Times New Roman"/>
          <w:color w:val="000000"/>
          <w:sz w:val="24"/>
          <w:szCs w:val="24"/>
        </w:rPr>
        <w:t>»</w:t>
      </w:r>
      <w:r w:rsidRPr="00E21DD1">
        <w:rPr>
          <w:rFonts w:ascii="Times New Roman" w:hAnsi="Times New Roman" w:cs="Times New Roman"/>
          <w:sz w:val="24"/>
          <w:szCs w:val="24"/>
        </w:rPr>
        <w:t xml:space="preserve"> в информационно-телекоммуникационной сети Интернет</w:t>
      </w:r>
      <w:r w:rsidRPr="00E21DD1">
        <w:rPr>
          <w:rFonts w:ascii="Times New Roman" w:hAnsi="Times New Roman" w:cs="Times New Roman"/>
          <w:color w:val="000000"/>
          <w:sz w:val="24"/>
          <w:szCs w:val="24"/>
        </w:rPr>
        <w:t xml:space="preserve"> в информационно-телекоммуникационной сети Интерне</w:t>
      </w:r>
      <w:proofErr w:type="gramStart"/>
      <w:r w:rsidRPr="00E21DD1">
        <w:rPr>
          <w:rFonts w:ascii="Times New Roman" w:hAnsi="Times New Roman" w:cs="Times New Roman"/>
          <w:color w:val="000000"/>
          <w:sz w:val="24"/>
          <w:szCs w:val="24"/>
        </w:rPr>
        <w:t>т</w:t>
      </w:r>
      <w:r w:rsidRPr="00E21DD1">
        <w:rPr>
          <w:rFonts w:ascii="Times New Roman" w:hAnsi="Times New Roman" w:cs="Times New Roman"/>
          <w:sz w:val="24"/>
          <w:szCs w:val="24"/>
        </w:rPr>
        <w:t>(</w:t>
      </w:r>
      <w:proofErr w:type="gramEnd"/>
      <w:r w:rsidRPr="00E21DD1">
        <w:rPr>
          <w:rFonts w:ascii="Times New Roman" w:hAnsi="Times New Roman" w:cs="Times New Roman"/>
          <w:sz w:val="24"/>
          <w:szCs w:val="24"/>
        </w:rPr>
        <w:t>далее соответственно – учреждение, предприятие, сеть Интернет) размещается в сети Интернет на официальном сайте администрации Верх-</w:t>
      </w:r>
      <w:proofErr w:type="spellStart"/>
      <w:r w:rsidRPr="00E21DD1">
        <w:rPr>
          <w:rFonts w:ascii="Times New Roman" w:hAnsi="Times New Roman" w:cs="Times New Roman"/>
          <w:sz w:val="24"/>
          <w:szCs w:val="24"/>
        </w:rPr>
        <w:t>Урюмского</w:t>
      </w:r>
      <w:proofErr w:type="spellEnd"/>
      <w:r w:rsidRPr="00E21DD1">
        <w:rPr>
          <w:rFonts w:ascii="Times New Roman" w:hAnsi="Times New Roman" w:cs="Times New Roman"/>
          <w:sz w:val="24"/>
          <w:szCs w:val="24"/>
        </w:rPr>
        <w:t xml:space="preserve"> сельсовета  </w:t>
      </w:r>
      <w:proofErr w:type="spellStart"/>
      <w:r w:rsidRPr="00E21DD1">
        <w:rPr>
          <w:rFonts w:ascii="Times New Roman" w:hAnsi="Times New Roman" w:cs="Times New Roman"/>
          <w:sz w:val="24"/>
          <w:szCs w:val="24"/>
        </w:rPr>
        <w:t>Здвинского</w:t>
      </w:r>
      <w:proofErr w:type="spellEnd"/>
      <w:r w:rsidRPr="00E21DD1">
        <w:rPr>
          <w:rFonts w:ascii="Times New Roman" w:hAnsi="Times New Roman" w:cs="Times New Roman"/>
          <w:sz w:val="24"/>
          <w:szCs w:val="24"/>
        </w:rPr>
        <w:t xml:space="preserve"> района, осуществляющей функции и полномочия учредителя</w:t>
      </w:r>
      <w:r w:rsidRPr="00E21DD1">
        <w:rPr>
          <w:rFonts w:ascii="Times New Roman" w:hAnsi="Times New Roman" w:cs="Times New Roman"/>
          <w:color w:val="000000"/>
          <w:sz w:val="24"/>
          <w:szCs w:val="24"/>
        </w:rPr>
        <w:t xml:space="preserve"> соответствующего учреждения, предприятия (далее – учредитель).</w:t>
      </w:r>
    </w:p>
    <w:p w:rsidR="00E21DD1" w:rsidRPr="00E21DD1" w:rsidRDefault="00E21DD1" w:rsidP="00E21DD1">
      <w:pPr>
        <w:pStyle w:val="a4"/>
        <w:jc w:val="both"/>
        <w:rPr>
          <w:rFonts w:ascii="Times New Roman" w:hAnsi="Times New Roman" w:cs="Times New Roman"/>
          <w:color w:val="000000"/>
          <w:sz w:val="24"/>
          <w:szCs w:val="24"/>
        </w:rPr>
      </w:pPr>
      <w:r w:rsidRPr="00E21DD1">
        <w:rPr>
          <w:rFonts w:ascii="Times New Roman" w:hAnsi="Times New Roman" w:cs="Times New Roman"/>
          <w:color w:val="000000"/>
          <w:sz w:val="24"/>
          <w:szCs w:val="24"/>
        </w:rPr>
        <w:t>3. По решению учредителя информация, указанная в пункте 2 настоящего Порядка, размещается в</w:t>
      </w:r>
      <w:r w:rsidRPr="00E21DD1">
        <w:rPr>
          <w:rFonts w:ascii="Times New Roman" w:hAnsi="Times New Roman" w:cs="Times New Roman"/>
          <w:sz w:val="24"/>
          <w:szCs w:val="24"/>
        </w:rPr>
        <w:t xml:space="preserve"> сети Интернет</w:t>
      </w:r>
      <w:r w:rsidRPr="00E21DD1">
        <w:rPr>
          <w:rFonts w:ascii="Times New Roman" w:hAnsi="Times New Roman" w:cs="Times New Roman"/>
          <w:color w:val="000000"/>
          <w:sz w:val="24"/>
          <w:szCs w:val="24"/>
        </w:rPr>
        <w:t xml:space="preserve"> на официальных сайтах учреждений, предприятий.</w:t>
      </w:r>
    </w:p>
    <w:p w:rsidR="00E21DD1" w:rsidRPr="00E21DD1" w:rsidRDefault="00E21DD1" w:rsidP="00E21DD1">
      <w:pPr>
        <w:pStyle w:val="a4"/>
        <w:jc w:val="both"/>
        <w:rPr>
          <w:rFonts w:ascii="Times New Roman" w:hAnsi="Times New Roman" w:cs="Times New Roman"/>
          <w:color w:val="000000"/>
          <w:sz w:val="24"/>
          <w:szCs w:val="24"/>
        </w:rPr>
      </w:pPr>
      <w:r w:rsidRPr="00E21DD1">
        <w:rPr>
          <w:rFonts w:ascii="Times New Roman" w:hAnsi="Times New Roman" w:cs="Times New Roman"/>
          <w:color w:val="000000"/>
          <w:sz w:val="24"/>
          <w:szCs w:val="24"/>
        </w:rPr>
        <w:t xml:space="preserve">4. Расчет среднемесячной заработной платы руководителей, их заместителей и главных бухгалтеров </w:t>
      </w:r>
      <w:r w:rsidRPr="00E21DD1">
        <w:rPr>
          <w:rFonts w:ascii="Times New Roman" w:hAnsi="Times New Roman" w:cs="Times New Roman"/>
          <w:sz w:val="24"/>
          <w:szCs w:val="24"/>
        </w:rPr>
        <w:t>учреждения, предприятия</w:t>
      </w:r>
      <w:r w:rsidRPr="00E21DD1">
        <w:rPr>
          <w:rFonts w:ascii="Times New Roman" w:hAnsi="Times New Roman" w:cs="Times New Roman"/>
          <w:color w:val="000000"/>
          <w:sz w:val="24"/>
          <w:szCs w:val="24"/>
        </w:rPr>
        <w:t xml:space="preserve"> производится за календарный год в соответствии с пунктом 20 Положения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E21DD1" w:rsidRPr="00E21DD1" w:rsidRDefault="00E21DD1" w:rsidP="00E21DD1">
      <w:pPr>
        <w:pStyle w:val="a4"/>
        <w:jc w:val="both"/>
        <w:rPr>
          <w:rFonts w:ascii="Times New Roman" w:hAnsi="Times New Roman" w:cs="Times New Roman"/>
          <w:color w:val="000000"/>
          <w:sz w:val="24"/>
          <w:szCs w:val="24"/>
        </w:rPr>
      </w:pPr>
      <w:r w:rsidRPr="00E21DD1">
        <w:rPr>
          <w:rFonts w:ascii="Times New Roman" w:hAnsi="Times New Roman" w:cs="Times New Roman"/>
          <w:color w:val="000000"/>
          <w:sz w:val="24"/>
          <w:szCs w:val="24"/>
        </w:rPr>
        <w:t xml:space="preserve">5. </w:t>
      </w:r>
      <w:r w:rsidRPr="00E21DD1">
        <w:rPr>
          <w:rFonts w:ascii="Times New Roman" w:hAnsi="Times New Roman" w:cs="Times New Roman"/>
          <w:sz w:val="24"/>
          <w:szCs w:val="24"/>
        </w:rPr>
        <w:t xml:space="preserve">Информацию, указанную в пункте 2 настоящего Порядка, руководители учреждения, предприятия представляют учредителю не позднее </w:t>
      </w:r>
      <w:r w:rsidRPr="00E21DD1">
        <w:rPr>
          <w:rFonts w:ascii="Times New Roman" w:hAnsi="Times New Roman" w:cs="Times New Roman"/>
          <w:color w:val="000000"/>
          <w:sz w:val="24"/>
          <w:szCs w:val="24"/>
        </w:rPr>
        <w:t>15 марта года, следующего за отчетным годом, по форме согласно приложению к настоящему Порядку.</w:t>
      </w:r>
    </w:p>
    <w:p w:rsidR="00E21DD1" w:rsidRPr="00E21DD1" w:rsidRDefault="00E21DD1" w:rsidP="00E21DD1">
      <w:pPr>
        <w:pStyle w:val="a4"/>
        <w:jc w:val="both"/>
        <w:rPr>
          <w:rFonts w:ascii="Times New Roman" w:hAnsi="Times New Roman" w:cs="Times New Roman"/>
          <w:color w:val="000000"/>
          <w:sz w:val="24"/>
          <w:szCs w:val="24"/>
        </w:rPr>
      </w:pPr>
      <w:r w:rsidRPr="00E21DD1">
        <w:rPr>
          <w:rFonts w:ascii="Times New Roman" w:hAnsi="Times New Roman" w:cs="Times New Roman"/>
          <w:color w:val="000000"/>
          <w:sz w:val="24"/>
          <w:szCs w:val="24"/>
        </w:rPr>
        <w:t>Ответственность за</w:t>
      </w:r>
      <w:r w:rsidRPr="00E21DD1">
        <w:rPr>
          <w:rFonts w:ascii="Times New Roman" w:hAnsi="Times New Roman" w:cs="Times New Roman"/>
          <w:sz w:val="24"/>
          <w:szCs w:val="24"/>
        </w:rPr>
        <w:t xml:space="preserve"> своевременность представления информации, указанной в пункте 2 настоящего Порядка, ее полноту и достоверность возлагается на ру</w:t>
      </w:r>
      <w:r w:rsidRPr="00E21DD1">
        <w:rPr>
          <w:rFonts w:ascii="Times New Roman" w:hAnsi="Times New Roman" w:cs="Times New Roman"/>
          <w:color w:val="000000"/>
          <w:sz w:val="24"/>
          <w:szCs w:val="24"/>
        </w:rPr>
        <w:t>ководителей</w:t>
      </w:r>
      <w:r w:rsidRPr="00E21DD1">
        <w:rPr>
          <w:rFonts w:ascii="Times New Roman" w:hAnsi="Times New Roman" w:cs="Times New Roman"/>
          <w:sz w:val="24"/>
          <w:szCs w:val="24"/>
        </w:rPr>
        <w:t xml:space="preserve"> учреждений,</w:t>
      </w:r>
      <w:r w:rsidRPr="00E21DD1">
        <w:rPr>
          <w:rFonts w:ascii="Times New Roman" w:hAnsi="Times New Roman" w:cs="Times New Roman"/>
          <w:color w:val="000000"/>
          <w:sz w:val="24"/>
          <w:szCs w:val="24"/>
        </w:rPr>
        <w:t xml:space="preserve"> предприятий.</w:t>
      </w:r>
    </w:p>
    <w:p w:rsidR="00E21DD1" w:rsidRPr="00E21DD1" w:rsidRDefault="00E21DD1" w:rsidP="00E21DD1">
      <w:pPr>
        <w:pStyle w:val="a4"/>
        <w:jc w:val="both"/>
        <w:rPr>
          <w:rFonts w:ascii="Times New Roman" w:hAnsi="Times New Roman" w:cs="Times New Roman"/>
          <w:color w:val="000000"/>
          <w:sz w:val="24"/>
          <w:szCs w:val="24"/>
        </w:rPr>
      </w:pPr>
      <w:r w:rsidRPr="00E21DD1">
        <w:rPr>
          <w:rFonts w:ascii="Times New Roman" w:hAnsi="Times New Roman" w:cs="Times New Roman"/>
          <w:color w:val="000000"/>
          <w:sz w:val="24"/>
          <w:szCs w:val="24"/>
        </w:rPr>
        <w:t xml:space="preserve">6. В составе информации, подлежащей размещению в </w:t>
      </w:r>
      <w:r w:rsidRPr="00E21DD1">
        <w:rPr>
          <w:rFonts w:ascii="Times New Roman" w:hAnsi="Times New Roman" w:cs="Times New Roman"/>
          <w:sz w:val="24"/>
          <w:szCs w:val="24"/>
        </w:rPr>
        <w:t>сети Интернет, указывается полное наименование учреждения, предприятия, занимаемая должность лиц, указанных в пункте 1 настоящего Порядка.</w:t>
      </w:r>
    </w:p>
    <w:p w:rsidR="00E21DD1" w:rsidRPr="00E21DD1" w:rsidRDefault="00E21DD1" w:rsidP="00E21DD1">
      <w:pPr>
        <w:pStyle w:val="a4"/>
        <w:jc w:val="both"/>
        <w:rPr>
          <w:rFonts w:ascii="Times New Roman" w:hAnsi="Times New Roman" w:cs="Times New Roman"/>
          <w:color w:val="000000"/>
          <w:sz w:val="24"/>
          <w:szCs w:val="24"/>
        </w:rPr>
      </w:pPr>
      <w:r w:rsidRPr="00E21DD1">
        <w:rPr>
          <w:rFonts w:ascii="Times New Roman" w:hAnsi="Times New Roman" w:cs="Times New Roman"/>
          <w:color w:val="000000"/>
          <w:sz w:val="24"/>
          <w:szCs w:val="24"/>
        </w:rPr>
        <w:t xml:space="preserve">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пункте 1 настоящего Порядка, а также сведения, отнесенные </w:t>
      </w:r>
      <w:r w:rsidRPr="00E21DD1">
        <w:rPr>
          <w:rFonts w:ascii="Times New Roman" w:hAnsi="Times New Roman" w:cs="Times New Roman"/>
          <w:sz w:val="24"/>
          <w:szCs w:val="24"/>
        </w:rPr>
        <w:t>к государственной</w:t>
      </w:r>
      <w:r w:rsidRPr="00E21DD1">
        <w:rPr>
          <w:rFonts w:ascii="Times New Roman" w:hAnsi="Times New Roman" w:cs="Times New Roman"/>
          <w:color w:val="000000"/>
          <w:sz w:val="24"/>
          <w:szCs w:val="24"/>
        </w:rPr>
        <w:t xml:space="preserve"> тайне или сведениям конфиденциального характера.</w:t>
      </w:r>
    </w:p>
    <w:p w:rsidR="00E21DD1" w:rsidRPr="00E21DD1" w:rsidRDefault="00E21DD1" w:rsidP="00E21DD1">
      <w:pPr>
        <w:pStyle w:val="a4"/>
        <w:jc w:val="both"/>
        <w:rPr>
          <w:rFonts w:ascii="Times New Roman" w:hAnsi="Times New Roman" w:cs="Times New Roman"/>
          <w:sz w:val="24"/>
          <w:szCs w:val="24"/>
        </w:rPr>
      </w:pPr>
      <w:r w:rsidRPr="00E21DD1">
        <w:rPr>
          <w:rFonts w:ascii="Times New Roman" w:hAnsi="Times New Roman" w:cs="Times New Roman"/>
          <w:color w:val="000000"/>
          <w:sz w:val="24"/>
          <w:szCs w:val="24"/>
        </w:rPr>
        <w:t xml:space="preserve">7. </w:t>
      </w:r>
      <w:proofErr w:type="gramStart"/>
      <w:r w:rsidRPr="00E21DD1">
        <w:rPr>
          <w:rFonts w:ascii="Times New Roman" w:hAnsi="Times New Roman" w:cs="Times New Roman"/>
          <w:sz w:val="24"/>
          <w:szCs w:val="24"/>
        </w:rPr>
        <w:t xml:space="preserve">Информация, указанная в пункте 2 настоящего Порядка, размещается </w:t>
      </w:r>
      <w:r w:rsidRPr="00E21DD1">
        <w:rPr>
          <w:rFonts w:ascii="Times New Roman" w:hAnsi="Times New Roman" w:cs="Times New Roman"/>
          <w:color w:val="000000"/>
          <w:sz w:val="24"/>
          <w:szCs w:val="24"/>
        </w:rPr>
        <w:t>в</w:t>
      </w:r>
      <w:r w:rsidRPr="00E21DD1">
        <w:rPr>
          <w:rFonts w:ascii="Times New Roman" w:hAnsi="Times New Roman" w:cs="Times New Roman"/>
          <w:sz w:val="24"/>
          <w:szCs w:val="24"/>
        </w:rPr>
        <w:t xml:space="preserve"> сети Интернет не позднее 1 апреля года, следующего за отчетным годом, уполномоченным учредителем должностным лицом, а в случае если будет принято решение в соответствии с пунктом 3 настоящего Порядка о размещении информации на официальном сайте учреждения, предприятия – уполномоченным руководителем учреждения,</w:t>
      </w:r>
      <w:r>
        <w:rPr>
          <w:rFonts w:ascii="Times New Roman" w:hAnsi="Times New Roman" w:cs="Times New Roman"/>
          <w:sz w:val="24"/>
          <w:szCs w:val="24"/>
        </w:rPr>
        <w:t xml:space="preserve"> предприятия должностным лицо.</w:t>
      </w:r>
      <w:proofErr w:type="gramEnd"/>
    </w:p>
    <w:p w:rsidR="00E21DD1" w:rsidRPr="00E21DD1" w:rsidRDefault="00E21DD1" w:rsidP="00E21DD1">
      <w:pPr>
        <w:pStyle w:val="a4"/>
        <w:rPr>
          <w:rFonts w:ascii="Times New Roman" w:hAnsi="Times New Roman" w:cs="Times New Roman"/>
          <w:sz w:val="24"/>
          <w:szCs w:val="24"/>
        </w:rPr>
      </w:pPr>
    </w:p>
    <w:p w:rsidR="00E21DD1" w:rsidRPr="00E21DD1" w:rsidRDefault="00E21DD1" w:rsidP="00E21DD1">
      <w:pPr>
        <w:pStyle w:val="a4"/>
        <w:rPr>
          <w:rFonts w:ascii="Times New Roman" w:hAnsi="Times New Roman" w:cs="Times New Roman"/>
          <w:sz w:val="24"/>
          <w:szCs w:val="24"/>
        </w:rPr>
      </w:pPr>
    </w:p>
    <w:tbl>
      <w:tblPr>
        <w:tblW w:w="10031" w:type="dxa"/>
        <w:tblLook w:val="04A0" w:firstRow="1" w:lastRow="0" w:firstColumn="1" w:lastColumn="0" w:noHBand="0" w:noVBand="1"/>
      </w:tblPr>
      <w:tblGrid>
        <w:gridCol w:w="4644"/>
        <w:gridCol w:w="5387"/>
      </w:tblGrid>
      <w:tr w:rsidR="00E21DD1" w:rsidRPr="00E21DD1" w:rsidTr="00AD5399">
        <w:tc>
          <w:tcPr>
            <w:tcW w:w="4644" w:type="dxa"/>
          </w:tcPr>
          <w:p w:rsidR="00E21DD1" w:rsidRPr="00E21DD1" w:rsidRDefault="00E21DD1" w:rsidP="00E21DD1">
            <w:pPr>
              <w:pStyle w:val="a4"/>
              <w:rPr>
                <w:rFonts w:ascii="Times New Roman" w:hAnsi="Times New Roman" w:cs="Times New Roman"/>
                <w:sz w:val="24"/>
                <w:szCs w:val="24"/>
              </w:rPr>
            </w:pPr>
          </w:p>
        </w:tc>
        <w:tc>
          <w:tcPr>
            <w:tcW w:w="5387" w:type="dxa"/>
          </w:tcPr>
          <w:p w:rsidR="00E21DD1" w:rsidRPr="00E21DD1" w:rsidRDefault="00E21DD1" w:rsidP="00E21DD1">
            <w:pPr>
              <w:pStyle w:val="a4"/>
              <w:rPr>
                <w:rFonts w:ascii="Times New Roman" w:hAnsi="Times New Roman" w:cs="Times New Roman"/>
                <w:color w:val="000000"/>
                <w:sz w:val="24"/>
                <w:szCs w:val="24"/>
              </w:rPr>
            </w:pPr>
            <w:r w:rsidRPr="00E21DD1">
              <w:rPr>
                <w:rFonts w:ascii="Times New Roman" w:hAnsi="Times New Roman" w:cs="Times New Roman"/>
                <w:color w:val="000000"/>
                <w:sz w:val="24"/>
                <w:szCs w:val="24"/>
              </w:rPr>
              <w:t>ПРИЛОЖЕНИЕ</w:t>
            </w:r>
          </w:p>
          <w:p w:rsidR="00E21DD1" w:rsidRPr="00E21DD1" w:rsidRDefault="00E21DD1" w:rsidP="00E21DD1">
            <w:pPr>
              <w:pStyle w:val="a4"/>
              <w:rPr>
                <w:rFonts w:ascii="Times New Roman" w:hAnsi="Times New Roman" w:cs="Times New Roman"/>
                <w:color w:val="000000"/>
                <w:sz w:val="24"/>
                <w:szCs w:val="24"/>
              </w:rPr>
            </w:pPr>
            <w:r w:rsidRPr="00E21DD1">
              <w:rPr>
                <w:rFonts w:ascii="Times New Roman" w:hAnsi="Times New Roman" w:cs="Times New Roman"/>
                <w:color w:val="000000"/>
                <w:sz w:val="24"/>
                <w:szCs w:val="24"/>
              </w:rPr>
              <w:t xml:space="preserve">к Порядку размещения информации о рассчитываемой за календарный год среднемесячной заработной плате руководителей, их заместителей и главных  </w:t>
            </w:r>
            <w:r w:rsidRPr="00E21DD1">
              <w:rPr>
                <w:rFonts w:ascii="Times New Roman" w:hAnsi="Times New Roman" w:cs="Times New Roman"/>
                <w:sz w:val="24"/>
                <w:szCs w:val="24"/>
              </w:rPr>
              <w:t xml:space="preserve"> </w:t>
            </w:r>
            <w:r w:rsidRPr="00E21DD1">
              <w:rPr>
                <w:rFonts w:ascii="Times New Roman" w:hAnsi="Times New Roman" w:cs="Times New Roman"/>
                <w:color w:val="000000"/>
                <w:sz w:val="24"/>
                <w:szCs w:val="24"/>
              </w:rPr>
              <w:t xml:space="preserve"> бухгалтеров </w:t>
            </w:r>
            <w:r w:rsidRPr="00E21DD1">
              <w:rPr>
                <w:rFonts w:ascii="Times New Roman" w:hAnsi="Times New Roman" w:cs="Times New Roman"/>
                <w:sz w:val="24"/>
                <w:szCs w:val="24"/>
              </w:rPr>
              <w:t>муниципального казенного учреждения культуры «Верх-</w:t>
            </w:r>
            <w:proofErr w:type="spellStart"/>
            <w:r w:rsidRPr="00E21DD1">
              <w:rPr>
                <w:rFonts w:ascii="Times New Roman" w:hAnsi="Times New Roman" w:cs="Times New Roman"/>
                <w:sz w:val="24"/>
                <w:szCs w:val="24"/>
              </w:rPr>
              <w:t>Урюмский</w:t>
            </w:r>
            <w:proofErr w:type="spellEnd"/>
            <w:r w:rsidRPr="00E21DD1">
              <w:rPr>
                <w:rFonts w:ascii="Times New Roman" w:hAnsi="Times New Roman" w:cs="Times New Roman"/>
                <w:sz w:val="24"/>
                <w:szCs w:val="24"/>
              </w:rPr>
              <w:t xml:space="preserve">   сельский дом культуры»  </w:t>
            </w:r>
            <w:r w:rsidRPr="00E21DD1">
              <w:rPr>
                <w:rFonts w:ascii="Times New Roman" w:hAnsi="Times New Roman" w:cs="Times New Roman"/>
                <w:color w:val="000000"/>
                <w:sz w:val="24"/>
                <w:szCs w:val="24"/>
              </w:rPr>
              <w:t>и  муниципального унитарного предприятия   жилищно-коммунальное хозяйство «Верх-</w:t>
            </w:r>
            <w:proofErr w:type="spellStart"/>
            <w:r w:rsidRPr="00E21DD1">
              <w:rPr>
                <w:rFonts w:ascii="Times New Roman" w:hAnsi="Times New Roman" w:cs="Times New Roman"/>
                <w:color w:val="000000"/>
                <w:sz w:val="24"/>
                <w:szCs w:val="24"/>
              </w:rPr>
              <w:t>Урюмское</w:t>
            </w:r>
            <w:proofErr w:type="spellEnd"/>
            <w:r w:rsidRPr="00E21DD1">
              <w:rPr>
                <w:rFonts w:ascii="Times New Roman" w:hAnsi="Times New Roman" w:cs="Times New Roman"/>
                <w:color w:val="000000"/>
                <w:sz w:val="24"/>
                <w:szCs w:val="24"/>
              </w:rPr>
              <w:t xml:space="preserve"> »</w:t>
            </w:r>
            <w:r w:rsidRPr="00E21DD1">
              <w:rPr>
                <w:rFonts w:ascii="Times New Roman" w:hAnsi="Times New Roman" w:cs="Times New Roman"/>
                <w:sz w:val="24"/>
                <w:szCs w:val="24"/>
              </w:rPr>
              <w:t xml:space="preserve"> в информационно-телекоммуникационной сети Интернет в информационно-телекоммуникационной сети Интернет</w:t>
            </w:r>
          </w:p>
        </w:tc>
      </w:tr>
    </w:tbl>
    <w:p w:rsidR="00E21DD1" w:rsidRPr="00E21DD1" w:rsidRDefault="00E21DD1" w:rsidP="00E21DD1">
      <w:pPr>
        <w:pStyle w:val="a4"/>
        <w:rPr>
          <w:rFonts w:ascii="Times New Roman" w:hAnsi="Times New Roman" w:cs="Times New Roman"/>
          <w:color w:val="000000"/>
          <w:sz w:val="24"/>
          <w:szCs w:val="24"/>
        </w:rPr>
      </w:pPr>
    </w:p>
    <w:p w:rsidR="00E21DD1" w:rsidRPr="00E21DD1" w:rsidRDefault="00E21DD1" w:rsidP="00E21DD1">
      <w:pPr>
        <w:pStyle w:val="a4"/>
        <w:jc w:val="center"/>
        <w:rPr>
          <w:rFonts w:ascii="Times New Roman" w:hAnsi="Times New Roman" w:cs="Times New Roman"/>
          <w:color w:val="000000"/>
          <w:sz w:val="24"/>
          <w:szCs w:val="24"/>
        </w:rPr>
      </w:pPr>
      <w:r w:rsidRPr="00E21DD1">
        <w:rPr>
          <w:rFonts w:ascii="Times New Roman" w:hAnsi="Times New Roman" w:cs="Times New Roman"/>
          <w:color w:val="000000"/>
          <w:sz w:val="24"/>
          <w:szCs w:val="24"/>
        </w:rPr>
        <w:t>ИНФОРМАЦИЯ</w:t>
      </w:r>
    </w:p>
    <w:p w:rsidR="00E21DD1" w:rsidRPr="00E21DD1" w:rsidRDefault="00E21DD1" w:rsidP="00E21DD1">
      <w:pPr>
        <w:pStyle w:val="a4"/>
        <w:jc w:val="center"/>
        <w:rPr>
          <w:rFonts w:ascii="Times New Roman" w:hAnsi="Times New Roman" w:cs="Times New Roman"/>
          <w:color w:val="000000"/>
          <w:sz w:val="24"/>
          <w:szCs w:val="24"/>
        </w:rPr>
      </w:pPr>
      <w:r w:rsidRPr="00E21DD1">
        <w:rPr>
          <w:rFonts w:ascii="Times New Roman" w:hAnsi="Times New Roman" w:cs="Times New Roman"/>
          <w:color w:val="000000"/>
          <w:sz w:val="24"/>
          <w:szCs w:val="24"/>
        </w:rPr>
        <w:lastRenderedPageBreak/>
        <w:t>о рассчитываемой за календарный год среднемесячной заработной плате</w:t>
      </w:r>
    </w:p>
    <w:p w:rsidR="00E21DD1" w:rsidRPr="00E21DD1" w:rsidRDefault="00E21DD1" w:rsidP="00E21DD1">
      <w:pPr>
        <w:pStyle w:val="a4"/>
        <w:jc w:val="center"/>
        <w:rPr>
          <w:rFonts w:ascii="Times New Roman" w:hAnsi="Times New Roman" w:cs="Times New Roman"/>
          <w:color w:val="000000"/>
          <w:sz w:val="24"/>
          <w:szCs w:val="24"/>
        </w:rPr>
      </w:pPr>
      <w:r w:rsidRPr="00E21DD1">
        <w:rPr>
          <w:rFonts w:ascii="Times New Roman" w:hAnsi="Times New Roman" w:cs="Times New Roman"/>
          <w:color w:val="000000"/>
          <w:sz w:val="24"/>
          <w:szCs w:val="24"/>
        </w:rPr>
        <w:t>руководителя, его заместителей, главного бухгалтера</w:t>
      </w:r>
    </w:p>
    <w:p w:rsidR="00E21DD1" w:rsidRPr="00E21DD1" w:rsidRDefault="00E21DD1" w:rsidP="00E21DD1">
      <w:pPr>
        <w:pStyle w:val="a4"/>
        <w:jc w:val="center"/>
        <w:rPr>
          <w:rFonts w:ascii="Times New Roman" w:hAnsi="Times New Roman" w:cs="Times New Roman"/>
          <w:color w:val="000000"/>
          <w:sz w:val="24"/>
          <w:szCs w:val="24"/>
        </w:rPr>
      </w:pPr>
      <w:r w:rsidRPr="00E21DD1">
        <w:rPr>
          <w:rFonts w:ascii="Times New Roman" w:hAnsi="Times New Roman" w:cs="Times New Roman"/>
          <w:color w:val="000000"/>
          <w:sz w:val="24"/>
          <w:szCs w:val="24"/>
        </w:rPr>
        <w:t>_____________________________________________</w:t>
      </w:r>
    </w:p>
    <w:p w:rsidR="00E21DD1" w:rsidRPr="00E21DD1" w:rsidRDefault="00E21DD1" w:rsidP="00E21DD1">
      <w:pPr>
        <w:pStyle w:val="a4"/>
        <w:jc w:val="center"/>
        <w:rPr>
          <w:rFonts w:ascii="Times New Roman" w:hAnsi="Times New Roman" w:cs="Times New Roman"/>
          <w:color w:val="000000"/>
          <w:sz w:val="24"/>
          <w:szCs w:val="24"/>
        </w:rPr>
      </w:pPr>
      <w:r w:rsidRPr="00E21DD1">
        <w:rPr>
          <w:rFonts w:ascii="Times New Roman" w:hAnsi="Times New Roman" w:cs="Times New Roman"/>
          <w:color w:val="000000"/>
          <w:sz w:val="24"/>
          <w:szCs w:val="24"/>
        </w:rPr>
        <w:t>(наименование учреждения, предприятия)</w:t>
      </w:r>
    </w:p>
    <w:p w:rsidR="00E21DD1" w:rsidRPr="00E21DD1" w:rsidRDefault="00E21DD1" w:rsidP="00E21DD1">
      <w:pPr>
        <w:pStyle w:val="a4"/>
        <w:jc w:val="center"/>
        <w:rPr>
          <w:rFonts w:ascii="Times New Roman" w:hAnsi="Times New Roman" w:cs="Times New Roman"/>
          <w:color w:val="000000"/>
          <w:sz w:val="24"/>
          <w:szCs w:val="24"/>
        </w:rPr>
      </w:pPr>
      <w:r w:rsidRPr="00E21DD1">
        <w:rPr>
          <w:rFonts w:ascii="Times New Roman" w:hAnsi="Times New Roman" w:cs="Times New Roman"/>
          <w:color w:val="000000"/>
          <w:sz w:val="24"/>
          <w:szCs w:val="24"/>
        </w:rPr>
        <w:t>за ________год</w:t>
      </w:r>
    </w:p>
    <w:p w:rsidR="00E21DD1" w:rsidRPr="00E21DD1" w:rsidRDefault="00E21DD1" w:rsidP="00E21DD1">
      <w:pPr>
        <w:pStyle w:val="a4"/>
        <w:rPr>
          <w:rFonts w:ascii="Times New Roman" w:hAnsi="Times New Roman" w:cs="Times New Roman"/>
          <w:color w:val="000000"/>
          <w:sz w:val="24"/>
          <w:szCs w:val="24"/>
        </w:rPr>
      </w:pPr>
    </w:p>
    <w:p w:rsidR="00E21DD1" w:rsidRPr="00E21DD1" w:rsidRDefault="00E21DD1" w:rsidP="00E21DD1">
      <w:pPr>
        <w:pStyle w:val="a4"/>
        <w:rPr>
          <w:rFonts w:ascii="Times New Roman" w:hAnsi="Times New Roman" w:cs="Times New Roman"/>
          <w:color w:val="000000"/>
          <w:sz w:val="24"/>
          <w:szCs w:val="24"/>
        </w:rPr>
      </w:pPr>
    </w:p>
    <w:tbl>
      <w:tblPr>
        <w:tblW w:w="98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4362"/>
        <w:gridCol w:w="2552"/>
        <w:gridCol w:w="2232"/>
      </w:tblGrid>
      <w:tr w:rsidR="00E21DD1" w:rsidRPr="00E21DD1" w:rsidTr="00AD5399">
        <w:trPr>
          <w:jc w:val="center"/>
        </w:trPr>
        <w:tc>
          <w:tcPr>
            <w:tcW w:w="681" w:type="dxa"/>
            <w:tcBorders>
              <w:top w:val="single" w:sz="4" w:space="0" w:color="auto"/>
              <w:left w:val="single" w:sz="4" w:space="0" w:color="auto"/>
              <w:bottom w:val="single" w:sz="4" w:space="0" w:color="auto"/>
              <w:right w:val="single" w:sz="4" w:space="0" w:color="auto"/>
            </w:tcBorders>
            <w:hideMark/>
          </w:tcPr>
          <w:p w:rsidR="00E21DD1" w:rsidRPr="00E21DD1" w:rsidRDefault="00E21DD1" w:rsidP="00E21DD1">
            <w:pPr>
              <w:pStyle w:val="a4"/>
              <w:rPr>
                <w:rFonts w:ascii="Times New Roman" w:hAnsi="Times New Roman" w:cs="Times New Roman"/>
                <w:color w:val="000000"/>
                <w:sz w:val="24"/>
                <w:szCs w:val="24"/>
                <w:lang w:eastAsia="en-US"/>
              </w:rPr>
            </w:pPr>
            <w:r w:rsidRPr="00E21DD1">
              <w:rPr>
                <w:rFonts w:ascii="Times New Roman" w:hAnsi="Times New Roman" w:cs="Times New Roman"/>
                <w:color w:val="000000"/>
                <w:sz w:val="24"/>
                <w:szCs w:val="24"/>
                <w:lang w:eastAsia="en-US"/>
              </w:rPr>
              <w:t>№</w:t>
            </w:r>
          </w:p>
          <w:p w:rsidR="00E21DD1" w:rsidRPr="00E21DD1" w:rsidRDefault="00E21DD1" w:rsidP="00E21DD1">
            <w:pPr>
              <w:pStyle w:val="a4"/>
              <w:rPr>
                <w:rFonts w:ascii="Times New Roman" w:hAnsi="Times New Roman" w:cs="Times New Roman"/>
                <w:color w:val="000000"/>
                <w:sz w:val="24"/>
                <w:szCs w:val="24"/>
                <w:lang w:eastAsia="en-US"/>
              </w:rPr>
            </w:pPr>
            <w:proofErr w:type="gramStart"/>
            <w:r w:rsidRPr="00E21DD1">
              <w:rPr>
                <w:rFonts w:ascii="Times New Roman" w:hAnsi="Times New Roman" w:cs="Times New Roman"/>
                <w:color w:val="000000"/>
                <w:sz w:val="24"/>
                <w:szCs w:val="24"/>
                <w:lang w:eastAsia="en-US"/>
              </w:rPr>
              <w:t>п</w:t>
            </w:r>
            <w:proofErr w:type="gramEnd"/>
            <w:r w:rsidRPr="00E21DD1">
              <w:rPr>
                <w:rFonts w:ascii="Times New Roman" w:hAnsi="Times New Roman" w:cs="Times New Roman"/>
                <w:color w:val="000000"/>
                <w:sz w:val="24"/>
                <w:szCs w:val="24"/>
                <w:lang w:eastAsia="en-US"/>
              </w:rPr>
              <w:t>/п</w:t>
            </w:r>
          </w:p>
        </w:tc>
        <w:tc>
          <w:tcPr>
            <w:tcW w:w="4362" w:type="dxa"/>
            <w:tcBorders>
              <w:top w:val="single" w:sz="4" w:space="0" w:color="auto"/>
              <w:left w:val="single" w:sz="4" w:space="0" w:color="auto"/>
              <w:bottom w:val="single" w:sz="4" w:space="0" w:color="auto"/>
              <w:right w:val="single" w:sz="4" w:space="0" w:color="auto"/>
            </w:tcBorders>
            <w:hideMark/>
          </w:tcPr>
          <w:p w:rsidR="00E21DD1" w:rsidRPr="00E21DD1" w:rsidRDefault="00E21DD1" w:rsidP="00E21DD1">
            <w:pPr>
              <w:pStyle w:val="a4"/>
              <w:rPr>
                <w:rFonts w:ascii="Times New Roman" w:hAnsi="Times New Roman" w:cs="Times New Roman"/>
                <w:color w:val="000000"/>
                <w:sz w:val="24"/>
                <w:szCs w:val="24"/>
                <w:lang w:eastAsia="en-US"/>
              </w:rPr>
            </w:pPr>
            <w:r w:rsidRPr="00E21DD1">
              <w:rPr>
                <w:rFonts w:ascii="Times New Roman" w:hAnsi="Times New Roman" w:cs="Times New Roman"/>
                <w:color w:val="000000"/>
                <w:sz w:val="24"/>
                <w:szCs w:val="24"/>
                <w:lang w:eastAsia="en-US"/>
              </w:rPr>
              <w:t>Фамилия, имя, отчество</w:t>
            </w:r>
          </w:p>
          <w:p w:rsidR="00E21DD1" w:rsidRPr="00E21DD1" w:rsidRDefault="00E21DD1" w:rsidP="00E21DD1">
            <w:pPr>
              <w:pStyle w:val="a4"/>
              <w:rPr>
                <w:rFonts w:ascii="Times New Roman" w:hAnsi="Times New Roman" w:cs="Times New Roman"/>
                <w:color w:val="000000"/>
                <w:sz w:val="24"/>
                <w:szCs w:val="24"/>
                <w:lang w:eastAsia="en-US"/>
              </w:rPr>
            </w:pPr>
            <w:r w:rsidRPr="00E21DD1">
              <w:rPr>
                <w:rFonts w:ascii="Times New Roman" w:hAnsi="Times New Roman" w:cs="Times New Roman"/>
                <w:color w:val="000000"/>
                <w:sz w:val="24"/>
                <w:szCs w:val="24"/>
                <w:lang w:eastAsia="en-US"/>
              </w:rPr>
              <w:t>(последнее – при наличии)</w:t>
            </w:r>
          </w:p>
        </w:tc>
        <w:tc>
          <w:tcPr>
            <w:tcW w:w="2552" w:type="dxa"/>
            <w:tcBorders>
              <w:top w:val="single" w:sz="4" w:space="0" w:color="auto"/>
              <w:left w:val="single" w:sz="4" w:space="0" w:color="auto"/>
              <w:bottom w:val="single" w:sz="4" w:space="0" w:color="auto"/>
              <w:right w:val="single" w:sz="4" w:space="0" w:color="auto"/>
            </w:tcBorders>
            <w:hideMark/>
          </w:tcPr>
          <w:p w:rsidR="00E21DD1" w:rsidRPr="00E21DD1" w:rsidRDefault="00E21DD1" w:rsidP="00E21DD1">
            <w:pPr>
              <w:pStyle w:val="a4"/>
              <w:rPr>
                <w:rFonts w:ascii="Times New Roman" w:hAnsi="Times New Roman" w:cs="Times New Roman"/>
                <w:color w:val="000000"/>
                <w:sz w:val="24"/>
                <w:szCs w:val="24"/>
                <w:lang w:eastAsia="en-US"/>
              </w:rPr>
            </w:pPr>
            <w:r w:rsidRPr="00E21DD1">
              <w:rPr>
                <w:rFonts w:ascii="Times New Roman" w:hAnsi="Times New Roman" w:cs="Times New Roman"/>
                <w:color w:val="000000"/>
                <w:sz w:val="24"/>
                <w:szCs w:val="24"/>
                <w:lang w:eastAsia="en-US"/>
              </w:rPr>
              <w:t>Занимаемая</w:t>
            </w:r>
          </w:p>
          <w:p w:rsidR="00E21DD1" w:rsidRPr="00E21DD1" w:rsidRDefault="00E21DD1" w:rsidP="00E21DD1">
            <w:pPr>
              <w:pStyle w:val="a4"/>
              <w:rPr>
                <w:rFonts w:ascii="Times New Roman" w:hAnsi="Times New Roman" w:cs="Times New Roman"/>
                <w:color w:val="000000"/>
                <w:sz w:val="24"/>
                <w:szCs w:val="24"/>
                <w:lang w:eastAsia="en-US"/>
              </w:rPr>
            </w:pPr>
            <w:r w:rsidRPr="00E21DD1">
              <w:rPr>
                <w:rFonts w:ascii="Times New Roman" w:hAnsi="Times New Roman" w:cs="Times New Roman"/>
                <w:color w:val="000000"/>
                <w:sz w:val="24"/>
                <w:szCs w:val="24"/>
                <w:lang w:eastAsia="en-US"/>
              </w:rPr>
              <w:t>должность</w:t>
            </w:r>
          </w:p>
        </w:tc>
        <w:tc>
          <w:tcPr>
            <w:tcW w:w="2232" w:type="dxa"/>
            <w:tcBorders>
              <w:top w:val="single" w:sz="4" w:space="0" w:color="auto"/>
              <w:left w:val="single" w:sz="4" w:space="0" w:color="auto"/>
              <w:bottom w:val="single" w:sz="4" w:space="0" w:color="auto"/>
              <w:right w:val="single" w:sz="4" w:space="0" w:color="auto"/>
            </w:tcBorders>
            <w:hideMark/>
          </w:tcPr>
          <w:p w:rsidR="00E21DD1" w:rsidRPr="00E21DD1" w:rsidRDefault="00E21DD1" w:rsidP="00E21DD1">
            <w:pPr>
              <w:pStyle w:val="a4"/>
              <w:rPr>
                <w:rFonts w:ascii="Times New Roman" w:hAnsi="Times New Roman" w:cs="Times New Roman"/>
                <w:color w:val="000000"/>
                <w:sz w:val="24"/>
                <w:szCs w:val="24"/>
                <w:lang w:eastAsia="en-US"/>
              </w:rPr>
            </w:pPr>
            <w:r w:rsidRPr="00E21DD1">
              <w:rPr>
                <w:rFonts w:ascii="Times New Roman" w:hAnsi="Times New Roman" w:cs="Times New Roman"/>
                <w:color w:val="000000"/>
                <w:sz w:val="24"/>
                <w:szCs w:val="24"/>
                <w:lang w:eastAsia="en-US"/>
              </w:rPr>
              <w:t>Размер среднемесячной заработной платы, рублей</w:t>
            </w:r>
          </w:p>
        </w:tc>
      </w:tr>
      <w:tr w:rsidR="00E21DD1" w:rsidRPr="00E21DD1" w:rsidTr="00AD5399">
        <w:trPr>
          <w:jc w:val="center"/>
        </w:trPr>
        <w:tc>
          <w:tcPr>
            <w:tcW w:w="681" w:type="dxa"/>
            <w:tcBorders>
              <w:top w:val="single" w:sz="4" w:space="0" w:color="auto"/>
              <w:left w:val="single" w:sz="4" w:space="0" w:color="auto"/>
              <w:bottom w:val="single" w:sz="4" w:space="0" w:color="auto"/>
              <w:right w:val="single" w:sz="4" w:space="0" w:color="auto"/>
            </w:tcBorders>
          </w:tcPr>
          <w:p w:rsidR="00E21DD1" w:rsidRPr="00E21DD1" w:rsidRDefault="00E21DD1" w:rsidP="00E21DD1">
            <w:pPr>
              <w:pStyle w:val="a4"/>
              <w:rPr>
                <w:rFonts w:ascii="Times New Roman" w:hAnsi="Times New Roman" w:cs="Times New Roman"/>
                <w:color w:val="000000"/>
                <w:sz w:val="24"/>
                <w:szCs w:val="24"/>
                <w:lang w:eastAsia="en-US"/>
              </w:rPr>
            </w:pPr>
          </w:p>
        </w:tc>
        <w:tc>
          <w:tcPr>
            <w:tcW w:w="4362" w:type="dxa"/>
            <w:tcBorders>
              <w:top w:val="single" w:sz="4" w:space="0" w:color="auto"/>
              <w:left w:val="single" w:sz="4" w:space="0" w:color="auto"/>
              <w:bottom w:val="single" w:sz="4" w:space="0" w:color="auto"/>
              <w:right w:val="single" w:sz="4" w:space="0" w:color="auto"/>
            </w:tcBorders>
          </w:tcPr>
          <w:p w:rsidR="00E21DD1" w:rsidRPr="00E21DD1" w:rsidRDefault="00E21DD1" w:rsidP="00E21DD1">
            <w:pPr>
              <w:pStyle w:val="a4"/>
              <w:rPr>
                <w:rFonts w:ascii="Times New Roman" w:hAnsi="Times New Roman" w:cs="Times New Roman"/>
                <w:color w:val="000000"/>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E21DD1" w:rsidRPr="00E21DD1" w:rsidRDefault="00E21DD1" w:rsidP="00E21DD1">
            <w:pPr>
              <w:pStyle w:val="a4"/>
              <w:rPr>
                <w:rFonts w:ascii="Times New Roman" w:hAnsi="Times New Roman" w:cs="Times New Roman"/>
                <w:color w:val="000000"/>
                <w:sz w:val="24"/>
                <w:szCs w:val="24"/>
                <w:lang w:eastAsia="en-US"/>
              </w:rPr>
            </w:pPr>
          </w:p>
        </w:tc>
        <w:tc>
          <w:tcPr>
            <w:tcW w:w="2232" w:type="dxa"/>
            <w:tcBorders>
              <w:top w:val="single" w:sz="4" w:space="0" w:color="auto"/>
              <w:left w:val="single" w:sz="4" w:space="0" w:color="auto"/>
              <w:bottom w:val="single" w:sz="4" w:space="0" w:color="auto"/>
              <w:right w:val="single" w:sz="4" w:space="0" w:color="auto"/>
            </w:tcBorders>
          </w:tcPr>
          <w:p w:rsidR="00E21DD1" w:rsidRPr="00E21DD1" w:rsidRDefault="00E21DD1" w:rsidP="00E21DD1">
            <w:pPr>
              <w:pStyle w:val="a4"/>
              <w:rPr>
                <w:rFonts w:ascii="Times New Roman" w:hAnsi="Times New Roman" w:cs="Times New Roman"/>
                <w:color w:val="000000"/>
                <w:sz w:val="24"/>
                <w:szCs w:val="24"/>
                <w:lang w:eastAsia="en-US"/>
              </w:rPr>
            </w:pPr>
          </w:p>
        </w:tc>
      </w:tr>
    </w:tbl>
    <w:p w:rsidR="00E21DD1" w:rsidRPr="00E21DD1" w:rsidRDefault="00E21DD1" w:rsidP="00E21DD1">
      <w:pPr>
        <w:pStyle w:val="a4"/>
        <w:rPr>
          <w:rFonts w:ascii="Times New Roman" w:hAnsi="Times New Roman" w:cs="Times New Roman"/>
          <w:color w:val="000000"/>
          <w:sz w:val="24"/>
          <w:szCs w:val="24"/>
        </w:rPr>
      </w:pPr>
    </w:p>
    <w:p w:rsidR="00E21DD1" w:rsidRPr="00E21DD1" w:rsidRDefault="00E21DD1" w:rsidP="00E21DD1">
      <w:pPr>
        <w:pStyle w:val="a4"/>
        <w:rPr>
          <w:rFonts w:ascii="Times New Roman" w:hAnsi="Times New Roman" w:cs="Times New Roman"/>
          <w:color w:val="000000"/>
          <w:sz w:val="24"/>
          <w:szCs w:val="24"/>
        </w:rPr>
      </w:pPr>
      <w:r w:rsidRPr="00E21DD1">
        <w:rPr>
          <w:rFonts w:ascii="Times New Roman" w:hAnsi="Times New Roman" w:cs="Times New Roman"/>
          <w:color w:val="000000"/>
          <w:sz w:val="24"/>
          <w:szCs w:val="24"/>
        </w:rPr>
        <w:t>Руководитель     ___________________     _____________________</w:t>
      </w:r>
    </w:p>
    <w:p w:rsidR="00E21DD1" w:rsidRPr="00E21DD1" w:rsidRDefault="00E21DD1" w:rsidP="00E21DD1">
      <w:pPr>
        <w:pStyle w:val="a4"/>
        <w:rPr>
          <w:rFonts w:ascii="Times New Roman" w:hAnsi="Times New Roman" w:cs="Times New Roman"/>
          <w:color w:val="000000"/>
          <w:sz w:val="24"/>
          <w:szCs w:val="24"/>
        </w:rPr>
      </w:pPr>
      <w:r w:rsidRPr="00E21DD1">
        <w:rPr>
          <w:rFonts w:ascii="Times New Roman" w:hAnsi="Times New Roman" w:cs="Times New Roman"/>
          <w:color w:val="000000"/>
          <w:sz w:val="24"/>
          <w:szCs w:val="24"/>
        </w:rPr>
        <w:t xml:space="preserve">                                    (Подпись)                                                   (Расшифровка подписи)</w:t>
      </w:r>
    </w:p>
    <w:p w:rsidR="00E21DD1" w:rsidRPr="00E21DD1" w:rsidRDefault="00E21DD1" w:rsidP="00E21DD1">
      <w:pPr>
        <w:pStyle w:val="a4"/>
        <w:rPr>
          <w:rFonts w:ascii="Times New Roman" w:hAnsi="Times New Roman" w:cs="Times New Roman"/>
          <w:color w:val="000000"/>
          <w:sz w:val="24"/>
          <w:szCs w:val="24"/>
        </w:rPr>
      </w:pPr>
      <w:r w:rsidRPr="00E21DD1">
        <w:rPr>
          <w:rFonts w:ascii="Times New Roman" w:hAnsi="Times New Roman" w:cs="Times New Roman"/>
          <w:color w:val="000000"/>
          <w:sz w:val="24"/>
          <w:szCs w:val="24"/>
        </w:rPr>
        <w:t>МП_____________</w:t>
      </w:r>
    </w:p>
    <w:p w:rsidR="00054B9D" w:rsidRPr="00A71B19" w:rsidRDefault="00E21DD1" w:rsidP="00E21DD1">
      <w:pPr>
        <w:pStyle w:val="a4"/>
        <w:rPr>
          <w:rFonts w:ascii="Times New Roman" w:hAnsi="Times New Roman" w:cs="Times New Roman"/>
          <w:color w:val="000000"/>
          <w:sz w:val="24"/>
          <w:szCs w:val="24"/>
        </w:rPr>
      </w:pPr>
      <w:r w:rsidRPr="00E21DD1">
        <w:rPr>
          <w:rFonts w:ascii="Times New Roman" w:hAnsi="Times New Roman" w:cs="Times New Roman"/>
          <w:color w:val="000000"/>
          <w:sz w:val="24"/>
          <w:szCs w:val="24"/>
        </w:rPr>
        <w:t xml:space="preserve">        </w:t>
      </w:r>
      <w:r w:rsidR="00054B9D">
        <w:rPr>
          <w:rFonts w:ascii="Times New Roman" w:hAnsi="Times New Roman" w:cs="Times New Roman"/>
          <w:color w:val="000000"/>
          <w:sz w:val="24"/>
          <w:szCs w:val="24"/>
        </w:rPr>
        <w:t xml:space="preserve">      </w:t>
      </w:r>
      <w:r w:rsidR="00054B9D" w:rsidRPr="00A71B19">
        <w:rPr>
          <w:rFonts w:ascii="Times New Roman" w:hAnsi="Times New Roman" w:cs="Times New Roman"/>
          <w:color w:val="000000"/>
          <w:sz w:val="24"/>
          <w:szCs w:val="24"/>
        </w:rPr>
        <w:t xml:space="preserve">                                        </w:t>
      </w:r>
      <w:r w:rsidRPr="00E21DD1">
        <w:rPr>
          <w:rFonts w:ascii="Times New Roman" w:hAnsi="Times New Roman" w:cs="Times New Roman"/>
          <w:color w:val="000000"/>
          <w:sz w:val="24"/>
          <w:szCs w:val="24"/>
        </w:rPr>
        <w:t xml:space="preserve">дата      </w:t>
      </w:r>
    </w:p>
    <w:p w:rsidR="00A71B19" w:rsidRPr="00A71B19" w:rsidRDefault="00A71B19" w:rsidP="00E21DD1">
      <w:pPr>
        <w:pStyle w:val="a4"/>
        <w:rPr>
          <w:rFonts w:ascii="Times New Roman" w:hAnsi="Times New Roman" w:cs="Times New Roman"/>
          <w:color w:val="000000"/>
          <w:sz w:val="24"/>
          <w:szCs w:val="24"/>
        </w:rPr>
      </w:pPr>
    </w:p>
    <w:p w:rsidR="00A71B19" w:rsidRPr="00A71B19" w:rsidRDefault="00A71B19" w:rsidP="00A71B19">
      <w:pPr>
        <w:pStyle w:val="a4"/>
        <w:jc w:val="center"/>
        <w:rPr>
          <w:rFonts w:ascii="Times New Roman" w:hAnsi="Times New Roman" w:cs="Times New Roman"/>
          <w:b/>
          <w:sz w:val="24"/>
          <w:szCs w:val="24"/>
        </w:rPr>
      </w:pPr>
      <w:r w:rsidRPr="00A71B19">
        <w:rPr>
          <w:rFonts w:ascii="Times New Roman" w:hAnsi="Times New Roman" w:cs="Times New Roman"/>
          <w:b/>
          <w:sz w:val="24"/>
          <w:szCs w:val="24"/>
        </w:rPr>
        <w:t>АДМИНИСТРАЦИЯ</w:t>
      </w:r>
    </w:p>
    <w:p w:rsidR="00A71B19" w:rsidRPr="00A71B19" w:rsidRDefault="00A71B19" w:rsidP="00A71B19">
      <w:pPr>
        <w:pStyle w:val="a4"/>
        <w:jc w:val="center"/>
        <w:rPr>
          <w:rFonts w:ascii="Times New Roman" w:hAnsi="Times New Roman" w:cs="Times New Roman"/>
          <w:b/>
          <w:sz w:val="24"/>
          <w:szCs w:val="24"/>
        </w:rPr>
      </w:pPr>
      <w:r w:rsidRPr="00A71B19">
        <w:rPr>
          <w:rFonts w:ascii="Times New Roman" w:hAnsi="Times New Roman" w:cs="Times New Roman"/>
          <w:b/>
          <w:sz w:val="24"/>
          <w:szCs w:val="24"/>
        </w:rPr>
        <w:t>ВЕРХ-УРЮМСКОГО СЕЛЬСОВЕТА</w:t>
      </w:r>
    </w:p>
    <w:p w:rsidR="00A71B19" w:rsidRPr="00A71B19" w:rsidRDefault="00A71B19" w:rsidP="00A71B19">
      <w:pPr>
        <w:pStyle w:val="a4"/>
        <w:jc w:val="center"/>
        <w:rPr>
          <w:rFonts w:ascii="Times New Roman" w:hAnsi="Times New Roman" w:cs="Times New Roman"/>
          <w:b/>
          <w:sz w:val="24"/>
          <w:szCs w:val="24"/>
        </w:rPr>
      </w:pPr>
      <w:r w:rsidRPr="00A71B19">
        <w:rPr>
          <w:rFonts w:ascii="Times New Roman" w:hAnsi="Times New Roman" w:cs="Times New Roman"/>
          <w:b/>
          <w:sz w:val="24"/>
          <w:szCs w:val="24"/>
        </w:rPr>
        <w:t>ЗДВИНСКОГО РАЙОНА НОВОСИБИРСКОЙ ОБЛАСТИ</w:t>
      </w:r>
    </w:p>
    <w:p w:rsidR="00A71B19" w:rsidRPr="00A71B19" w:rsidRDefault="00A71B19" w:rsidP="00A71B19">
      <w:pPr>
        <w:pStyle w:val="a4"/>
        <w:jc w:val="center"/>
        <w:rPr>
          <w:rFonts w:ascii="Times New Roman" w:hAnsi="Times New Roman" w:cs="Times New Roman"/>
          <w:b/>
          <w:sz w:val="24"/>
          <w:szCs w:val="24"/>
        </w:rPr>
      </w:pPr>
    </w:p>
    <w:p w:rsidR="00A71B19" w:rsidRPr="00A71B19" w:rsidRDefault="00A71B19" w:rsidP="00A71B19">
      <w:pPr>
        <w:pStyle w:val="a4"/>
        <w:jc w:val="center"/>
        <w:rPr>
          <w:rFonts w:ascii="Times New Roman" w:hAnsi="Times New Roman" w:cs="Times New Roman"/>
          <w:b/>
          <w:sz w:val="24"/>
          <w:szCs w:val="24"/>
        </w:rPr>
      </w:pPr>
    </w:p>
    <w:p w:rsidR="00A71B19" w:rsidRPr="00A71B19" w:rsidRDefault="00A71B19" w:rsidP="00A71B19">
      <w:pPr>
        <w:pStyle w:val="a4"/>
        <w:jc w:val="center"/>
        <w:rPr>
          <w:rFonts w:ascii="Times New Roman" w:hAnsi="Times New Roman" w:cs="Times New Roman"/>
          <w:b/>
          <w:sz w:val="24"/>
          <w:szCs w:val="24"/>
        </w:rPr>
      </w:pPr>
      <w:proofErr w:type="gramStart"/>
      <w:r w:rsidRPr="00A71B19">
        <w:rPr>
          <w:rFonts w:ascii="Times New Roman" w:hAnsi="Times New Roman" w:cs="Times New Roman"/>
          <w:b/>
          <w:sz w:val="24"/>
          <w:szCs w:val="24"/>
        </w:rPr>
        <w:t>П</w:t>
      </w:r>
      <w:proofErr w:type="gramEnd"/>
      <w:r w:rsidRPr="00A71B19">
        <w:rPr>
          <w:rFonts w:ascii="Times New Roman" w:hAnsi="Times New Roman" w:cs="Times New Roman"/>
          <w:b/>
          <w:sz w:val="24"/>
          <w:szCs w:val="24"/>
        </w:rPr>
        <w:t xml:space="preserve"> О С Т А Н О В Л Е Н И Е</w:t>
      </w:r>
    </w:p>
    <w:p w:rsidR="00A71B19" w:rsidRPr="00A71B19" w:rsidRDefault="00A71B19" w:rsidP="00A71B19">
      <w:pPr>
        <w:pStyle w:val="a4"/>
        <w:jc w:val="center"/>
        <w:rPr>
          <w:rFonts w:ascii="Times New Roman" w:hAnsi="Times New Roman" w:cs="Times New Roman"/>
          <w:b/>
          <w:sz w:val="24"/>
          <w:szCs w:val="24"/>
        </w:rPr>
      </w:pPr>
    </w:p>
    <w:p w:rsidR="00A71B19" w:rsidRPr="00A71B19" w:rsidRDefault="00A71B19" w:rsidP="00A71B19">
      <w:pPr>
        <w:pStyle w:val="a4"/>
        <w:jc w:val="center"/>
        <w:rPr>
          <w:rFonts w:ascii="Times New Roman" w:hAnsi="Times New Roman" w:cs="Times New Roman"/>
          <w:b/>
          <w:sz w:val="24"/>
          <w:szCs w:val="24"/>
        </w:rPr>
      </w:pPr>
      <w:r w:rsidRPr="00A71B19">
        <w:rPr>
          <w:rFonts w:ascii="Times New Roman" w:hAnsi="Times New Roman" w:cs="Times New Roman"/>
          <w:b/>
          <w:sz w:val="24"/>
          <w:szCs w:val="24"/>
        </w:rPr>
        <w:t>от 02.05. 2017 года  № 26-па</w:t>
      </w:r>
    </w:p>
    <w:p w:rsidR="00A71B19" w:rsidRPr="00A71B19" w:rsidRDefault="00A71B19" w:rsidP="00A71B19">
      <w:pPr>
        <w:pStyle w:val="a4"/>
        <w:jc w:val="center"/>
        <w:rPr>
          <w:rFonts w:ascii="Times New Roman" w:hAnsi="Times New Roman" w:cs="Times New Roman"/>
          <w:b/>
          <w:sz w:val="24"/>
          <w:szCs w:val="24"/>
        </w:rPr>
      </w:pPr>
    </w:p>
    <w:p w:rsidR="00A71B19" w:rsidRPr="00A71B19" w:rsidRDefault="00A71B19" w:rsidP="00A71B19">
      <w:pPr>
        <w:pStyle w:val="a4"/>
        <w:jc w:val="center"/>
        <w:rPr>
          <w:rFonts w:ascii="Times New Roman" w:hAnsi="Times New Roman" w:cs="Times New Roman"/>
          <w:b/>
          <w:sz w:val="24"/>
          <w:szCs w:val="24"/>
        </w:rPr>
      </w:pPr>
      <w:r w:rsidRPr="00A71B19">
        <w:rPr>
          <w:rFonts w:ascii="Times New Roman" w:hAnsi="Times New Roman" w:cs="Times New Roman"/>
          <w:b/>
          <w:sz w:val="24"/>
          <w:szCs w:val="24"/>
        </w:rPr>
        <w:t>Об организации отдыха, оздоровления и занятости</w:t>
      </w:r>
    </w:p>
    <w:p w:rsidR="00A71B19" w:rsidRPr="00A71B19" w:rsidRDefault="00A71B19" w:rsidP="00A71B19">
      <w:pPr>
        <w:pStyle w:val="a4"/>
        <w:jc w:val="center"/>
        <w:rPr>
          <w:rFonts w:ascii="Times New Roman" w:hAnsi="Times New Roman" w:cs="Times New Roman"/>
          <w:b/>
          <w:sz w:val="24"/>
          <w:szCs w:val="24"/>
        </w:rPr>
      </w:pPr>
      <w:r w:rsidRPr="00A71B19">
        <w:rPr>
          <w:rFonts w:ascii="Times New Roman" w:hAnsi="Times New Roman" w:cs="Times New Roman"/>
          <w:b/>
          <w:sz w:val="24"/>
          <w:szCs w:val="24"/>
        </w:rPr>
        <w:t>детей и подростков на территории  Верх-</w:t>
      </w:r>
      <w:proofErr w:type="spellStart"/>
      <w:r w:rsidRPr="00A71B19">
        <w:rPr>
          <w:rFonts w:ascii="Times New Roman" w:hAnsi="Times New Roman" w:cs="Times New Roman"/>
          <w:b/>
          <w:sz w:val="24"/>
          <w:szCs w:val="24"/>
        </w:rPr>
        <w:t>Урюмского</w:t>
      </w:r>
      <w:proofErr w:type="spellEnd"/>
    </w:p>
    <w:p w:rsidR="00A71B19" w:rsidRPr="00A71B19" w:rsidRDefault="00A71B19" w:rsidP="00A71B19">
      <w:pPr>
        <w:pStyle w:val="a4"/>
        <w:jc w:val="center"/>
        <w:rPr>
          <w:rFonts w:ascii="Times New Roman" w:hAnsi="Times New Roman" w:cs="Times New Roman"/>
          <w:b/>
          <w:sz w:val="24"/>
          <w:szCs w:val="24"/>
        </w:rPr>
      </w:pPr>
      <w:r w:rsidRPr="00A71B19">
        <w:rPr>
          <w:rFonts w:ascii="Times New Roman" w:hAnsi="Times New Roman" w:cs="Times New Roman"/>
          <w:b/>
          <w:sz w:val="24"/>
          <w:szCs w:val="24"/>
        </w:rPr>
        <w:t>сельсовета в период летних каникул 2017 года.</w:t>
      </w:r>
    </w:p>
    <w:p w:rsidR="00A71B19" w:rsidRPr="00A71B19" w:rsidRDefault="00A71B19" w:rsidP="00A71B19">
      <w:pPr>
        <w:pStyle w:val="a4"/>
        <w:rPr>
          <w:rFonts w:ascii="Times New Roman" w:hAnsi="Times New Roman" w:cs="Times New Roman"/>
          <w:sz w:val="24"/>
          <w:szCs w:val="24"/>
        </w:rPr>
      </w:pPr>
    </w:p>
    <w:p w:rsidR="00A71B19" w:rsidRPr="00A71B19" w:rsidRDefault="00A71B19" w:rsidP="00A71B19">
      <w:pPr>
        <w:pStyle w:val="a4"/>
        <w:jc w:val="both"/>
        <w:rPr>
          <w:rFonts w:ascii="Times New Roman" w:hAnsi="Times New Roman" w:cs="Times New Roman"/>
          <w:sz w:val="24"/>
          <w:szCs w:val="24"/>
          <w:lang w:eastAsia="en-US"/>
        </w:rPr>
      </w:pPr>
      <w:proofErr w:type="gramStart"/>
      <w:r w:rsidRPr="00A71B19">
        <w:rPr>
          <w:rFonts w:ascii="Times New Roman" w:hAnsi="Times New Roman" w:cs="Times New Roman"/>
          <w:sz w:val="24"/>
          <w:szCs w:val="24"/>
          <w:lang w:eastAsia="en-US"/>
        </w:rPr>
        <w:t xml:space="preserve">В соответствии </w:t>
      </w:r>
      <w:r w:rsidRPr="00A71B19">
        <w:rPr>
          <w:rFonts w:ascii="Times New Roman" w:hAnsi="Times New Roman" w:cs="Times New Roman"/>
          <w:sz w:val="24"/>
          <w:szCs w:val="24"/>
        </w:rPr>
        <w:t>с Федеральным законом от 24.07.1998 № 124-ФЗ «Об основных гарантиях прав ребенка в Российской Федерации», Законом Новосибирской области от 12.05.2003 № 111-ОЗ «О защите прав детей в Новосибирской области», государственной программой Новосибирской области «</w:t>
      </w:r>
      <w:r w:rsidRPr="00A71B19">
        <w:rPr>
          <w:rFonts w:ascii="Times New Roman" w:eastAsia="Calibri" w:hAnsi="Times New Roman" w:cs="Times New Roman"/>
          <w:sz w:val="24"/>
          <w:szCs w:val="24"/>
        </w:rPr>
        <w:t>Развитие системы социальной поддержки населения и улучшение социального положения семей с детьми в Новосибирской области на 2014-2019 годы</w:t>
      </w:r>
      <w:r w:rsidRPr="00A71B19">
        <w:rPr>
          <w:rFonts w:ascii="Times New Roman" w:hAnsi="Times New Roman" w:cs="Times New Roman"/>
          <w:sz w:val="24"/>
          <w:szCs w:val="24"/>
        </w:rPr>
        <w:t>», утвержденной постановлением Правительства Новосибирской области от 31.07.2013 № 322-п «Об</w:t>
      </w:r>
      <w:proofErr w:type="gramEnd"/>
      <w:r w:rsidRPr="00A71B19">
        <w:rPr>
          <w:rFonts w:ascii="Times New Roman" w:hAnsi="Times New Roman" w:cs="Times New Roman"/>
          <w:sz w:val="24"/>
          <w:szCs w:val="24"/>
        </w:rPr>
        <w:t xml:space="preserve"> </w:t>
      </w:r>
      <w:proofErr w:type="gramStart"/>
      <w:r w:rsidRPr="00A71B19">
        <w:rPr>
          <w:rFonts w:ascii="Times New Roman" w:hAnsi="Times New Roman" w:cs="Times New Roman"/>
          <w:sz w:val="24"/>
          <w:szCs w:val="24"/>
        </w:rPr>
        <w:t>утверждении</w:t>
      </w:r>
      <w:proofErr w:type="gramEnd"/>
      <w:r w:rsidRPr="00A71B19">
        <w:rPr>
          <w:rFonts w:ascii="Times New Roman" w:hAnsi="Times New Roman" w:cs="Times New Roman"/>
          <w:sz w:val="24"/>
          <w:szCs w:val="24"/>
        </w:rPr>
        <w:t xml:space="preserve">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w:t>
      </w:r>
      <w:r w:rsidRPr="00A71B19">
        <w:rPr>
          <w:rFonts w:ascii="Times New Roman" w:hAnsi="Times New Roman" w:cs="Times New Roman"/>
          <w:sz w:val="24"/>
          <w:szCs w:val="24"/>
          <w:lang w:eastAsia="en-US"/>
        </w:rPr>
        <w:t xml:space="preserve"> п</w:t>
      </w:r>
      <w:r w:rsidRPr="00A71B19">
        <w:rPr>
          <w:rFonts w:ascii="Times New Roman" w:hAnsi="Times New Roman" w:cs="Times New Roman"/>
          <w:bCs/>
          <w:color w:val="000000"/>
          <w:sz w:val="24"/>
          <w:szCs w:val="24"/>
        </w:rPr>
        <w:t xml:space="preserve">остановлением Правительства Новосибирской области </w:t>
      </w:r>
      <w:r w:rsidRPr="00A71B19">
        <w:rPr>
          <w:rFonts w:ascii="Times New Roman" w:hAnsi="Times New Roman" w:cs="Times New Roman"/>
          <w:color w:val="000000"/>
          <w:sz w:val="24"/>
          <w:szCs w:val="24"/>
        </w:rPr>
        <w:t xml:space="preserve">от 28.03.2014 № 124-п «Об организации и обеспечении отдыха и оздоровления детей на территории Новосибирской области» </w:t>
      </w:r>
      <w:r w:rsidRPr="00A71B19">
        <w:rPr>
          <w:rFonts w:ascii="Times New Roman" w:hAnsi="Times New Roman" w:cs="Times New Roman"/>
          <w:sz w:val="24"/>
          <w:szCs w:val="24"/>
        </w:rPr>
        <w:t xml:space="preserve">постановлением  администрации </w:t>
      </w:r>
      <w:proofErr w:type="spellStart"/>
      <w:r w:rsidRPr="00A71B19">
        <w:rPr>
          <w:rFonts w:ascii="Times New Roman" w:hAnsi="Times New Roman" w:cs="Times New Roman"/>
          <w:sz w:val="24"/>
          <w:szCs w:val="24"/>
        </w:rPr>
        <w:t>Здвинского</w:t>
      </w:r>
      <w:proofErr w:type="spellEnd"/>
      <w:r w:rsidRPr="00A71B19">
        <w:rPr>
          <w:rFonts w:ascii="Times New Roman" w:hAnsi="Times New Roman" w:cs="Times New Roman"/>
          <w:sz w:val="24"/>
          <w:szCs w:val="24"/>
        </w:rPr>
        <w:t xml:space="preserve"> района    № 88-па от 15.03.2017  года         </w:t>
      </w:r>
      <w:proofErr w:type="gramStart"/>
      <w:r w:rsidRPr="00A71B19">
        <w:rPr>
          <w:rFonts w:ascii="Times New Roman" w:hAnsi="Times New Roman" w:cs="Times New Roman"/>
          <w:sz w:val="24"/>
          <w:szCs w:val="24"/>
          <w:lang w:eastAsia="en-US"/>
        </w:rPr>
        <w:t>п</w:t>
      </w:r>
      <w:proofErr w:type="gramEnd"/>
      <w:r w:rsidRPr="00A71B19">
        <w:rPr>
          <w:rFonts w:ascii="Times New Roman" w:hAnsi="Times New Roman" w:cs="Times New Roman"/>
          <w:sz w:val="24"/>
          <w:szCs w:val="24"/>
          <w:lang w:eastAsia="en-US"/>
        </w:rPr>
        <w:t xml:space="preserve"> о с т а н о в л я ю:</w:t>
      </w: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1.Определить администрацию Верх-</w:t>
      </w:r>
      <w:proofErr w:type="spellStart"/>
      <w:r w:rsidRPr="00A71B19">
        <w:rPr>
          <w:rFonts w:ascii="Times New Roman" w:hAnsi="Times New Roman" w:cs="Times New Roman"/>
          <w:sz w:val="24"/>
          <w:szCs w:val="24"/>
        </w:rPr>
        <w:t>Урюмского</w:t>
      </w:r>
      <w:proofErr w:type="spellEnd"/>
      <w:r w:rsidRPr="00A71B19">
        <w:rPr>
          <w:rFonts w:ascii="Times New Roman" w:hAnsi="Times New Roman" w:cs="Times New Roman"/>
          <w:sz w:val="24"/>
          <w:szCs w:val="24"/>
        </w:rPr>
        <w:t xml:space="preserve"> сельсовета уполномоченной по реализации проведения  детской оздоровительной компании на территории Верх-</w:t>
      </w:r>
      <w:proofErr w:type="spellStart"/>
      <w:r w:rsidRPr="00A71B19">
        <w:rPr>
          <w:rFonts w:ascii="Times New Roman" w:hAnsi="Times New Roman" w:cs="Times New Roman"/>
          <w:sz w:val="24"/>
          <w:szCs w:val="24"/>
        </w:rPr>
        <w:t>Урюмского</w:t>
      </w:r>
      <w:proofErr w:type="spellEnd"/>
      <w:r w:rsidRPr="00A71B19">
        <w:rPr>
          <w:rFonts w:ascii="Times New Roman" w:hAnsi="Times New Roman" w:cs="Times New Roman"/>
          <w:sz w:val="24"/>
          <w:szCs w:val="24"/>
        </w:rPr>
        <w:t xml:space="preserve"> сельсовета.</w:t>
      </w: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 xml:space="preserve">2. </w:t>
      </w:r>
      <w:r w:rsidRPr="00A71B19">
        <w:rPr>
          <w:rFonts w:ascii="Times New Roman" w:hAnsi="Times New Roman" w:cs="Times New Roman"/>
          <w:bCs/>
          <w:sz w:val="24"/>
          <w:szCs w:val="24"/>
        </w:rPr>
        <w:t> </w:t>
      </w:r>
      <w:r w:rsidRPr="00A71B19">
        <w:rPr>
          <w:rFonts w:ascii="Times New Roman" w:hAnsi="Times New Roman" w:cs="Times New Roman"/>
          <w:sz w:val="24"/>
          <w:szCs w:val="24"/>
        </w:rPr>
        <w:t>Утвердить прилагаемые:</w:t>
      </w: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1) положение  о  межведомственной комиссии по организации отдыха, оздоровления и занятости детей в период летних каникул 2017 года на территории Верх-</w:t>
      </w:r>
      <w:proofErr w:type="spellStart"/>
      <w:r w:rsidRPr="00A71B19">
        <w:rPr>
          <w:rFonts w:ascii="Times New Roman" w:hAnsi="Times New Roman" w:cs="Times New Roman"/>
          <w:sz w:val="24"/>
          <w:szCs w:val="24"/>
        </w:rPr>
        <w:t>Урюмского</w:t>
      </w:r>
      <w:proofErr w:type="spellEnd"/>
      <w:r w:rsidRPr="00A71B19">
        <w:rPr>
          <w:rFonts w:ascii="Times New Roman" w:hAnsi="Times New Roman" w:cs="Times New Roman"/>
          <w:sz w:val="24"/>
          <w:szCs w:val="24"/>
        </w:rPr>
        <w:t xml:space="preserve"> сельсовета (далее –  межведомственная комиссия);                   </w:t>
      </w: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 xml:space="preserve">          2) состав  межведомственной комиссии по организации отдыха, оздоровления и занятости детей в период летних каникул 2017 года на территории Верх-</w:t>
      </w:r>
      <w:proofErr w:type="spellStart"/>
      <w:r w:rsidRPr="00A71B19">
        <w:rPr>
          <w:rFonts w:ascii="Times New Roman" w:hAnsi="Times New Roman" w:cs="Times New Roman"/>
          <w:sz w:val="24"/>
          <w:szCs w:val="24"/>
        </w:rPr>
        <w:t>Урюмского</w:t>
      </w:r>
      <w:proofErr w:type="spellEnd"/>
      <w:r w:rsidRPr="00A71B19">
        <w:rPr>
          <w:rFonts w:ascii="Times New Roman" w:hAnsi="Times New Roman" w:cs="Times New Roman"/>
          <w:sz w:val="24"/>
          <w:szCs w:val="24"/>
        </w:rPr>
        <w:t xml:space="preserve"> сельсовета;</w:t>
      </w: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3. Опубликовать настоящее постановление в периодическом печатном издании «Вестник Верх-</w:t>
      </w:r>
      <w:proofErr w:type="spellStart"/>
      <w:r w:rsidRPr="00A71B19">
        <w:rPr>
          <w:rFonts w:ascii="Times New Roman" w:hAnsi="Times New Roman" w:cs="Times New Roman"/>
          <w:sz w:val="24"/>
          <w:szCs w:val="24"/>
        </w:rPr>
        <w:t>Урюмского</w:t>
      </w:r>
      <w:proofErr w:type="spellEnd"/>
      <w:r w:rsidRPr="00A71B19">
        <w:rPr>
          <w:rFonts w:ascii="Times New Roman" w:hAnsi="Times New Roman" w:cs="Times New Roman"/>
          <w:sz w:val="24"/>
          <w:szCs w:val="24"/>
        </w:rPr>
        <w:t xml:space="preserve"> сельсовета».</w:t>
      </w: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 xml:space="preserve">4. </w:t>
      </w:r>
      <w:proofErr w:type="gramStart"/>
      <w:r w:rsidRPr="00A71B19">
        <w:rPr>
          <w:rFonts w:ascii="Times New Roman" w:hAnsi="Times New Roman" w:cs="Times New Roman"/>
          <w:sz w:val="24"/>
          <w:szCs w:val="24"/>
        </w:rPr>
        <w:t>Контроль за</w:t>
      </w:r>
      <w:proofErr w:type="gramEnd"/>
      <w:r w:rsidRPr="00A71B19">
        <w:rPr>
          <w:rFonts w:ascii="Times New Roman" w:hAnsi="Times New Roman" w:cs="Times New Roman"/>
          <w:sz w:val="24"/>
          <w:szCs w:val="24"/>
        </w:rPr>
        <w:t xml:space="preserve"> исполнением настоящего постановления оставляю за собой.</w:t>
      </w:r>
    </w:p>
    <w:p w:rsidR="00A71B19" w:rsidRPr="00A71B19" w:rsidRDefault="00A71B19" w:rsidP="00A71B19">
      <w:pPr>
        <w:pStyle w:val="a4"/>
        <w:rPr>
          <w:rFonts w:ascii="Times New Roman" w:hAnsi="Times New Roman" w:cs="Times New Roman"/>
          <w:sz w:val="24"/>
          <w:szCs w:val="24"/>
        </w:rPr>
      </w:pP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Глава Верх-</w:t>
      </w:r>
      <w:proofErr w:type="spellStart"/>
      <w:r w:rsidRPr="00A71B19">
        <w:rPr>
          <w:rFonts w:ascii="Times New Roman" w:hAnsi="Times New Roman" w:cs="Times New Roman"/>
          <w:sz w:val="24"/>
          <w:szCs w:val="24"/>
        </w:rPr>
        <w:t>Урюмского</w:t>
      </w:r>
      <w:proofErr w:type="spellEnd"/>
      <w:r w:rsidRPr="00A71B19">
        <w:rPr>
          <w:rFonts w:ascii="Times New Roman" w:hAnsi="Times New Roman" w:cs="Times New Roman"/>
          <w:sz w:val="24"/>
          <w:szCs w:val="24"/>
        </w:rPr>
        <w:t xml:space="preserve"> сельсовета</w:t>
      </w:r>
    </w:p>
    <w:p w:rsidR="00A71B19" w:rsidRPr="00A71B19" w:rsidRDefault="00A71B19" w:rsidP="00A71B19">
      <w:pPr>
        <w:pStyle w:val="a4"/>
        <w:rPr>
          <w:rFonts w:ascii="Times New Roman" w:hAnsi="Times New Roman" w:cs="Times New Roman"/>
          <w:sz w:val="24"/>
          <w:szCs w:val="24"/>
        </w:rPr>
      </w:pPr>
      <w:proofErr w:type="spellStart"/>
      <w:r w:rsidRPr="00A71B19">
        <w:rPr>
          <w:rFonts w:ascii="Times New Roman" w:hAnsi="Times New Roman" w:cs="Times New Roman"/>
          <w:sz w:val="24"/>
          <w:szCs w:val="24"/>
        </w:rPr>
        <w:t>Здвинского</w:t>
      </w:r>
      <w:proofErr w:type="spellEnd"/>
      <w:r w:rsidRPr="00A71B19">
        <w:rPr>
          <w:rFonts w:ascii="Times New Roman" w:hAnsi="Times New Roman" w:cs="Times New Roman"/>
          <w:sz w:val="24"/>
          <w:szCs w:val="24"/>
        </w:rPr>
        <w:t xml:space="preserve"> района Новосибирской области                                   </w:t>
      </w:r>
      <w:proofErr w:type="spellStart"/>
      <w:r w:rsidRPr="00A71B19">
        <w:rPr>
          <w:rFonts w:ascii="Times New Roman" w:hAnsi="Times New Roman" w:cs="Times New Roman"/>
          <w:sz w:val="24"/>
          <w:szCs w:val="24"/>
        </w:rPr>
        <w:t>И.А.Морозов</w:t>
      </w:r>
      <w:proofErr w:type="spellEnd"/>
    </w:p>
    <w:tbl>
      <w:tblPr>
        <w:tblW w:w="9854" w:type="dxa"/>
        <w:tblLook w:val="04A0" w:firstRow="1" w:lastRow="0" w:firstColumn="1" w:lastColumn="0" w:noHBand="0" w:noVBand="1"/>
      </w:tblPr>
      <w:tblGrid>
        <w:gridCol w:w="6228"/>
        <w:gridCol w:w="3626"/>
      </w:tblGrid>
      <w:tr w:rsidR="00A71B19" w:rsidRPr="00A71B19" w:rsidTr="00A71B19">
        <w:tc>
          <w:tcPr>
            <w:tcW w:w="6228" w:type="dxa"/>
          </w:tcPr>
          <w:p w:rsidR="00A71B19" w:rsidRPr="00A71B19" w:rsidRDefault="00A71B19" w:rsidP="00A71B19">
            <w:pPr>
              <w:pStyle w:val="a4"/>
              <w:rPr>
                <w:rFonts w:ascii="Times New Roman" w:eastAsia="Times New Roman" w:hAnsi="Times New Roman" w:cs="Times New Roman"/>
                <w:sz w:val="24"/>
                <w:szCs w:val="24"/>
                <w:lang w:eastAsia="en-US"/>
              </w:rPr>
            </w:pPr>
          </w:p>
          <w:p w:rsidR="00A71B19" w:rsidRPr="00A71B19" w:rsidRDefault="00A71B19" w:rsidP="00A71B19">
            <w:pPr>
              <w:pStyle w:val="a4"/>
              <w:rPr>
                <w:rFonts w:ascii="Times New Roman" w:eastAsia="Times New Roman" w:hAnsi="Times New Roman" w:cs="Times New Roman"/>
                <w:sz w:val="24"/>
                <w:szCs w:val="24"/>
                <w:lang w:eastAsia="en-US"/>
              </w:rPr>
            </w:pPr>
          </w:p>
        </w:tc>
        <w:tc>
          <w:tcPr>
            <w:tcW w:w="3626" w:type="dxa"/>
          </w:tcPr>
          <w:p w:rsidR="00A71B19" w:rsidRPr="00A71B19" w:rsidRDefault="00A71B19" w:rsidP="00A71B19">
            <w:pPr>
              <w:pStyle w:val="a4"/>
              <w:rPr>
                <w:rFonts w:ascii="Times New Roman" w:hAnsi="Times New Roman" w:cs="Times New Roman"/>
                <w:sz w:val="24"/>
                <w:szCs w:val="24"/>
                <w:lang w:val="en-US" w:eastAsia="en-US"/>
              </w:rPr>
            </w:pPr>
          </w:p>
          <w:p w:rsidR="00A71B19" w:rsidRPr="00A71B19" w:rsidRDefault="00A71B19" w:rsidP="00A71B19">
            <w:pPr>
              <w:pStyle w:val="a4"/>
              <w:rPr>
                <w:rFonts w:ascii="Times New Roman" w:hAnsi="Times New Roman" w:cs="Times New Roman"/>
                <w:sz w:val="24"/>
                <w:szCs w:val="24"/>
                <w:lang w:eastAsia="en-US"/>
              </w:rPr>
            </w:pPr>
            <w:r w:rsidRPr="00A71B19">
              <w:rPr>
                <w:rFonts w:ascii="Times New Roman" w:hAnsi="Times New Roman" w:cs="Times New Roman"/>
                <w:sz w:val="24"/>
                <w:szCs w:val="24"/>
                <w:lang w:eastAsia="en-US"/>
              </w:rPr>
              <w:t>УТВЕРЖДЕНО</w:t>
            </w:r>
          </w:p>
          <w:p w:rsidR="00A71B19" w:rsidRPr="00A71B19" w:rsidRDefault="00A71B19" w:rsidP="00A71B19">
            <w:pPr>
              <w:pStyle w:val="a4"/>
              <w:rPr>
                <w:rFonts w:ascii="Times New Roman" w:hAnsi="Times New Roman" w:cs="Times New Roman"/>
                <w:sz w:val="24"/>
                <w:szCs w:val="24"/>
                <w:lang w:eastAsia="en-US"/>
              </w:rPr>
            </w:pPr>
            <w:r w:rsidRPr="00A71B19">
              <w:rPr>
                <w:rFonts w:ascii="Times New Roman" w:hAnsi="Times New Roman" w:cs="Times New Roman"/>
                <w:sz w:val="24"/>
                <w:szCs w:val="24"/>
                <w:lang w:eastAsia="en-US"/>
              </w:rPr>
              <w:t>постановлением администрации</w:t>
            </w:r>
          </w:p>
          <w:p w:rsidR="00A71B19" w:rsidRPr="00A71B19" w:rsidRDefault="00A71B19" w:rsidP="00A71B19">
            <w:pPr>
              <w:pStyle w:val="a4"/>
              <w:rPr>
                <w:rFonts w:ascii="Times New Roman" w:hAnsi="Times New Roman" w:cs="Times New Roman"/>
                <w:sz w:val="24"/>
                <w:szCs w:val="24"/>
                <w:lang w:eastAsia="en-US"/>
              </w:rPr>
            </w:pPr>
            <w:r w:rsidRPr="00A71B19">
              <w:rPr>
                <w:rFonts w:ascii="Times New Roman" w:hAnsi="Times New Roman" w:cs="Times New Roman"/>
                <w:sz w:val="24"/>
                <w:szCs w:val="24"/>
                <w:lang w:eastAsia="en-US"/>
              </w:rPr>
              <w:t>Верх-</w:t>
            </w:r>
            <w:proofErr w:type="spellStart"/>
            <w:r w:rsidRPr="00A71B19">
              <w:rPr>
                <w:rFonts w:ascii="Times New Roman" w:hAnsi="Times New Roman" w:cs="Times New Roman"/>
                <w:sz w:val="24"/>
                <w:szCs w:val="24"/>
                <w:lang w:eastAsia="en-US"/>
              </w:rPr>
              <w:t>Урюмского</w:t>
            </w:r>
            <w:proofErr w:type="spellEnd"/>
            <w:r w:rsidRPr="00A71B19">
              <w:rPr>
                <w:rFonts w:ascii="Times New Roman" w:hAnsi="Times New Roman" w:cs="Times New Roman"/>
                <w:sz w:val="24"/>
                <w:szCs w:val="24"/>
                <w:lang w:eastAsia="en-US"/>
              </w:rPr>
              <w:t xml:space="preserve"> сельсовета </w:t>
            </w:r>
            <w:proofErr w:type="spellStart"/>
            <w:r w:rsidRPr="00A71B19">
              <w:rPr>
                <w:rFonts w:ascii="Times New Roman" w:hAnsi="Times New Roman" w:cs="Times New Roman"/>
                <w:sz w:val="24"/>
                <w:szCs w:val="24"/>
                <w:lang w:eastAsia="en-US"/>
              </w:rPr>
              <w:t>Здвинского</w:t>
            </w:r>
            <w:proofErr w:type="spellEnd"/>
            <w:r w:rsidRPr="00A71B19">
              <w:rPr>
                <w:rFonts w:ascii="Times New Roman" w:hAnsi="Times New Roman" w:cs="Times New Roman"/>
                <w:sz w:val="24"/>
                <w:szCs w:val="24"/>
                <w:lang w:eastAsia="en-US"/>
              </w:rPr>
              <w:t xml:space="preserve"> района</w:t>
            </w:r>
          </w:p>
          <w:p w:rsidR="00A71B19" w:rsidRPr="00A71B19" w:rsidRDefault="00A71B19" w:rsidP="00A71B19">
            <w:pPr>
              <w:pStyle w:val="a4"/>
              <w:rPr>
                <w:rFonts w:ascii="Times New Roman" w:eastAsia="Times New Roman" w:hAnsi="Times New Roman" w:cs="Times New Roman"/>
                <w:sz w:val="24"/>
                <w:szCs w:val="24"/>
                <w:lang w:eastAsia="en-US"/>
              </w:rPr>
            </w:pPr>
            <w:r w:rsidRPr="00A71B19">
              <w:rPr>
                <w:rFonts w:ascii="Times New Roman" w:hAnsi="Times New Roman" w:cs="Times New Roman"/>
                <w:sz w:val="24"/>
                <w:szCs w:val="24"/>
                <w:lang w:eastAsia="en-US"/>
              </w:rPr>
              <w:t>От 02.05.2017 № 26-па</w:t>
            </w:r>
          </w:p>
        </w:tc>
      </w:tr>
    </w:tbl>
    <w:p w:rsidR="00A71B19" w:rsidRPr="00A71B19" w:rsidRDefault="00A71B19" w:rsidP="00A71B19">
      <w:pPr>
        <w:pStyle w:val="a4"/>
        <w:rPr>
          <w:rFonts w:ascii="Times New Roman" w:eastAsia="Times New Roman" w:hAnsi="Times New Roman" w:cs="Times New Roman"/>
          <w:sz w:val="24"/>
          <w:szCs w:val="24"/>
        </w:rPr>
      </w:pPr>
    </w:p>
    <w:p w:rsidR="00A71B19" w:rsidRPr="00A71B19" w:rsidRDefault="00A71B19" w:rsidP="00A71B19">
      <w:pPr>
        <w:pStyle w:val="a4"/>
        <w:rPr>
          <w:rFonts w:ascii="Times New Roman" w:hAnsi="Times New Roman" w:cs="Times New Roman"/>
          <w:sz w:val="24"/>
          <w:szCs w:val="24"/>
        </w:rPr>
      </w:pPr>
    </w:p>
    <w:p w:rsidR="00A71B19" w:rsidRPr="00A71B19" w:rsidRDefault="00A71B19" w:rsidP="00A71B19">
      <w:pPr>
        <w:pStyle w:val="a4"/>
        <w:jc w:val="center"/>
        <w:rPr>
          <w:rFonts w:ascii="Times New Roman" w:hAnsi="Times New Roman" w:cs="Times New Roman"/>
          <w:sz w:val="24"/>
          <w:szCs w:val="24"/>
        </w:rPr>
      </w:pPr>
      <w:proofErr w:type="gramStart"/>
      <w:r w:rsidRPr="00A71B19">
        <w:rPr>
          <w:rFonts w:ascii="Times New Roman" w:hAnsi="Times New Roman" w:cs="Times New Roman"/>
          <w:sz w:val="24"/>
          <w:szCs w:val="24"/>
        </w:rPr>
        <w:t>П</w:t>
      </w:r>
      <w:proofErr w:type="gramEnd"/>
      <w:r w:rsidRPr="00A71B19">
        <w:rPr>
          <w:rFonts w:ascii="Times New Roman" w:hAnsi="Times New Roman" w:cs="Times New Roman"/>
          <w:sz w:val="24"/>
          <w:szCs w:val="24"/>
        </w:rPr>
        <w:t xml:space="preserve"> О Л О Ж Е Н И Е</w:t>
      </w:r>
    </w:p>
    <w:p w:rsidR="00A71B19" w:rsidRPr="00A71B19" w:rsidRDefault="00A71B19" w:rsidP="00A71B19">
      <w:pPr>
        <w:pStyle w:val="a4"/>
        <w:jc w:val="center"/>
        <w:rPr>
          <w:rFonts w:ascii="Times New Roman" w:hAnsi="Times New Roman" w:cs="Times New Roman"/>
          <w:sz w:val="24"/>
          <w:szCs w:val="24"/>
        </w:rPr>
      </w:pPr>
      <w:r w:rsidRPr="00A71B19">
        <w:rPr>
          <w:rFonts w:ascii="Times New Roman" w:hAnsi="Times New Roman" w:cs="Times New Roman"/>
          <w:sz w:val="24"/>
          <w:szCs w:val="24"/>
        </w:rPr>
        <w:t>о  межведомственной комиссии по организации</w:t>
      </w:r>
    </w:p>
    <w:p w:rsidR="00A71B19" w:rsidRPr="00A71B19" w:rsidRDefault="00A71B19" w:rsidP="00A71B19">
      <w:pPr>
        <w:pStyle w:val="a4"/>
        <w:jc w:val="center"/>
        <w:rPr>
          <w:rFonts w:ascii="Times New Roman" w:hAnsi="Times New Roman" w:cs="Times New Roman"/>
          <w:sz w:val="24"/>
          <w:szCs w:val="24"/>
        </w:rPr>
      </w:pPr>
      <w:r w:rsidRPr="00A71B19">
        <w:rPr>
          <w:rFonts w:ascii="Times New Roman" w:hAnsi="Times New Roman" w:cs="Times New Roman"/>
          <w:sz w:val="24"/>
          <w:szCs w:val="24"/>
        </w:rPr>
        <w:t>отдыха, оздоровления и занятости детей в период</w:t>
      </w:r>
    </w:p>
    <w:p w:rsidR="00A71B19" w:rsidRPr="00A71B19" w:rsidRDefault="00A71B19" w:rsidP="00A71B19">
      <w:pPr>
        <w:pStyle w:val="a4"/>
        <w:jc w:val="center"/>
        <w:rPr>
          <w:rFonts w:ascii="Times New Roman" w:hAnsi="Times New Roman" w:cs="Times New Roman"/>
          <w:sz w:val="24"/>
          <w:szCs w:val="24"/>
        </w:rPr>
      </w:pPr>
      <w:r w:rsidRPr="00A71B19">
        <w:rPr>
          <w:rFonts w:ascii="Times New Roman" w:hAnsi="Times New Roman" w:cs="Times New Roman"/>
          <w:sz w:val="24"/>
          <w:szCs w:val="24"/>
        </w:rPr>
        <w:t>летних каникул 2017 года на территории</w:t>
      </w:r>
    </w:p>
    <w:p w:rsidR="00A71B19" w:rsidRPr="00A71B19" w:rsidRDefault="00A71B19" w:rsidP="00A71B19">
      <w:pPr>
        <w:pStyle w:val="a4"/>
        <w:jc w:val="center"/>
        <w:rPr>
          <w:rFonts w:ascii="Times New Roman" w:hAnsi="Times New Roman" w:cs="Times New Roman"/>
          <w:sz w:val="24"/>
          <w:szCs w:val="24"/>
        </w:rPr>
      </w:pPr>
      <w:r w:rsidRPr="00A71B19">
        <w:rPr>
          <w:rFonts w:ascii="Times New Roman" w:hAnsi="Times New Roman" w:cs="Times New Roman"/>
          <w:sz w:val="24"/>
          <w:szCs w:val="24"/>
        </w:rPr>
        <w:t>Верх-</w:t>
      </w:r>
      <w:proofErr w:type="spellStart"/>
      <w:r w:rsidRPr="00A71B19">
        <w:rPr>
          <w:rFonts w:ascii="Times New Roman" w:hAnsi="Times New Roman" w:cs="Times New Roman"/>
          <w:sz w:val="24"/>
          <w:szCs w:val="24"/>
        </w:rPr>
        <w:t>Урюмского</w:t>
      </w:r>
      <w:proofErr w:type="spellEnd"/>
      <w:r w:rsidRPr="00A71B19">
        <w:rPr>
          <w:rFonts w:ascii="Times New Roman" w:hAnsi="Times New Roman" w:cs="Times New Roman"/>
          <w:sz w:val="24"/>
          <w:szCs w:val="24"/>
        </w:rPr>
        <w:t xml:space="preserve"> сельсовета</w:t>
      </w:r>
    </w:p>
    <w:p w:rsidR="00A71B19" w:rsidRPr="00A71B19" w:rsidRDefault="00A71B19" w:rsidP="00A71B19">
      <w:pPr>
        <w:pStyle w:val="a4"/>
        <w:rPr>
          <w:rFonts w:ascii="Times New Roman" w:hAnsi="Times New Roman" w:cs="Times New Roman"/>
          <w:sz w:val="24"/>
          <w:szCs w:val="24"/>
        </w:rPr>
      </w:pPr>
    </w:p>
    <w:p w:rsidR="00A71B19" w:rsidRPr="00A71B19" w:rsidRDefault="00A71B19" w:rsidP="00A71B19">
      <w:pPr>
        <w:pStyle w:val="a4"/>
        <w:jc w:val="center"/>
        <w:rPr>
          <w:rFonts w:ascii="Times New Roman" w:hAnsi="Times New Roman" w:cs="Times New Roman"/>
          <w:sz w:val="24"/>
          <w:szCs w:val="24"/>
          <w:lang w:val="en-US"/>
        </w:rPr>
      </w:pPr>
      <w:r w:rsidRPr="00A71B19">
        <w:rPr>
          <w:rFonts w:ascii="Times New Roman" w:hAnsi="Times New Roman" w:cs="Times New Roman"/>
          <w:sz w:val="24"/>
          <w:szCs w:val="24"/>
        </w:rPr>
        <w:t>1. Общие положения</w:t>
      </w:r>
    </w:p>
    <w:p w:rsidR="00A71B19" w:rsidRPr="00A71B19" w:rsidRDefault="00A71B19" w:rsidP="00A71B19">
      <w:pPr>
        <w:pStyle w:val="a4"/>
        <w:jc w:val="both"/>
        <w:rPr>
          <w:rFonts w:ascii="Times New Roman" w:hAnsi="Times New Roman" w:cs="Times New Roman"/>
          <w:sz w:val="24"/>
          <w:szCs w:val="24"/>
        </w:rPr>
      </w:pPr>
      <w:r w:rsidRPr="00A71B19">
        <w:rPr>
          <w:rFonts w:ascii="Times New Roman" w:hAnsi="Times New Roman" w:cs="Times New Roman"/>
          <w:sz w:val="24"/>
          <w:szCs w:val="24"/>
        </w:rPr>
        <w:t xml:space="preserve">          </w:t>
      </w:r>
      <w:proofErr w:type="gramStart"/>
      <w:r w:rsidRPr="00A71B19">
        <w:rPr>
          <w:rFonts w:ascii="Times New Roman" w:hAnsi="Times New Roman" w:cs="Times New Roman"/>
          <w:sz w:val="24"/>
          <w:szCs w:val="24"/>
        </w:rPr>
        <w:t>1.1.Межведомственная комиссия по организации отдыха, оздоровления и занятости детей в период летних каникул 2017 года на территории Верх-</w:t>
      </w:r>
      <w:proofErr w:type="spellStart"/>
      <w:r w:rsidRPr="00A71B19">
        <w:rPr>
          <w:rFonts w:ascii="Times New Roman" w:hAnsi="Times New Roman" w:cs="Times New Roman"/>
          <w:sz w:val="24"/>
          <w:szCs w:val="24"/>
        </w:rPr>
        <w:t>Урюмского</w:t>
      </w:r>
      <w:proofErr w:type="spellEnd"/>
      <w:r w:rsidRPr="00A71B19">
        <w:rPr>
          <w:rFonts w:ascii="Times New Roman" w:hAnsi="Times New Roman" w:cs="Times New Roman"/>
          <w:sz w:val="24"/>
          <w:szCs w:val="24"/>
        </w:rPr>
        <w:t xml:space="preserve"> сельсовета  (далее - комиссия) создана в целях координации деятельности  всех заинтересованных учреждений, предприятий и организаций на территории Верх-</w:t>
      </w:r>
      <w:proofErr w:type="spellStart"/>
      <w:r w:rsidRPr="00A71B19">
        <w:rPr>
          <w:rFonts w:ascii="Times New Roman" w:hAnsi="Times New Roman" w:cs="Times New Roman"/>
          <w:sz w:val="24"/>
          <w:szCs w:val="24"/>
        </w:rPr>
        <w:t>Урюмского</w:t>
      </w:r>
      <w:proofErr w:type="spellEnd"/>
      <w:r w:rsidRPr="00A71B19">
        <w:rPr>
          <w:rFonts w:ascii="Times New Roman" w:hAnsi="Times New Roman" w:cs="Times New Roman"/>
          <w:sz w:val="24"/>
          <w:szCs w:val="24"/>
        </w:rPr>
        <w:t xml:space="preserve"> сельсовета </w:t>
      </w:r>
      <w:proofErr w:type="spellStart"/>
      <w:r w:rsidRPr="00A71B19">
        <w:rPr>
          <w:rFonts w:ascii="Times New Roman" w:hAnsi="Times New Roman" w:cs="Times New Roman"/>
          <w:sz w:val="24"/>
          <w:szCs w:val="24"/>
        </w:rPr>
        <w:t>Здвинского</w:t>
      </w:r>
      <w:proofErr w:type="spellEnd"/>
      <w:r w:rsidRPr="00A71B19">
        <w:rPr>
          <w:rFonts w:ascii="Times New Roman" w:hAnsi="Times New Roman" w:cs="Times New Roman"/>
          <w:sz w:val="24"/>
          <w:szCs w:val="24"/>
        </w:rPr>
        <w:t xml:space="preserve"> района, а также для своевременного решения возникающих вопросов при работе с детьми в летний период.</w:t>
      </w:r>
      <w:proofErr w:type="gramEnd"/>
    </w:p>
    <w:p w:rsidR="00A71B19" w:rsidRPr="00A71B19" w:rsidRDefault="00A71B19" w:rsidP="00A71B19">
      <w:pPr>
        <w:pStyle w:val="a4"/>
        <w:jc w:val="both"/>
        <w:rPr>
          <w:rFonts w:ascii="Times New Roman" w:hAnsi="Times New Roman" w:cs="Times New Roman"/>
          <w:sz w:val="24"/>
          <w:szCs w:val="24"/>
        </w:rPr>
      </w:pPr>
      <w:r w:rsidRPr="00A71B19">
        <w:rPr>
          <w:rFonts w:ascii="Times New Roman" w:hAnsi="Times New Roman" w:cs="Times New Roman"/>
          <w:sz w:val="24"/>
          <w:szCs w:val="24"/>
        </w:rPr>
        <w:t xml:space="preserve">         1.2. В своей деятельности комиссия руководствуется Конституцией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постановлениями и распоряжениями Губернатора и Правительства Новосибирской области, администрации </w:t>
      </w:r>
      <w:proofErr w:type="spellStart"/>
      <w:r w:rsidRPr="00A71B19">
        <w:rPr>
          <w:rFonts w:ascii="Times New Roman" w:hAnsi="Times New Roman" w:cs="Times New Roman"/>
          <w:sz w:val="24"/>
          <w:szCs w:val="24"/>
        </w:rPr>
        <w:t>Здвинского</w:t>
      </w:r>
      <w:proofErr w:type="spellEnd"/>
      <w:r w:rsidRPr="00A71B19">
        <w:rPr>
          <w:rFonts w:ascii="Times New Roman" w:hAnsi="Times New Roman" w:cs="Times New Roman"/>
          <w:sz w:val="24"/>
          <w:szCs w:val="24"/>
        </w:rPr>
        <w:t xml:space="preserve"> района, администрации Верх-</w:t>
      </w:r>
      <w:proofErr w:type="spellStart"/>
      <w:r w:rsidRPr="00A71B19">
        <w:rPr>
          <w:rFonts w:ascii="Times New Roman" w:hAnsi="Times New Roman" w:cs="Times New Roman"/>
          <w:sz w:val="24"/>
          <w:szCs w:val="24"/>
        </w:rPr>
        <w:t>Урюмского</w:t>
      </w:r>
      <w:proofErr w:type="spellEnd"/>
      <w:r w:rsidRPr="00A71B19">
        <w:rPr>
          <w:rFonts w:ascii="Times New Roman" w:hAnsi="Times New Roman" w:cs="Times New Roman"/>
          <w:sz w:val="24"/>
          <w:szCs w:val="24"/>
        </w:rPr>
        <w:t xml:space="preserve"> сельсовета</w:t>
      </w:r>
      <w:proofErr w:type="gramStart"/>
      <w:r w:rsidRPr="00A71B19">
        <w:rPr>
          <w:rFonts w:ascii="Times New Roman" w:hAnsi="Times New Roman" w:cs="Times New Roman"/>
          <w:sz w:val="24"/>
          <w:szCs w:val="24"/>
        </w:rPr>
        <w:t xml:space="preserve"> ,</w:t>
      </w:r>
      <w:proofErr w:type="gramEnd"/>
      <w:r w:rsidRPr="00A71B19">
        <w:rPr>
          <w:rFonts w:ascii="Times New Roman" w:hAnsi="Times New Roman" w:cs="Times New Roman"/>
          <w:sz w:val="24"/>
          <w:szCs w:val="24"/>
        </w:rPr>
        <w:t>настоящим Положением.</w:t>
      </w:r>
    </w:p>
    <w:p w:rsidR="00A71B19" w:rsidRPr="00A71B19" w:rsidRDefault="00A71B19" w:rsidP="00A71B19">
      <w:pPr>
        <w:pStyle w:val="a4"/>
        <w:jc w:val="both"/>
        <w:rPr>
          <w:rFonts w:ascii="Times New Roman" w:hAnsi="Times New Roman" w:cs="Times New Roman"/>
          <w:sz w:val="24"/>
          <w:szCs w:val="24"/>
        </w:rPr>
      </w:pPr>
      <w:r w:rsidRPr="00A71B19">
        <w:rPr>
          <w:rFonts w:ascii="Times New Roman" w:hAnsi="Times New Roman" w:cs="Times New Roman"/>
          <w:sz w:val="24"/>
          <w:szCs w:val="24"/>
        </w:rPr>
        <w:t xml:space="preserve">         1.3. Состав комиссии утверждается постановлением администрации  Верх-</w:t>
      </w:r>
      <w:proofErr w:type="spellStart"/>
      <w:r w:rsidRPr="00A71B19">
        <w:rPr>
          <w:rFonts w:ascii="Times New Roman" w:hAnsi="Times New Roman" w:cs="Times New Roman"/>
          <w:sz w:val="24"/>
          <w:szCs w:val="24"/>
        </w:rPr>
        <w:t>Урюмского</w:t>
      </w:r>
      <w:proofErr w:type="spellEnd"/>
      <w:r w:rsidRPr="00A71B19">
        <w:rPr>
          <w:rFonts w:ascii="Times New Roman" w:hAnsi="Times New Roman" w:cs="Times New Roman"/>
          <w:sz w:val="24"/>
          <w:szCs w:val="24"/>
        </w:rPr>
        <w:t xml:space="preserve"> сельсовета </w:t>
      </w:r>
      <w:proofErr w:type="spellStart"/>
      <w:r w:rsidRPr="00A71B19">
        <w:rPr>
          <w:rFonts w:ascii="Times New Roman" w:hAnsi="Times New Roman" w:cs="Times New Roman"/>
          <w:sz w:val="24"/>
          <w:szCs w:val="24"/>
        </w:rPr>
        <w:t>Здвинского</w:t>
      </w:r>
      <w:proofErr w:type="spellEnd"/>
      <w:r w:rsidRPr="00A71B19">
        <w:rPr>
          <w:rFonts w:ascii="Times New Roman" w:hAnsi="Times New Roman" w:cs="Times New Roman"/>
          <w:sz w:val="24"/>
          <w:szCs w:val="24"/>
        </w:rPr>
        <w:t xml:space="preserve"> района.</w:t>
      </w:r>
    </w:p>
    <w:p w:rsidR="00A71B19" w:rsidRPr="00A71B19" w:rsidRDefault="00A71B19" w:rsidP="00A71B19">
      <w:pPr>
        <w:pStyle w:val="a4"/>
        <w:jc w:val="both"/>
        <w:rPr>
          <w:rFonts w:ascii="Times New Roman" w:hAnsi="Times New Roman" w:cs="Times New Roman"/>
          <w:sz w:val="24"/>
          <w:szCs w:val="24"/>
        </w:rPr>
      </w:pPr>
    </w:p>
    <w:p w:rsidR="00A71B19" w:rsidRPr="00A71B19" w:rsidRDefault="00A71B19" w:rsidP="00A71B19">
      <w:pPr>
        <w:pStyle w:val="a4"/>
        <w:jc w:val="both"/>
        <w:rPr>
          <w:rFonts w:ascii="Times New Roman" w:hAnsi="Times New Roman" w:cs="Times New Roman"/>
          <w:sz w:val="24"/>
          <w:szCs w:val="24"/>
          <w:lang w:val="en-US"/>
        </w:rPr>
      </w:pPr>
      <w:r w:rsidRPr="00A71B19">
        <w:rPr>
          <w:rFonts w:ascii="Times New Roman" w:hAnsi="Times New Roman" w:cs="Times New Roman"/>
          <w:sz w:val="24"/>
          <w:szCs w:val="24"/>
        </w:rPr>
        <w:t>2. Задачи комиссии</w:t>
      </w:r>
    </w:p>
    <w:p w:rsidR="00A71B19" w:rsidRPr="00A71B19" w:rsidRDefault="00A71B19" w:rsidP="00A71B19">
      <w:pPr>
        <w:pStyle w:val="a4"/>
        <w:jc w:val="both"/>
        <w:rPr>
          <w:rFonts w:ascii="Times New Roman" w:hAnsi="Times New Roman" w:cs="Times New Roman"/>
          <w:sz w:val="24"/>
          <w:szCs w:val="24"/>
        </w:rPr>
      </w:pPr>
      <w:r w:rsidRPr="00A71B19">
        <w:rPr>
          <w:rFonts w:ascii="Times New Roman" w:hAnsi="Times New Roman" w:cs="Times New Roman"/>
          <w:sz w:val="24"/>
          <w:szCs w:val="24"/>
        </w:rPr>
        <w:t xml:space="preserve">        2.1. Основной задачей комиссии является рассмотрение вопросов, требующих координации при создании условий для отдыха, оздоровления и занятости детей в период летних каникул 2017 года, в том числе:</w:t>
      </w:r>
    </w:p>
    <w:p w:rsidR="00A71B19" w:rsidRPr="00A71B19" w:rsidRDefault="00A71B19" w:rsidP="00A71B19">
      <w:pPr>
        <w:pStyle w:val="a4"/>
        <w:jc w:val="both"/>
        <w:rPr>
          <w:rFonts w:ascii="Times New Roman" w:hAnsi="Times New Roman" w:cs="Times New Roman"/>
          <w:sz w:val="24"/>
          <w:szCs w:val="24"/>
        </w:rPr>
      </w:pPr>
      <w:r w:rsidRPr="00A71B19">
        <w:rPr>
          <w:rFonts w:ascii="Times New Roman" w:hAnsi="Times New Roman" w:cs="Times New Roman"/>
          <w:sz w:val="24"/>
          <w:szCs w:val="24"/>
        </w:rPr>
        <w:t>определение приоритетности направлений и форм организации отдыха, оздоровления и занятости детей;</w:t>
      </w:r>
    </w:p>
    <w:p w:rsidR="00A71B19" w:rsidRPr="00A71B19" w:rsidRDefault="00A71B19" w:rsidP="00A71B19">
      <w:pPr>
        <w:pStyle w:val="a4"/>
        <w:jc w:val="both"/>
        <w:rPr>
          <w:rFonts w:ascii="Times New Roman" w:hAnsi="Times New Roman" w:cs="Times New Roman"/>
          <w:sz w:val="24"/>
          <w:szCs w:val="24"/>
        </w:rPr>
      </w:pPr>
      <w:r w:rsidRPr="00A71B19">
        <w:rPr>
          <w:rFonts w:ascii="Times New Roman" w:hAnsi="Times New Roman" w:cs="Times New Roman"/>
          <w:sz w:val="24"/>
          <w:szCs w:val="24"/>
        </w:rPr>
        <w:t xml:space="preserve">оперативный </w:t>
      </w:r>
      <w:proofErr w:type="gramStart"/>
      <w:r w:rsidRPr="00A71B19">
        <w:rPr>
          <w:rFonts w:ascii="Times New Roman" w:hAnsi="Times New Roman" w:cs="Times New Roman"/>
          <w:sz w:val="24"/>
          <w:szCs w:val="24"/>
        </w:rPr>
        <w:t>контроль за</w:t>
      </w:r>
      <w:proofErr w:type="gramEnd"/>
      <w:r w:rsidRPr="00A71B19">
        <w:rPr>
          <w:rFonts w:ascii="Times New Roman" w:hAnsi="Times New Roman" w:cs="Times New Roman"/>
          <w:sz w:val="24"/>
          <w:szCs w:val="24"/>
        </w:rPr>
        <w:t xml:space="preserve"> выполнением плана мероприятий по организации отдыха, оздоровления и занятости детей;</w:t>
      </w:r>
    </w:p>
    <w:p w:rsidR="00A71B19" w:rsidRPr="00A71B19" w:rsidRDefault="00A71B19" w:rsidP="00A71B19">
      <w:pPr>
        <w:pStyle w:val="a4"/>
        <w:jc w:val="both"/>
        <w:rPr>
          <w:rFonts w:ascii="Times New Roman" w:hAnsi="Times New Roman" w:cs="Times New Roman"/>
          <w:sz w:val="24"/>
          <w:szCs w:val="24"/>
        </w:rPr>
      </w:pPr>
      <w:r w:rsidRPr="00A71B19">
        <w:rPr>
          <w:rFonts w:ascii="Times New Roman" w:hAnsi="Times New Roman" w:cs="Times New Roman"/>
          <w:sz w:val="24"/>
          <w:szCs w:val="24"/>
        </w:rPr>
        <w:t>анализ и обобщение информации о состоянии и тенденциях организации отдыха.</w:t>
      </w:r>
    </w:p>
    <w:p w:rsidR="00A71B19" w:rsidRPr="00A71B19" w:rsidRDefault="00A71B19" w:rsidP="00A71B19">
      <w:pPr>
        <w:pStyle w:val="a4"/>
        <w:jc w:val="both"/>
        <w:rPr>
          <w:rFonts w:ascii="Times New Roman" w:hAnsi="Times New Roman" w:cs="Times New Roman"/>
          <w:sz w:val="24"/>
          <w:szCs w:val="24"/>
          <w:lang w:val="en-US"/>
        </w:rPr>
      </w:pPr>
    </w:p>
    <w:p w:rsidR="00A71B19" w:rsidRPr="00A71B19" w:rsidRDefault="00A71B19" w:rsidP="00A71B19">
      <w:pPr>
        <w:pStyle w:val="a4"/>
        <w:jc w:val="both"/>
        <w:rPr>
          <w:rFonts w:ascii="Times New Roman" w:hAnsi="Times New Roman" w:cs="Times New Roman"/>
          <w:sz w:val="24"/>
          <w:szCs w:val="24"/>
          <w:lang w:val="en-US"/>
        </w:rPr>
      </w:pPr>
      <w:r w:rsidRPr="00A71B19">
        <w:rPr>
          <w:rFonts w:ascii="Times New Roman" w:hAnsi="Times New Roman" w:cs="Times New Roman"/>
          <w:sz w:val="24"/>
          <w:szCs w:val="24"/>
        </w:rPr>
        <w:t>3.  Комиссия имеет право</w:t>
      </w:r>
    </w:p>
    <w:p w:rsidR="00A71B19" w:rsidRPr="00A71B19" w:rsidRDefault="00A71B19" w:rsidP="00A71B19">
      <w:pPr>
        <w:pStyle w:val="a4"/>
        <w:jc w:val="both"/>
        <w:rPr>
          <w:rFonts w:ascii="Times New Roman" w:hAnsi="Times New Roman" w:cs="Times New Roman"/>
          <w:sz w:val="24"/>
          <w:szCs w:val="24"/>
        </w:rPr>
      </w:pPr>
      <w:r w:rsidRPr="00A71B19">
        <w:rPr>
          <w:rFonts w:ascii="Times New Roman" w:hAnsi="Times New Roman" w:cs="Times New Roman"/>
          <w:sz w:val="24"/>
          <w:szCs w:val="24"/>
        </w:rPr>
        <w:t xml:space="preserve">          3.1. Заслушивать на заседаниях комиссии  членов комиссии по вопросам организации отдыха, оздоровления и занятости детей в летний период.</w:t>
      </w:r>
    </w:p>
    <w:p w:rsidR="00A71B19" w:rsidRPr="00A71B19" w:rsidRDefault="00A71B19" w:rsidP="00A71B19">
      <w:pPr>
        <w:pStyle w:val="a4"/>
        <w:jc w:val="both"/>
        <w:rPr>
          <w:rFonts w:ascii="Times New Roman" w:hAnsi="Times New Roman" w:cs="Times New Roman"/>
          <w:sz w:val="24"/>
          <w:szCs w:val="24"/>
        </w:rPr>
      </w:pPr>
      <w:r w:rsidRPr="00A71B19">
        <w:rPr>
          <w:rFonts w:ascii="Times New Roman" w:hAnsi="Times New Roman" w:cs="Times New Roman"/>
          <w:sz w:val="24"/>
          <w:szCs w:val="24"/>
        </w:rPr>
        <w:t xml:space="preserve">          3.2. Осуществлять </w:t>
      </w:r>
      <w:proofErr w:type="gramStart"/>
      <w:r w:rsidRPr="00A71B19">
        <w:rPr>
          <w:rFonts w:ascii="Times New Roman" w:hAnsi="Times New Roman" w:cs="Times New Roman"/>
          <w:sz w:val="24"/>
          <w:szCs w:val="24"/>
        </w:rPr>
        <w:t>контроль за</w:t>
      </w:r>
      <w:proofErr w:type="gramEnd"/>
      <w:r w:rsidRPr="00A71B19">
        <w:rPr>
          <w:rFonts w:ascii="Times New Roman" w:hAnsi="Times New Roman" w:cs="Times New Roman"/>
          <w:sz w:val="24"/>
          <w:szCs w:val="24"/>
        </w:rPr>
        <w:t xml:space="preserve"> выделением, распределением и использованием средств, предусмотренных на организацию отдыха, оздоровления и занятости детей.</w:t>
      </w:r>
    </w:p>
    <w:p w:rsidR="00A71B19" w:rsidRPr="00A71B19" w:rsidRDefault="00A71B19" w:rsidP="00A71B19">
      <w:pPr>
        <w:pStyle w:val="a4"/>
        <w:jc w:val="both"/>
        <w:rPr>
          <w:rFonts w:ascii="Times New Roman" w:hAnsi="Times New Roman" w:cs="Times New Roman"/>
          <w:sz w:val="24"/>
          <w:szCs w:val="24"/>
        </w:rPr>
      </w:pPr>
      <w:r w:rsidRPr="00A71B19">
        <w:rPr>
          <w:rFonts w:ascii="Times New Roman" w:hAnsi="Times New Roman" w:cs="Times New Roman"/>
          <w:sz w:val="24"/>
          <w:szCs w:val="24"/>
        </w:rPr>
        <w:t xml:space="preserve">          3.3. Контролировать выполнение плана мероприятий, утвержденного постановлением администрации Верх-</w:t>
      </w:r>
      <w:proofErr w:type="spellStart"/>
      <w:r w:rsidRPr="00A71B19">
        <w:rPr>
          <w:rFonts w:ascii="Times New Roman" w:hAnsi="Times New Roman" w:cs="Times New Roman"/>
          <w:sz w:val="24"/>
          <w:szCs w:val="24"/>
        </w:rPr>
        <w:t>Урюмского</w:t>
      </w:r>
      <w:proofErr w:type="spellEnd"/>
      <w:r w:rsidRPr="00A71B19">
        <w:rPr>
          <w:rFonts w:ascii="Times New Roman" w:hAnsi="Times New Roman" w:cs="Times New Roman"/>
          <w:sz w:val="24"/>
          <w:szCs w:val="24"/>
        </w:rPr>
        <w:t xml:space="preserve"> сельсовета  </w:t>
      </w:r>
      <w:proofErr w:type="spellStart"/>
      <w:r w:rsidRPr="00A71B19">
        <w:rPr>
          <w:rFonts w:ascii="Times New Roman" w:hAnsi="Times New Roman" w:cs="Times New Roman"/>
          <w:sz w:val="24"/>
          <w:szCs w:val="24"/>
        </w:rPr>
        <w:t>Здвинского</w:t>
      </w:r>
      <w:proofErr w:type="spellEnd"/>
      <w:r w:rsidRPr="00A71B19">
        <w:rPr>
          <w:rFonts w:ascii="Times New Roman" w:hAnsi="Times New Roman" w:cs="Times New Roman"/>
          <w:sz w:val="24"/>
          <w:szCs w:val="24"/>
        </w:rPr>
        <w:t xml:space="preserve"> района.</w:t>
      </w:r>
    </w:p>
    <w:p w:rsidR="00A71B19" w:rsidRPr="00A71B19" w:rsidRDefault="00A71B19" w:rsidP="00A71B19">
      <w:pPr>
        <w:pStyle w:val="a4"/>
        <w:jc w:val="both"/>
        <w:rPr>
          <w:rFonts w:ascii="Times New Roman" w:hAnsi="Times New Roman" w:cs="Times New Roman"/>
          <w:sz w:val="24"/>
          <w:szCs w:val="24"/>
        </w:rPr>
      </w:pPr>
      <w:r w:rsidRPr="00A71B19">
        <w:rPr>
          <w:rFonts w:ascii="Times New Roman" w:hAnsi="Times New Roman" w:cs="Times New Roman"/>
          <w:sz w:val="24"/>
          <w:szCs w:val="24"/>
        </w:rPr>
        <w:t xml:space="preserve">          3.4. Запрашивать информацию о ходе летней кампании по оздоровлению, отдыху и занятости детей от всех  учреждений, организаций, сельсовета для выполнения своих функций.</w:t>
      </w:r>
    </w:p>
    <w:p w:rsidR="00A71B19" w:rsidRPr="00A71B19" w:rsidRDefault="00A71B19" w:rsidP="00A71B19">
      <w:pPr>
        <w:pStyle w:val="a4"/>
        <w:jc w:val="both"/>
        <w:rPr>
          <w:rFonts w:ascii="Times New Roman" w:hAnsi="Times New Roman" w:cs="Times New Roman"/>
          <w:sz w:val="24"/>
          <w:szCs w:val="24"/>
        </w:rPr>
      </w:pPr>
    </w:p>
    <w:p w:rsidR="00A71B19" w:rsidRPr="00A71B19" w:rsidRDefault="00A71B19" w:rsidP="00A71B19">
      <w:pPr>
        <w:pStyle w:val="a4"/>
        <w:jc w:val="both"/>
        <w:rPr>
          <w:rFonts w:ascii="Times New Roman" w:hAnsi="Times New Roman" w:cs="Times New Roman"/>
          <w:sz w:val="24"/>
          <w:szCs w:val="24"/>
          <w:lang w:val="en-US"/>
        </w:rPr>
      </w:pPr>
      <w:r w:rsidRPr="00A71B19">
        <w:rPr>
          <w:rFonts w:ascii="Times New Roman" w:hAnsi="Times New Roman" w:cs="Times New Roman"/>
          <w:sz w:val="24"/>
          <w:szCs w:val="24"/>
        </w:rPr>
        <w:t>4. Организация работы  межведомственной комиссии</w:t>
      </w:r>
    </w:p>
    <w:p w:rsidR="00A71B19" w:rsidRPr="00A71B19" w:rsidRDefault="00A71B19" w:rsidP="00A71B19">
      <w:pPr>
        <w:pStyle w:val="a4"/>
        <w:jc w:val="both"/>
        <w:rPr>
          <w:rFonts w:ascii="Times New Roman" w:hAnsi="Times New Roman" w:cs="Times New Roman"/>
          <w:sz w:val="24"/>
          <w:szCs w:val="24"/>
        </w:rPr>
      </w:pPr>
      <w:r w:rsidRPr="00A71B19">
        <w:rPr>
          <w:rFonts w:ascii="Times New Roman" w:hAnsi="Times New Roman" w:cs="Times New Roman"/>
          <w:sz w:val="24"/>
          <w:szCs w:val="24"/>
        </w:rPr>
        <w:t xml:space="preserve">          4.1. Комиссия ведет работу в соответствии с планом работы.</w:t>
      </w:r>
    </w:p>
    <w:p w:rsidR="00A71B19" w:rsidRPr="00A71B19" w:rsidRDefault="00A71B19" w:rsidP="00A71B19">
      <w:pPr>
        <w:pStyle w:val="a4"/>
        <w:jc w:val="both"/>
        <w:rPr>
          <w:rFonts w:ascii="Times New Roman" w:hAnsi="Times New Roman" w:cs="Times New Roman"/>
          <w:sz w:val="24"/>
          <w:szCs w:val="24"/>
        </w:rPr>
      </w:pPr>
      <w:r w:rsidRPr="00A71B19">
        <w:rPr>
          <w:rFonts w:ascii="Times New Roman" w:hAnsi="Times New Roman" w:cs="Times New Roman"/>
          <w:sz w:val="24"/>
          <w:szCs w:val="24"/>
        </w:rPr>
        <w:lastRenderedPageBreak/>
        <w:t xml:space="preserve">          4.2. Заседания комиссии проводятся не реже 1 раза в месяц в летний период и считаются правомочными, если на них присутствуют не менее половины её членов. Дата проведения очередного заседания определяется председателем, заместителем председателя комиссии в отсутствии председателя, и доводится до всех членов комиссии. Заседания комиссии ведёт председатель, в его отсутствие – заместитель, в отсутствии председателя и заместителя любой член комиссии по поручению председателя.</w:t>
      </w:r>
    </w:p>
    <w:p w:rsidR="00A71B19" w:rsidRPr="00A71B19" w:rsidRDefault="00A71B19" w:rsidP="00A71B19">
      <w:pPr>
        <w:pStyle w:val="a4"/>
        <w:jc w:val="both"/>
        <w:rPr>
          <w:rFonts w:ascii="Times New Roman" w:hAnsi="Times New Roman" w:cs="Times New Roman"/>
          <w:sz w:val="24"/>
          <w:szCs w:val="24"/>
        </w:rPr>
      </w:pPr>
      <w:r w:rsidRPr="00A71B19">
        <w:rPr>
          <w:rFonts w:ascii="Times New Roman" w:hAnsi="Times New Roman" w:cs="Times New Roman"/>
          <w:sz w:val="24"/>
          <w:szCs w:val="24"/>
        </w:rPr>
        <w:t xml:space="preserve">          4.3. Решения комиссии принимаются простым большинством голосов, участвующих в голосовании. При равенстве голосов «за» и «против», решающим является голос председательствующего.</w:t>
      </w:r>
    </w:p>
    <w:p w:rsidR="00A71B19" w:rsidRPr="00A71B19" w:rsidRDefault="00A71B19" w:rsidP="00A71B19">
      <w:pPr>
        <w:pStyle w:val="a4"/>
        <w:jc w:val="both"/>
        <w:rPr>
          <w:rFonts w:ascii="Times New Roman" w:hAnsi="Times New Roman" w:cs="Times New Roman"/>
          <w:sz w:val="24"/>
          <w:szCs w:val="24"/>
        </w:rPr>
      </w:pPr>
      <w:r w:rsidRPr="00A71B19">
        <w:rPr>
          <w:rFonts w:ascii="Times New Roman" w:hAnsi="Times New Roman" w:cs="Times New Roman"/>
          <w:sz w:val="24"/>
          <w:szCs w:val="24"/>
        </w:rPr>
        <w:t xml:space="preserve">          4.4. Организация и подготовка заседаний, ведение документации комиссии возлагается на секретаря комиссии.</w:t>
      </w:r>
    </w:p>
    <w:p w:rsidR="00A71B19" w:rsidRPr="00A71B19" w:rsidRDefault="00A71B19" w:rsidP="00A71B19">
      <w:pPr>
        <w:pStyle w:val="a4"/>
        <w:jc w:val="both"/>
        <w:rPr>
          <w:rFonts w:ascii="Times New Roman" w:hAnsi="Times New Roman" w:cs="Times New Roman"/>
          <w:sz w:val="24"/>
          <w:szCs w:val="24"/>
        </w:rPr>
      </w:pPr>
      <w:r w:rsidRPr="00A71B19">
        <w:rPr>
          <w:rFonts w:ascii="Times New Roman" w:hAnsi="Times New Roman" w:cs="Times New Roman"/>
          <w:sz w:val="24"/>
          <w:szCs w:val="24"/>
        </w:rPr>
        <w:t xml:space="preserve">          4.5. Комиссия ведет протоколы. Решения комиссии подписываются председательствующим и секретарем.</w:t>
      </w:r>
    </w:p>
    <w:tbl>
      <w:tblPr>
        <w:tblW w:w="9855" w:type="dxa"/>
        <w:tblLayout w:type="fixed"/>
        <w:tblLook w:val="04A0" w:firstRow="1" w:lastRow="0" w:firstColumn="1" w:lastColumn="0" w:noHBand="0" w:noVBand="1"/>
      </w:tblPr>
      <w:tblGrid>
        <w:gridCol w:w="6205"/>
        <w:gridCol w:w="3650"/>
      </w:tblGrid>
      <w:tr w:rsidR="00A71B19" w:rsidRPr="00A71B19" w:rsidTr="00A71B19">
        <w:trPr>
          <w:trHeight w:val="80"/>
        </w:trPr>
        <w:tc>
          <w:tcPr>
            <w:tcW w:w="6204" w:type="dxa"/>
          </w:tcPr>
          <w:p w:rsidR="00A71B19" w:rsidRPr="00A71B19" w:rsidRDefault="00A71B19" w:rsidP="00A71B19">
            <w:pPr>
              <w:pStyle w:val="a4"/>
              <w:rPr>
                <w:rFonts w:ascii="Times New Roman" w:eastAsia="Times New Roman" w:hAnsi="Times New Roman" w:cs="Times New Roman"/>
                <w:sz w:val="24"/>
                <w:szCs w:val="24"/>
                <w:lang w:eastAsia="en-US"/>
              </w:rPr>
            </w:pPr>
          </w:p>
          <w:p w:rsidR="00A71B19" w:rsidRPr="00A71B19" w:rsidRDefault="00A71B19" w:rsidP="00A71B19">
            <w:pPr>
              <w:pStyle w:val="a4"/>
              <w:rPr>
                <w:rFonts w:ascii="Times New Roman" w:hAnsi="Times New Roman" w:cs="Times New Roman"/>
                <w:sz w:val="24"/>
                <w:szCs w:val="24"/>
                <w:lang w:eastAsia="en-US"/>
              </w:rPr>
            </w:pPr>
          </w:p>
          <w:p w:rsidR="00A71B19" w:rsidRPr="00A71B19" w:rsidRDefault="00A71B19" w:rsidP="00A71B19">
            <w:pPr>
              <w:pStyle w:val="a4"/>
              <w:rPr>
                <w:rFonts w:ascii="Times New Roman" w:hAnsi="Times New Roman" w:cs="Times New Roman"/>
                <w:sz w:val="24"/>
                <w:szCs w:val="24"/>
                <w:lang w:eastAsia="en-US"/>
              </w:rPr>
            </w:pPr>
          </w:p>
          <w:p w:rsidR="00A71B19" w:rsidRPr="00A71B19" w:rsidRDefault="00A71B19" w:rsidP="00A71B19">
            <w:pPr>
              <w:pStyle w:val="a4"/>
              <w:rPr>
                <w:rFonts w:ascii="Times New Roman" w:eastAsia="Times New Roman" w:hAnsi="Times New Roman" w:cs="Times New Roman"/>
                <w:sz w:val="24"/>
                <w:szCs w:val="24"/>
                <w:lang w:eastAsia="en-US"/>
              </w:rPr>
            </w:pPr>
          </w:p>
        </w:tc>
        <w:tc>
          <w:tcPr>
            <w:tcW w:w="3650" w:type="dxa"/>
          </w:tcPr>
          <w:p w:rsidR="00A71B19" w:rsidRPr="00A71B19" w:rsidRDefault="00A71B19" w:rsidP="00A71B19">
            <w:pPr>
              <w:pStyle w:val="a4"/>
              <w:rPr>
                <w:rFonts w:ascii="Times New Roman" w:eastAsia="Times New Roman" w:hAnsi="Times New Roman" w:cs="Times New Roman"/>
                <w:sz w:val="24"/>
                <w:szCs w:val="24"/>
                <w:lang w:eastAsia="en-US"/>
              </w:rPr>
            </w:pPr>
          </w:p>
          <w:p w:rsidR="00A71B19" w:rsidRPr="00A71B19" w:rsidRDefault="00A71B19" w:rsidP="00A71B19">
            <w:pPr>
              <w:pStyle w:val="a4"/>
              <w:rPr>
                <w:rFonts w:ascii="Times New Roman" w:hAnsi="Times New Roman" w:cs="Times New Roman"/>
                <w:sz w:val="24"/>
                <w:szCs w:val="24"/>
                <w:lang w:eastAsia="en-US"/>
              </w:rPr>
            </w:pPr>
            <w:r w:rsidRPr="00A71B19">
              <w:rPr>
                <w:rFonts w:ascii="Times New Roman" w:hAnsi="Times New Roman" w:cs="Times New Roman"/>
                <w:sz w:val="24"/>
                <w:szCs w:val="24"/>
                <w:lang w:eastAsia="en-US"/>
              </w:rPr>
              <w:t>УТВЕРЖДЕНО</w:t>
            </w:r>
          </w:p>
          <w:p w:rsidR="00A71B19" w:rsidRPr="00A71B19" w:rsidRDefault="00A71B19" w:rsidP="00A71B19">
            <w:pPr>
              <w:pStyle w:val="a4"/>
              <w:rPr>
                <w:rFonts w:ascii="Times New Roman" w:hAnsi="Times New Roman" w:cs="Times New Roman"/>
                <w:sz w:val="24"/>
                <w:szCs w:val="24"/>
                <w:lang w:eastAsia="en-US"/>
              </w:rPr>
            </w:pPr>
            <w:r w:rsidRPr="00A71B19">
              <w:rPr>
                <w:rFonts w:ascii="Times New Roman" w:hAnsi="Times New Roman" w:cs="Times New Roman"/>
                <w:sz w:val="24"/>
                <w:szCs w:val="24"/>
                <w:lang w:eastAsia="en-US"/>
              </w:rPr>
              <w:t>постановлением администрации</w:t>
            </w:r>
          </w:p>
          <w:p w:rsidR="00A71B19" w:rsidRPr="00A71B19" w:rsidRDefault="00A71B19" w:rsidP="00A71B19">
            <w:pPr>
              <w:pStyle w:val="a4"/>
              <w:rPr>
                <w:rFonts w:ascii="Times New Roman" w:hAnsi="Times New Roman" w:cs="Times New Roman"/>
                <w:sz w:val="24"/>
                <w:szCs w:val="24"/>
                <w:lang w:eastAsia="en-US"/>
              </w:rPr>
            </w:pPr>
            <w:proofErr w:type="spellStart"/>
            <w:r w:rsidRPr="00A71B19">
              <w:rPr>
                <w:rFonts w:ascii="Times New Roman" w:hAnsi="Times New Roman" w:cs="Times New Roman"/>
                <w:sz w:val="24"/>
                <w:szCs w:val="24"/>
                <w:lang w:eastAsia="en-US"/>
              </w:rPr>
              <w:t>Здвинского</w:t>
            </w:r>
            <w:proofErr w:type="spellEnd"/>
            <w:r w:rsidRPr="00A71B19">
              <w:rPr>
                <w:rFonts w:ascii="Times New Roman" w:hAnsi="Times New Roman" w:cs="Times New Roman"/>
                <w:sz w:val="24"/>
                <w:szCs w:val="24"/>
                <w:lang w:eastAsia="en-US"/>
              </w:rPr>
              <w:t xml:space="preserve"> района</w:t>
            </w:r>
          </w:p>
          <w:p w:rsidR="00A71B19" w:rsidRPr="00A71B19" w:rsidRDefault="00A71B19" w:rsidP="00A71B19">
            <w:pPr>
              <w:pStyle w:val="a4"/>
              <w:rPr>
                <w:rFonts w:ascii="Times New Roman" w:eastAsia="Times New Roman" w:hAnsi="Times New Roman" w:cs="Times New Roman"/>
                <w:sz w:val="24"/>
                <w:szCs w:val="24"/>
                <w:lang w:eastAsia="en-US"/>
              </w:rPr>
            </w:pPr>
            <w:r w:rsidRPr="00A71B19">
              <w:rPr>
                <w:rFonts w:ascii="Times New Roman" w:hAnsi="Times New Roman" w:cs="Times New Roman"/>
                <w:sz w:val="24"/>
                <w:szCs w:val="24"/>
                <w:lang w:eastAsia="en-US"/>
              </w:rPr>
              <w:t>От 02.05 .2017 №  26-па</w:t>
            </w:r>
          </w:p>
        </w:tc>
      </w:tr>
    </w:tbl>
    <w:p w:rsidR="00A71B19" w:rsidRPr="00A71B19" w:rsidRDefault="00A71B19" w:rsidP="00A71B19">
      <w:pPr>
        <w:pStyle w:val="a4"/>
        <w:rPr>
          <w:rFonts w:ascii="Times New Roman" w:hAnsi="Times New Roman" w:cs="Times New Roman"/>
          <w:sz w:val="24"/>
          <w:szCs w:val="24"/>
          <w:lang w:val="en-US"/>
        </w:rPr>
      </w:pPr>
    </w:p>
    <w:p w:rsidR="00A71B19" w:rsidRPr="00A71B19" w:rsidRDefault="00A71B19" w:rsidP="00A71B19">
      <w:pPr>
        <w:pStyle w:val="a4"/>
        <w:rPr>
          <w:rFonts w:ascii="Times New Roman" w:hAnsi="Times New Roman" w:cs="Times New Roman"/>
          <w:sz w:val="24"/>
          <w:szCs w:val="24"/>
        </w:rPr>
      </w:pPr>
    </w:p>
    <w:p w:rsidR="00A71B19" w:rsidRPr="00A71B19" w:rsidRDefault="00A71B19" w:rsidP="00A71B19">
      <w:pPr>
        <w:pStyle w:val="a4"/>
        <w:jc w:val="center"/>
        <w:rPr>
          <w:rFonts w:ascii="Times New Roman" w:hAnsi="Times New Roman" w:cs="Times New Roman"/>
          <w:sz w:val="24"/>
          <w:szCs w:val="24"/>
        </w:rPr>
      </w:pPr>
      <w:r w:rsidRPr="00A71B19">
        <w:rPr>
          <w:rFonts w:ascii="Times New Roman" w:hAnsi="Times New Roman" w:cs="Times New Roman"/>
          <w:sz w:val="24"/>
          <w:szCs w:val="24"/>
        </w:rPr>
        <w:t>С О С Т А В</w:t>
      </w:r>
    </w:p>
    <w:p w:rsidR="00A71B19" w:rsidRPr="00A71B19" w:rsidRDefault="00A71B19" w:rsidP="00A71B19">
      <w:pPr>
        <w:pStyle w:val="a4"/>
        <w:jc w:val="center"/>
        <w:rPr>
          <w:rFonts w:ascii="Times New Roman" w:hAnsi="Times New Roman" w:cs="Times New Roman"/>
          <w:sz w:val="24"/>
          <w:szCs w:val="24"/>
        </w:rPr>
      </w:pPr>
      <w:r w:rsidRPr="00A71B19">
        <w:rPr>
          <w:rFonts w:ascii="Times New Roman" w:hAnsi="Times New Roman" w:cs="Times New Roman"/>
          <w:sz w:val="24"/>
          <w:szCs w:val="24"/>
        </w:rPr>
        <w:t>межведомственной комиссии по организации</w:t>
      </w:r>
    </w:p>
    <w:p w:rsidR="00A71B19" w:rsidRPr="00A71B19" w:rsidRDefault="00A71B19" w:rsidP="00A71B19">
      <w:pPr>
        <w:pStyle w:val="a4"/>
        <w:jc w:val="center"/>
        <w:rPr>
          <w:rFonts w:ascii="Times New Roman" w:hAnsi="Times New Roman" w:cs="Times New Roman"/>
          <w:sz w:val="24"/>
          <w:szCs w:val="24"/>
        </w:rPr>
      </w:pPr>
      <w:r w:rsidRPr="00A71B19">
        <w:rPr>
          <w:rFonts w:ascii="Times New Roman" w:hAnsi="Times New Roman" w:cs="Times New Roman"/>
          <w:sz w:val="24"/>
          <w:szCs w:val="24"/>
        </w:rPr>
        <w:t>отдыха, оздоровления и занятости детей в период</w:t>
      </w:r>
    </w:p>
    <w:p w:rsidR="00A71B19" w:rsidRPr="00A71B19" w:rsidRDefault="00A71B19" w:rsidP="00A71B19">
      <w:pPr>
        <w:pStyle w:val="a4"/>
        <w:jc w:val="center"/>
        <w:rPr>
          <w:rFonts w:ascii="Times New Roman" w:hAnsi="Times New Roman" w:cs="Times New Roman"/>
          <w:sz w:val="24"/>
          <w:szCs w:val="24"/>
        </w:rPr>
      </w:pPr>
      <w:r w:rsidRPr="00A71B19">
        <w:rPr>
          <w:rFonts w:ascii="Times New Roman" w:hAnsi="Times New Roman" w:cs="Times New Roman"/>
          <w:sz w:val="24"/>
          <w:szCs w:val="24"/>
        </w:rPr>
        <w:t>летних каникул  2017 года на территории</w:t>
      </w:r>
    </w:p>
    <w:p w:rsidR="00A71B19" w:rsidRPr="00A71B19" w:rsidRDefault="00A71B19" w:rsidP="00A71B19">
      <w:pPr>
        <w:pStyle w:val="a4"/>
        <w:jc w:val="center"/>
        <w:rPr>
          <w:rFonts w:ascii="Times New Roman" w:hAnsi="Times New Roman" w:cs="Times New Roman"/>
          <w:sz w:val="24"/>
          <w:szCs w:val="24"/>
        </w:rPr>
      </w:pPr>
      <w:r w:rsidRPr="00A71B19">
        <w:rPr>
          <w:rFonts w:ascii="Times New Roman" w:hAnsi="Times New Roman" w:cs="Times New Roman"/>
          <w:sz w:val="24"/>
          <w:szCs w:val="24"/>
        </w:rPr>
        <w:t>Верх-</w:t>
      </w:r>
      <w:proofErr w:type="spellStart"/>
      <w:r w:rsidRPr="00A71B19">
        <w:rPr>
          <w:rFonts w:ascii="Times New Roman" w:hAnsi="Times New Roman" w:cs="Times New Roman"/>
          <w:sz w:val="24"/>
          <w:szCs w:val="24"/>
        </w:rPr>
        <w:t>Урюмского</w:t>
      </w:r>
      <w:proofErr w:type="spellEnd"/>
      <w:r w:rsidRPr="00A71B19">
        <w:rPr>
          <w:rFonts w:ascii="Times New Roman" w:hAnsi="Times New Roman" w:cs="Times New Roman"/>
          <w:sz w:val="24"/>
          <w:szCs w:val="24"/>
        </w:rPr>
        <w:t xml:space="preserve"> сельсовета</w:t>
      </w:r>
    </w:p>
    <w:p w:rsidR="00A71B19" w:rsidRPr="00A71B19" w:rsidRDefault="00A71B19" w:rsidP="00A71B19">
      <w:pPr>
        <w:pStyle w:val="a4"/>
        <w:jc w:val="center"/>
        <w:rPr>
          <w:rFonts w:ascii="Times New Roman" w:hAnsi="Times New Roman" w:cs="Times New Roman"/>
          <w:sz w:val="24"/>
          <w:szCs w:val="24"/>
        </w:rPr>
      </w:pPr>
    </w:p>
    <w:p w:rsidR="00A71B19" w:rsidRPr="00A71B19" w:rsidRDefault="00A71B19" w:rsidP="00A71B19">
      <w:pPr>
        <w:pStyle w:val="a4"/>
        <w:rPr>
          <w:rFonts w:ascii="Times New Roman" w:hAnsi="Times New Roman" w:cs="Times New Roman"/>
          <w:sz w:val="24"/>
          <w:szCs w:val="24"/>
        </w:rPr>
      </w:pP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 xml:space="preserve">        Морозов И.А. -          Глава Верх-</w:t>
      </w:r>
      <w:proofErr w:type="spellStart"/>
      <w:r w:rsidRPr="00A71B19">
        <w:rPr>
          <w:rFonts w:ascii="Times New Roman" w:hAnsi="Times New Roman" w:cs="Times New Roman"/>
          <w:sz w:val="24"/>
          <w:szCs w:val="24"/>
        </w:rPr>
        <w:t>Урюмского</w:t>
      </w:r>
      <w:proofErr w:type="spellEnd"/>
      <w:r w:rsidRPr="00A71B19">
        <w:rPr>
          <w:rFonts w:ascii="Times New Roman" w:hAnsi="Times New Roman" w:cs="Times New Roman"/>
          <w:sz w:val="24"/>
          <w:szCs w:val="24"/>
        </w:rPr>
        <w:t xml:space="preserve"> сельсовета</w:t>
      </w: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 xml:space="preserve">                                                 (председатель комиссии)</w:t>
      </w: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 xml:space="preserve">        </w:t>
      </w:r>
      <w:proofErr w:type="spellStart"/>
      <w:r w:rsidRPr="00A71B19">
        <w:rPr>
          <w:rFonts w:ascii="Times New Roman" w:hAnsi="Times New Roman" w:cs="Times New Roman"/>
          <w:sz w:val="24"/>
          <w:szCs w:val="24"/>
        </w:rPr>
        <w:t>Шморгун</w:t>
      </w:r>
      <w:proofErr w:type="spellEnd"/>
      <w:r w:rsidRPr="00A71B19">
        <w:rPr>
          <w:rFonts w:ascii="Times New Roman" w:hAnsi="Times New Roman" w:cs="Times New Roman"/>
          <w:sz w:val="24"/>
          <w:szCs w:val="24"/>
        </w:rPr>
        <w:t xml:space="preserve">   В.Н. -         организатор по внеклассной работе в школе</w:t>
      </w: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 xml:space="preserve">                                                     (зам. председателя  комиссии)</w:t>
      </w: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 xml:space="preserve">        Конева Л.В.         -         специалист администрации;</w:t>
      </w: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 xml:space="preserve">                                                   (секретарь комиссии)</w:t>
      </w: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 xml:space="preserve">      ЧЛЕНЫ:</w:t>
      </w: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 xml:space="preserve">        </w:t>
      </w:r>
      <w:proofErr w:type="spellStart"/>
      <w:r w:rsidRPr="00A71B19">
        <w:rPr>
          <w:rFonts w:ascii="Times New Roman" w:hAnsi="Times New Roman" w:cs="Times New Roman"/>
          <w:sz w:val="24"/>
          <w:szCs w:val="24"/>
        </w:rPr>
        <w:t>Кривошапова</w:t>
      </w:r>
      <w:proofErr w:type="spellEnd"/>
      <w:r w:rsidRPr="00A71B19">
        <w:rPr>
          <w:rFonts w:ascii="Times New Roman" w:hAnsi="Times New Roman" w:cs="Times New Roman"/>
          <w:sz w:val="24"/>
          <w:szCs w:val="24"/>
        </w:rPr>
        <w:t xml:space="preserve"> М.М.  – методист дома культуры;</w:t>
      </w: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 xml:space="preserve">        Ермакова  И.А.    -       заведующая врачебной амбулаторией</w:t>
      </w:r>
    </w:p>
    <w:p w:rsidR="00A71B19" w:rsidRPr="00A71B19" w:rsidRDefault="00A71B19" w:rsidP="00A71B19">
      <w:pPr>
        <w:pStyle w:val="a4"/>
        <w:rPr>
          <w:rFonts w:ascii="Times New Roman" w:hAnsi="Times New Roman" w:cs="Times New Roman"/>
          <w:sz w:val="24"/>
          <w:szCs w:val="24"/>
        </w:rPr>
      </w:pPr>
      <w:r w:rsidRPr="00A71B19">
        <w:rPr>
          <w:rFonts w:ascii="Times New Roman" w:hAnsi="Times New Roman" w:cs="Times New Roman"/>
          <w:sz w:val="24"/>
          <w:szCs w:val="24"/>
        </w:rPr>
        <w:t xml:space="preserve">        </w:t>
      </w:r>
      <w:proofErr w:type="spellStart"/>
      <w:r w:rsidRPr="00A71B19">
        <w:rPr>
          <w:rFonts w:ascii="Times New Roman" w:hAnsi="Times New Roman" w:cs="Times New Roman"/>
          <w:sz w:val="24"/>
          <w:szCs w:val="24"/>
        </w:rPr>
        <w:t>Кривошапова</w:t>
      </w:r>
      <w:proofErr w:type="spellEnd"/>
      <w:r w:rsidRPr="00A71B19">
        <w:rPr>
          <w:rFonts w:ascii="Times New Roman" w:hAnsi="Times New Roman" w:cs="Times New Roman"/>
          <w:sz w:val="24"/>
          <w:szCs w:val="24"/>
        </w:rPr>
        <w:t xml:space="preserve"> Л.А.  -  зав. сельской библиотекой</w:t>
      </w:r>
    </w:p>
    <w:p w:rsidR="00054B9D" w:rsidRPr="00A71B19" w:rsidRDefault="00054B9D" w:rsidP="00E21DD1">
      <w:pPr>
        <w:pStyle w:val="a4"/>
        <w:rPr>
          <w:rFonts w:ascii="Times New Roman" w:hAnsi="Times New Roman" w:cs="Times New Roman"/>
          <w:color w:val="000000"/>
          <w:sz w:val="24"/>
          <w:szCs w:val="24"/>
        </w:rPr>
      </w:pPr>
    </w:p>
    <w:p w:rsidR="00BA4C9D" w:rsidRPr="00100C65" w:rsidRDefault="00BA4C9D" w:rsidP="00100C65">
      <w:pPr>
        <w:pStyle w:val="a4"/>
        <w:jc w:val="center"/>
        <w:rPr>
          <w:rFonts w:ascii="Times New Roman" w:hAnsi="Times New Roman" w:cs="Times New Roman"/>
          <w:b/>
          <w:sz w:val="24"/>
          <w:szCs w:val="24"/>
        </w:rPr>
      </w:pPr>
      <w:r w:rsidRPr="00100C65">
        <w:rPr>
          <w:rFonts w:ascii="Times New Roman" w:hAnsi="Times New Roman" w:cs="Times New Roman"/>
          <w:b/>
          <w:sz w:val="24"/>
          <w:szCs w:val="24"/>
        </w:rPr>
        <w:t xml:space="preserve">СОВЕТ ДЕПУТАТОВ </w:t>
      </w:r>
      <w:r w:rsidRPr="00100C65">
        <w:rPr>
          <w:rFonts w:ascii="Times New Roman" w:hAnsi="Times New Roman" w:cs="Times New Roman"/>
          <w:b/>
          <w:sz w:val="24"/>
          <w:szCs w:val="24"/>
        </w:rPr>
        <w:br/>
        <w:t>ВЕРХ – УРЮМСКОГО СЕЛЬСОВЕТА</w:t>
      </w:r>
      <w:r w:rsidRPr="00100C65">
        <w:rPr>
          <w:rFonts w:ascii="Times New Roman" w:hAnsi="Times New Roman" w:cs="Times New Roman"/>
          <w:b/>
          <w:sz w:val="24"/>
          <w:szCs w:val="24"/>
        </w:rPr>
        <w:br/>
        <w:t>ЗДВИНСКОГО РАЙОНА НОВОСИБИРСКОЙ ОБЛАСТИ</w:t>
      </w:r>
    </w:p>
    <w:p w:rsidR="00BA4C9D" w:rsidRPr="00100C65" w:rsidRDefault="00BA4C9D" w:rsidP="00100C65">
      <w:pPr>
        <w:pStyle w:val="a4"/>
        <w:jc w:val="center"/>
        <w:rPr>
          <w:rFonts w:ascii="Times New Roman" w:hAnsi="Times New Roman" w:cs="Times New Roman"/>
          <w:b/>
          <w:sz w:val="24"/>
          <w:szCs w:val="24"/>
        </w:rPr>
      </w:pPr>
      <w:r w:rsidRPr="00100C65">
        <w:rPr>
          <w:rFonts w:ascii="Times New Roman" w:hAnsi="Times New Roman" w:cs="Times New Roman"/>
          <w:b/>
          <w:sz w:val="24"/>
          <w:szCs w:val="24"/>
        </w:rPr>
        <w:t>пятого созыва</w:t>
      </w:r>
    </w:p>
    <w:p w:rsidR="00BA4C9D" w:rsidRPr="00100C65" w:rsidRDefault="00BA4C9D" w:rsidP="00100C65">
      <w:pPr>
        <w:pStyle w:val="a4"/>
        <w:jc w:val="center"/>
        <w:rPr>
          <w:rFonts w:ascii="Times New Roman" w:hAnsi="Times New Roman" w:cs="Times New Roman"/>
          <w:b/>
          <w:sz w:val="24"/>
          <w:szCs w:val="24"/>
        </w:rPr>
      </w:pPr>
    </w:p>
    <w:p w:rsidR="00BA4C9D" w:rsidRPr="00100C65" w:rsidRDefault="00BA4C9D" w:rsidP="00100C65">
      <w:pPr>
        <w:pStyle w:val="a4"/>
        <w:jc w:val="center"/>
        <w:rPr>
          <w:rFonts w:ascii="Times New Roman" w:hAnsi="Times New Roman" w:cs="Times New Roman"/>
          <w:b/>
          <w:sz w:val="24"/>
          <w:szCs w:val="24"/>
        </w:rPr>
      </w:pPr>
      <w:r w:rsidRPr="00100C65">
        <w:rPr>
          <w:rFonts w:ascii="Times New Roman" w:hAnsi="Times New Roman" w:cs="Times New Roman"/>
          <w:b/>
          <w:sz w:val="24"/>
          <w:szCs w:val="24"/>
        </w:rPr>
        <w:t>Решение</w:t>
      </w:r>
    </w:p>
    <w:p w:rsidR="00BA4C9D" w:rsidRPr="00100C65" w:rsidRDefault="00BA4C9D" w:rsidP="00100C65">
      <w:pPr>
        <w:pStyle w:val="a4"/>
        <w:jc w:val="center"/>
        <w:rPr>
          <w:rFonts w:ascii="Times New Roman" w:hAnsi="Times New Roman" w:cs="Times New Roman"/>
          <w:b/>
          <w:sz w:val="24"/>
          <w:szCs w:val="24"/>
        </w:rPr>
      </w:pPr>
      <w:r w:rsidRPr="00100C65">
        <w:rPr>
          <w:rFonts w:ascii="Times New Roman" w:hAnsi="Times New Roman" w:cs="Times New Roman"/>
          <w:b/>
          <w:sz w:val="24"/>
          <w:szCs w:val="24"/>
        </w:rPr>
        <w:t>Шестнадцатой сессии</w:t>
      </w:r>
    </w:p>
    <w:p w:rsidR="00BA4C9D" w:rsidRPr="00100C65" w:rsidRDefault="00BA4C9D" w:rsidP="00100C65">
      <w:pPr>
        <w:pStyle w:val="a4"/>
        <w:rPr>
          <w:rFonts w:ascii="Times New Roman" w:hAnsi="Times New Roman" w:cs="Times New Roman"/>
          <w:sz w:val="24"/>
          <w:szCs w:val="24"/>
        </w:rPr>
      </w:pPr>
    </w:p>
    <w:p w:rsidR="00BA4C9D" w:rsidRPr="00100C65" w:rsidRDefault="00BA4C9D" w:rsidP="00100C65">
      <w:pPr>
        <w:pStyle w:val="a4"/>
        <w:jc w:val="center"/>
        <w:rPr>
          <w:rFonts w:ascii="Times New Roman" w:hAnsi="Times New Roman" w:cs="Times New Roman"/>
          <w:sz w:val="24"/>
          <w:szCs w:val="24"/>
        </w:rPr>
      </w:pPr>
      <w:r w:rsidRPr="00100C65">
        <w:rPr>
          <w:rFonts w:ascii="Times New Roman" w:hAnsi="Times New Roman" w:cs="Times New Roman"/>
          <w:sz w:val="24"/>
          <w:szCs w:val="24"/>
        </w:rPr>
        <w:t>от 02.05.2017                               с. Вер</w:t>
      </w:r>
      <w:proofErr w:type="gramStart"/>
      <w:r w:rsidRPr="00100C65">
        <w:rPr>
          <w:rFonts w:ascii="Times New Roman" w:hAnsi="Times New Roman" w:cs="Times New Roman"/>
          <w:sz w:val="24"/>
          <w:szCs w:val="24"/>
        </w:rPr>
        <w:t>х-</w:t>
      </w:r>
      <w:proofErr w:type="gramEnd"/>
      <w:r w:rsidRPr="00100C65">
        <w:rPr>
          <w:rFonts w:ascii="Times New Roman" w:hAnsi="Times New Roman" w:cs="Times New Roman"/>
          <w:sz w:val="24"/>
          <w:szCs w:val="24"/>
        </w:rPr>
        <w:t xml:space="preserve"> Урюм                                         № 11</w:t>
      </w:r>
    </w:p>
    <w:p w:rsidR="00BA4C9D" w:rsidRPr="00100C65" w:rsidRDefault="00BA4C9D" w:rsidP="00100C65">
      <w:pPr>
        <w:pStyle w:val="a4"/>
        <w:rPr>
          <w:rFonts w:ascii="Times New Roman" w:hAnsi="Times New Roman" w:cs="Times New Roman"/>
          <w:sz w:val="24"/>
          <w:szCs w:val="24"/>
        </w:rPr>
      </w:pPr>
    </w:p>
    <w:p w:rsidR="00BA4C9D" w:rsidRPr="00100C65" w:rsidRDefault="00BA4C9D" w:rsidP="00100C65">
      <w:pPr>
        <w:pStyle w:val="a4"/>
        <w:rPr>
          <w:rFonts w:ascii="Times New Roman" w:hAnsi="Times New Roman" w:cs="Times New Roman"/>
          <w:sz w:val="24"/>
          <w:szCs w:val="24"/>
        </w:rPr>
      </w:pPr>
    </w:p>
    <w:p w:rsidR="00BA4C9D" w:rsidRPr="00100C65" w:rsidRDefault="00BA4C9D" w:rsidP="00100C65">
      <w:pPr>
        <w:pStyle w:val="a4"/>
        <w:jc w:val="center"/>
        <w:rPr>
          <w:rFonts w:ascii="Times New Roman" w:hAnsi="Times New Roman" w:cs="Times New Roman"/>
          <w:sz w:val="24"/>
          <w:szCs w:val="24"/>
        </w:rPr>
      </w:pPr>
      <w:r w:rsidRPr="00100C65">
        <w:rPr>
          <w:rFonts w:ascii="Times New Roman" w:hAnsi="Times New Roman" w:cs="Times New Roman"/>
          <w:sz w:val="24"/>
          <w:szCs w:val="24"/>
        </w:rPr>
        <w:t>Об исполнении бюджета за 2016 год</w:t>
      </w:r>
    </w:p>
    <w:p w:rsidR="00BA4C9D" w:rsidRPr="00100C65" w:rsidRDefault="00BA4C9D" w:rsidP="00100C65">
      <w:pPr>
        <w:pStyle w:val="a4"/>
        <w:rPr>
          <w:rFonts w:ascii="Times New Roman" w:hAnsi="Times New Roman" w:cs="Times New Roman"/>
          <w:sz w:val="24"/>
          <w:szCs w:val="24"/>
        </w:rPr>
      </w:pPr>
    </w:p>
    <w:p w:rsidR="00BA4C9D" w:rsidRPr="00100C65" w:rsidRDefault="00BA4C9D" w:rsidP="00100C65">
      <w:pPr>
        <w:pStyle w:val="a4"/>
        <w:rPr>
          <w:rFonts w:ascii="Times New Roman" w:hAnsi="Times New Roman" w:cs="Times New Roman"/>
          <w:sz w:val="24"/>
          <w:szCs w:val="24"/>
        </w:rPr>
      </w:pPr>
      <w:r w:rsidRPr="00100C65">
        <w:rPr>
          <w:rFonts w:ascii="Times New Roman" w:hAnsi="Times New Roman" w:cs="Times New Roman"/>
          <w:sz w:val="24"/>
          <w:szCs w:val="24"/>
        </w:rPr>
        <w:t xml:space="preserve">                  Заслушав информацию заместителя главы Верх-</w:t>
      </w:r>
      <w:proofErr w:type="spellStart"/>
      <w:r w:rsidRPr="00100C65">
        <w:rPr>
          <w:rFonts w:ascii="Times New Roman" w:hAnsi="Times New Roman" w:cs="Times New Roman"/>
          <w:sz w:val="24"/>
          <w:szCs w:val="24"/>
        </w:rPr>
        <w:t>Урюмского</w:t>
      </w:r>
      <w:proofErr w:type="spellEnd"/>
      <w:r w:rsidRPr="00100C65">
        <w:rPr>
          <w:rFonts w:ascii="Times New Roman" w:hAnsi="Times New Roman" w:cs="Times New Roman"/>
          <w:sz w:val="24"/>
          <w:szCs w:val="24"/>
        </w:rPr>
        <w:t xml:space="preserve"> сельсовета Гончаровой Л.М. « Об исполнении бюджета за 2016 год»</w:t>
      </w:r>
    </w:p>
    <w:p w:rsidR="00BA4C9D" w:rsidRPr="00100C65" w:rsidRDefault="00BA4C9D" w:rsidP="00100C65">
      <w:pPr>
        <w:pStyle w:val="a4"/>
        <w:rPr>
          <w:rFonts w:ascii="Times New Roman" w:hAnsi="Times New Roman" w:cs="Times New Roman"/>
          <w:sz w:val="24"/>
          <w:szCs w:val="24"/>
        </w:rPr>
      </w:pPr>
      <w:r w:rsidRPr="00100C65">
        <w:rPr>
          <w:rFonts w:ascii="Times New Roman" w:hAnsi="Times New Roman" w:cs="Times New Roman"/>
          <w:sz w:val="24"/>
          <w:szCs w:val="24"/>
        </w:rPr>
        <w:t xml:space="preserve"> Верх-</w:t>
      </w:r>
      <w:proofErr w:type="spellStart"/>
      <w:r w:rsidRPr="00100C65">
        <w:rPr>
          <w:rFonts w:ascii="Times New Roman" w:hAnsi="Times New Roman" w:cs="Times New Roman"/>
          <w:sz w:val="24"/>
          <w:szCs w:val="24"/>
        </w:rPr>
        <w:t>Урюмский</w:t>
      </w:r>
      <w:proofErr w:type="spellEnd"/>
      <w:r w:rsidRPr="00100C65">
        <w:rPr>
          <w:rFonts w:ascii="Times New Roman" w:hAnsi="Times New Roman" w:cs="Times New Roman"/>
          <w:sz w:val="24"/>
          <w:szCs w:val="24"/>
        </w:rPr>
        <w:t xml:space="preserve"> Совет депутатов решил:</w:t>
      </w:r>
    </w:p>
    <w:p w:rsidR="00BA4C9D" w:rsidRPr="00100C65" w:rsidRDefault="00BA4C9D" w:rsidP="00100C65">
      <w:pPr>
        <w:pStyle w:val="a4"/>
        <w:rPr>
          <w:rFonts w:ascii="Times New Roman" w:hAnsi="Times New Roman" w:cs="Times New Roman"/>
          <w:sz w:val="24"/>
          <w:szCs w:val="24"/>
        </w:rPr>
      </w:pPr>
    </w:p>
    <w:p w:rsidR="00BA4C9D" w:rsidRPr="00100C65" w:rsidRDefault="00BA4C9D" w:rsidP="00100C65">
      <w:pPr>
        <w:pStyle w:val="a4"/>
        <w:rPr>
          <w:rFonts w:ascii="Times New Roman" w:hAnsi="Times New Roman" w:cs="Times New Roman"/>
          <w:sz w:val="24"/>
          <w:szCs w:val="24"/>
        </w:rPr>
      </w:pPr>
      <w:r w:rsidRPr="00100C65">
        <w:rPr>
          <w:rFonts w:ascii="Times New Roman" w:hAnsi="Times New Roman" w:cs="Times New Roman"/>
          <w:sz w:val="24"/>
          <w:szCs w:val="24"/>
        </w:rPr>
        <w:t>1.Утвердить отчет об исполнении бюджета за 2016 год по доходам в сумме</w:t>
      </w:r>
    </w:p>
    <w:p w:rsidR="00BA4C9D" w:rsidRPr="00100C65" w:rsidRDefault="00BA4C9D" w:rsidP="00100C65">
      <w:pPr>
        <w:pStyle w:val="a4"/>
        <w:rPr>
          <w:rFonts w:ascii="Times New Roman" w:hAnsi="Times New Roman" w:cs="Times New Roman"/>
          <w:sz w:val="24"/>
          <w:szCs w:val="24"/>
        </w:rPr>
      </w:pPr>
      <w:r w:rsidRPr="00100C65">
        <w:rPr>
          <w:rFonts w:ascii="Times New Roman" w:hAnsi="Times New Roman" w:cs="Times New Roman"/>
          <w:sz w:val="24"/>
          <w:szCs w:val="24"/>
        </w:rPr>
        <w:t xml:space="preserve">14723,8 тыс. </w:t>
      </w:r>
      <w:proofErr w:type="spellStart"/>
      <w:r w:rsidRPr="00100C65">
        <w:rPr>
          <w:rFonts w:ascii="Times New Roman" w:hAnsi="Times New Roman" w:cs="Times New Roman"/>
          <w:sz w:val="24"/>
          <w:szCs w:val="24"/>
        </w:rPr>
        <w:t>руб</w:t>
      </w:r>
      <w:proofErr w:type="spellEnd"/>
      <w:r w:rsidRPr="00100C65">
        <w:rPr>
          <w:rFonts w:ascii="Times New Roman" w:hAnsi="Times New Roman" w:cs="Times New Roman"/>
          <w:sz w:val="24"/>
          <w:szCs w:val="24"/>
        </w:rPr>
        <w:t xml:space="preserve">, по расходам  в сумме  14381,5 тыс. </w:t>
      </w:r>
      <w:proofErr w:type="spellStart"/>
      <w:r w:rsidRPr="00100C65">
        <w:rPr>
          <w:rFonts w:ascii="Times New Roman" w:hAnsi="Times New Roman" w:cs="Times New Roman"/>
          <w:sz w:val="24"/>
          <w:szCs w:val="24"/>
        </w:rPr>
        <w:t>руб</w:t>
      </w:r>
      <w:proofErr w:type="spellEnd"/>
    </w:p>
    <w:p w:rsidR="00BA4C9D" w:rsidRPr="00100C65" w:rsidRDefault="00BA4C9D" w:rsidP="00100C65">
      <w:pPr>
        <w:pStyle w:val="a4"/>
        <w:rPr>
          <w:rFonts w:ascii="Times New Roman" w:hAnsi="Times New Roman" w:cs="Times New Roman"/>
          <w:sz w:val="24"/>
          <w:szCs w:val="24"/>
        </w:rPr>
      </w:pPr>
    </w:p>
    <w:p w:rsidR="00BA4C9D" w:rsidRPr="00100C65" w:rsidRDefault="00BA4C9D" w:rsidP="00100C65">
      <w:pPr>
        <w:pStyle w:val="a4"/>
        <w:rPr>
          <w:rFonts w:ascii="Times New Roman" w:hAnsi="Times New Roman" w:cs="Times New Roman"/>
          <w:sz w:val="24"/>
          <w:szCs w:val="24"/>
        </w:rPr>
      </w:pPr>
      <w:r w:rsidRPr="00100C65">
        <w:rPr>
          <w:rFonts w:ascii="Times New Roman" w:hAnsi="Times New Roman" w:cs="Times New Roman"/>
          <w:sz w:val="24"/>
          <w:szCs w:val="24"/>
        </w:rPr>
        <w:t xml:space="preserve">2.Утвердить исполнение бюджета по доходам в структуре классификации доходов бюджета Российской Федерации за 2016 год </w:t>
      </w:r>
      <w:proofErr w:type="gramStart"/>
      <w:r w:rsidRPr="00100C65">
        <w:rPr>
          <w:rFonts w:ascii="Times New Roman" w:hAnsi="Times New Roman" w:cs="Times New Roman"/>
          <w:sz w:val="24"/>
          <w:szCs w:val="24"/>
        </w:rPr>
        <w:t>согласно приложения</w:t>
      </w:r>
      <w:proofErr w:type="gramEnd"/>
      <w:r w:rsidRPr="00100C65">
        <w:rPr>
          <w:rFonts w:ascii="Times New Roman" w:hAnsi="Times New Roman" w:cs="Times New Roman"/>
          <w:sz w:val="24"/>
          <w:szCs w:val="24"/>
        </w:rPr>
        <w:t xml:space="preserve"> 1 к настоящему решению.</w:t>
      </w:r>
    </w:p>
    <w:p w:rsidR="00BA4C9D" w:rsidRPr="00100C65" w:rsidRDefault="00BA4C9D" w:rsidP="00100C65">
      <w:pPr>
        <w:pStyle w:val="a4"/>
        <w:rPr>
          <w:rFonts w:ascii="Times New Roman" w:hAnsi="Times New Roman" w:cs="Times New Roman"/>
          <w:sz w:val="24"/>
          <w:szCs w:val="24"/>
        </w:rPr>
      </w:pPr>
    </w:p>
    <w:p w:rsidR="00BA4C9D" w:rsidRPr="00100C65" w:rsidRDefault="00BA4C9D" w:rsidP="00100C65">
      <w:pPr>
        <w:pStyle w:val="a4"/>
        <w:rPr>
          <w:rFonts w:ascii="Times New Roman" w:hAnsi="Times New Roman" w:cs="Times New Roman"/>
          <w:sz w:val="24"/>
          <w:szCs w:val="24"/>
        </w:rPr>
      </w:pPr>
      <w:r w:rsidRPr="00100C65">
        <w:rPr>
          <w:rFonts w:ascii="Times New Roman" w:hAnsi="Times New Roman" w:cs="Times New Roman"/>
          <w:sz w:val="24"/>
          <w:szCs w:val="24"/>
        </w:rPr>
        <w:t>3.Утвердить исполнение бюджета по расходам за 2016 год:</w:t>
      </w:r>
    </w:p>
    <w:p w:rsidR="00BA4C9D" w:rsidRPr="00100C65" w:rsidRDefault="00BA4C9D" w:rsidP="00100C65">
      <w:pPr>
        <w:pStyle w:val="a4"/>
        <w:rPr>
          <w:rFonts w:ascii="Times New Roman" w:hAnsi="Times New Roman" w:cs="Times New Roman"/>
          <w:sz w:val="24"/>
          <w:szCs w:val="24"/>
        </w:rPr>
      </w:pPr>
      <w:r w:rsidRPr="00100C65">
        <w:rPr>
          <w:rFonts w:ascii="Times New Roman" w:hAnsi="Times New Roman" w:cs="Times New Roman"/>
          <w:sz w:val="24"/>
          <w:szCs w:val="24"/>
        </w:rPr>
        <w:t>-«Распределение бюджетных ассигнований»  приложение 4 к настоящему решению.</w:t>
      </w:r>
    </w:p>
    <w:p w:rsidR="00BA4C9D" w:rsidRPr="00100C65" w:rsidRDefault="00BA4C9D" w:rsidP="00100C65">
      <w:pPr>
        <w:pStyle w:val="a4"/>
        <w:rPr>
          <w:rFonts w:ascii="Times New Roman" w:hAnsi="Times New Roman" w:cs="Times New Roman"/>
          <w:sz w:val="24"/>
          <w:szCs w:val="24"/>
        </w:rPr>
      </w:pPr>
      <w:r w:rsidRPr="00100C65">
        <w:rPr>
          <w:rFonts w:ascii="Times New Roman" w:hAnsi="Times New Roman" w:cs="Times New Roman"/>
          <w:sz w:val="24"/>
          <w:szCs w:val="24"/>
        </w:rPr>
        <w:t xml:space="preserve"> - «Ведомственная структура расходов» приложение 5 к настоящему решению</w:t>
      </w:r>
    </w:p>
    <w:p w:rsidR="00BA4C9D" w:rsidRPr="00100C65" w:rsidRDefault="00BA4C9D" w:rsidP="00100C65">
      <w:pPr>
        <w:pStyle w:val="a4"/>
        <w:rPr>
          <w:rFonts w:ascii="Times New Roman" w:hAnsi="Times New Roman" w:cs="Times New Roman"/>
          <w:sz w:val="24"/>
          <w:szCs w:val="24"/>
        </w:rPr>
      </w:pPr>
    </w:p>
    <w:p w:rsidR="00BA4C9D" w:rsidRPr="00100C65" w:rsidRDefault="00BA4C9D" w:rsidP="00100C65">
      <w:pPr>
        <w:pStyle w:val="a4"/>
        <w:rPr>
          <w:rFonts w:ascii="Times New Roman" w:hAnsi="Times New Roman" w:cs="Times New Roman"/>
          <w:sz w:val="24"/>
          <w:szCs w:val="24"/>
        </w:rPr>
      </w:pPr>
      <w:r w:rsidRPr="00100C65">
        <w:rPr>
          <w:rFonts w:ascii="Times New Roman" w:hAnsi="Times New Roman" w:cs="Times New Roman"/>
          <w:sz w:val="24"/>
          <w:szCs w:val="24"/>
        </w:rPr>
        <w:t>4.Утвердить источники финансирования дефицита бюджета Верх-</w:t>
      </w:r>
      <w:proofErr w:type="spellStart"/>
      <w:r w:rsidRPr="00100C65">
        <w:rPr>
          <w:rFonts w:ascii="Times New Roman" w:hAnsi="Times New Roman" w:cs="Times New Roman"/>
          <w:sz w:val="24"/>
          <w:szCs w:val="24"/>
        </w:rPr>
        <w:t>Урюмского</w:t>
      </w:r>
      <w:proofErr w:type="spellEnd"/>
      <w:r w:rsidRPr="00100C65">
        <w:rPr>
          <w:rFonts w:ascii="Times New Roman" w:hAnsi="Times New Roman" w:cs="Times New Roman"/>
          <w:sz w:val="24"/>
          <w:szCs w:val="24"/>
        </w:rPr>
        <w:t xml:space="preserve"> сельсовета за 2016 год </w:t>
      </w:r>
      <w:proofErr w:type="gramStart"/>
      <w:r w:rsidRPr="00100C65">
        <w:rPr>
          <w:rFonts w:ascii="Times New Roman" w:hAnsi="Times New Roman" w:cs="Times New Roman"/>
          <w:sz w:val="24"/>
          <w:szCs w:val="24"/>
        </w:rPr>
        <w:t>согласно приложения</w:t>
      </w:r>
      <w:proofErr w:type="gramEnd"/>
      <w:r w:rsidRPr="00100C65">
        <w:rPr>
          <w:rFonts w:ascii="Times New Roman" w:hAnsi="Times New Roman" w:cs="Times New Roman"/>
          <w:sz w:val="24"/>
          <w:szCs w:val="24"/>
        </w:rPr>
        <w:t xml:space="preserve"> 8 к настоящему решению</w:t>
      </w:r>
    </w:p>
    <w:p w:rsidR="00BA4C9D" w:rsidRPr="00100C65" w:rsidRDefault="00BA4C9D" w:rsidP="00100C65">
      <w:pPr>
        <w:pStyle w:val="a4"/>
        <w:rPr>
          <w:rFonts w:ascii="Times New Roman" w:hAnsi="Times New Roman" w:cs="Times New Roman"/>
          <w:sz w:val="24"/>
          <w:szCs w:val="24"/>
        </w:rPr>
      </w:pPr>
    </w:p>
    <w:p w:rsidR="00BA4C9D" w:rsidRPr="00100C65" w:rsidRDefault="00BA4C9D" w:rsidP="00100C65">
      <w:pPr>
        <w:pStyle w:val="a4"/>
        <w:rPr>
          <w:rFonts w:ascii="Times New Roman" w:hAnsi="Times New Roman" w:cs="Times New Roman"/>
          <w:sz w:val="24"/>
          <w:szCs w:val="24"/>
        </w:rPr>
      </w:pPr>
      <w:r w:rsidRPr="00100C65">
        <w:rPr>
          <w:rFonts w:ascii="Times New Roman" w:hAnsi="Times New Roman" w:cs="Times New Roman"/>
          <w:sz w:val="24"/>
          <w:szCs w:val="24"/>
        </w:rPr>
        <w:t>5. Настоящее решение вступает в</w:t>
      </w:r>
      <w:r w:rsidR="00100C65">
        <w:rPr>
          <w:rFonts w:ascii="Times New Roman" w:hAnsi="Times New Roman" w:cs="Times New Roman"/>
          <w:sz w:val="24"/>
          <w:szCs w:val="24"/>
        </w:rPr>
        <w:t xml:space="preserve"> силу с момента его подписания.</w:t>
      </w:r>
    </w:p>
    <w:p w:rsidR="00BA4C9D" w:rsidRPr="00100C65" w:rsidRDefault="00BA4C9D" w:rsidP="00100C65">
      <w:pPr>
        <w:pStyle w:val="a4"/>
        <w:rPr>
          <w:rFonts w:ascii="Times New Roman" w:hAnsi="Times New Roman" w:cs="Times New Roman"/>
          <w:sz w:val="24"/>
          <w:szCs w:val="24"/>
        </w:rPr>
      </w:pPr>
    </w:p>
    <w:p w:rsidR="00BA4C9D" w:rsidRPr="00100C65" w:rsidRDefault="00BA4C9D" w:rsidP="00100C65">
      <w:pPr>
        <w:pStyle w:val="a4"/>
        <w:rPr>
          <w:rFonts w:ascii="Times New Roman" w:hAnsi="Times New Roman" w:cs="Times New Roman"/>
          <w:sz w:val="24"/>
          <w:szCs w:val="24"/>
        </w:rPr>
      </w:pPr>
      <w:r w:rsidRPr="00100C65">
        <w:rPr>
          <w:rFonts w:ascii="Times New Roman" w:hAnsi="Times New Roman" w:cs="Times New Roman"/>
          <w:sz w:val="24"/>
          <w:szCs w:val="24"/>
        </w:rPr>
        <w:t>Председатель Совета депутатов</w:t>
      </w:r>
    </w:p>
    <w:p w:rsidR="00BA4C9D" w:rsidRPr="00100C65" w:rsidRDefault="00BA4C9D" w:rsidP="00100C65">
      <w:pPr>
        <w:pStyle w:val="a4"/>
        <w:rPr>
          <w:rFonts w:ascii="Times New Roman" w:hAnsi="Times New Roman" w:cs="Times New Roman"/>
          <w:sz w:val="24"/>
          <w:szCs w:val="24"/>
        </w:rPr>
      </w:pPr>
      <w:r w:rsidRPr="00100C65">
        <w:rPr>
          <w:rFonts w:ascii="Times New Roman" w:hAnsi="Times New Roman" w:cs="Times New Roman"/>
          <w:sz w:val="24"/>
          <w:szCs w:val="24"/>
        </w:rPr>
        <w:t>Верх-</w:t>
      </w:r>
      <w:proofErr w:type="spellStart"/>
      <w:r w:rsidRPr="00100C65">
        <w:rPr>
          <w:rFonts w:ascii="Times New Roman" w:hAnsi="Times New Roman" w:cs="Times New Roman"/>
          <w:sz w:val="24"/>
          <w:szCs w:val="24"/>
        </w:rPr>
        <w:t>Урюмского</w:t>
      </w:r>
      <w:proofErr w:type="spellEnd"/>
      <w:r w:rsidRPr="00100C65">
        <w:rPr>
          <w:rFonts w:ascii="Times New Roman" w:hAnsi="Times New Roman" w:cs="Times New Roman"/>
          <w:sz w:val="24"/>
          <w:szCs w:val="24"/>
        </w:rPr>
        <w:t xml:space="preserve"> сельсовета                                                          </w:t>
      </w:r>
    </w:p>
    <w:p w:rsidR="00BA4C9D" w:rsidRPr="00100C65" w:rsidRDefault="00BA4C9D" w:rsidP="00100C65">
      <w:pPr>
        <w:pStyle w:val="a4"/>
        <w:rPr>
          <w:rFonts w:ascii="Times New Roman" w:hAnsi="Times New Roman" w:cs="Times New Roman"/>
          <w:sz w:val="24"/>
          <w:szCs w:val="24"/>
        </w:rPr>
      </w:pPr>
      <w:proofErr w:type="spellStart"/>
      <w:r w:rsidRPr="00100C65">
        <w:rPr>
          <w:rFonts w:ascii="Times New Roman" w:hAnsi="Times New Roman" w:cs="Times New Roman"/>
          <w:sz w:val="24"/>
          <w:szCs w:val="24"/>
        </w:rPr>
        <w:t>Здвинского</w:t>
      </w:r>
      <w:proofErr w:type="spellEnd"/>
      <w:r w:rsidRPr="00100C65">
        <w:rPr>
          <w:rFonts w:ascii="Times New Roman" w:hAnsi="Times New Roman" w:cs="Times New Roman"/>
          <w:sz w:val="24"/>
          <w:szCs w:val="24"/>
        </w:rPr>
        <w:t xml:space="preserve"> района Новосибирской области                               </w:t>
      </w:r>
      <w:proofErr w:type="spellStart"/>
      <w:r w:rsidRPr="00100C65">
        <w:rPr>
          <w:rFonts w:ascii="Times New Roman" w:hAnsi="Times New Roman" w:cs="Times New Roman"/>
          <w:sz w:val="24"/>
          <w:szCs w:val="24"/>
        </w:rPr>
        <w:t>Н.В.Котлов</w:t>
      </w:r>
      <w:proofErr w:type="spellEnd"/>
    </w:p>
    <w:p w:rsidR="00BA4C9D" w:rsidRPr="00100C65" w:rsidRDefault="00BA4C9D" w:rsidP="00100C65">
      <w:pPr>
        <w:pStyle w:val="a4"/>
        <w:rPr>
          <w:rFonts w:ascii="Times New Roman" w:hAnsi="Times New Roman" w:cs="Times New Roman"/>
          <w:sz w:val="24"/>
          <w:szCs w:val="24"/>
        </w:rPr>
      </w:pPr>
    </w:p>
    <w:p w:rsidR="00BA4C9D" w:rsidRPr="00100C65" w:rsidRDefault="00BA4C9D" w:rsidP="00100C65">
      <w:pPr>
        <w:pStyle w:val="a4"/>
        <w:rPr>
          <w:rFonts w:ascii="Times New Roman" w:hAnsi="Times New Roman" w:cs="Times New Roman"/>
          <w:sz w:val="24"/>
          <w:szCs w:val="24"/>
        </w:rPr>
      </w:pPr>
      <w:r w:rsidRPr="00100C65">
        <w:rPr>
          <w:rFonts w:ascii="Times New Roman" w:hAnsi="Times New Roman" w:cs="Times New Roman"/>
          <w:sz w:val="24"/>
          <w:szCs w:val="24"/>
        </w:rPr>
        <w:t xml:space="preserve"> Глава Верх-</w:t>
      </w:r>
      <w:proofErr w:type="spellStart"/>
      <w:r w:rsidRPr="00100C65">
        <w:rPr>
          <w:rFonts w:ascii="Times New Roman" w:hAnsi="Times New Roman" w:cs="Times New Roman"/>
          <w:sz w:val="24"/>
          <w:szCs w:val="24"/>
        </w:rPr>
        <w:t>Урюмского</w:t>
      </w:r>
      <w:proofErr w:type="spellEnd"/>
      <w:r w:rsidRPr="00100C65">
        <w:rPr>
          <w:rFonts w:ascii="Times New Roman" w:hAnsi="Times New Roman" w:cs="Times New Roman"/>
          <w:sz w:val="24"/>
          <w:szCs w:val="24"/>
        </w:rPr>
        <w:t xml:space="preserve"> сельсовета                                             </w:t>
      </w:r>
    </w:p>
    <w:p w:rsidR="00BA4C9D" w:rsidRPr="00100C65" w:rsidRDefault="00BA4C9D" w:rsidP="00100C65">
      <w:pPr>
        <w:pStyle w:val="a4"/>
        <w:rPr>
          <w:rFonts w:ascii="Times New Roman" w:hAnsi="Times New Roman" w:cs="Times New Roman"/>
          <w:sz w:val="24"/>
          <w:szCs w:val="24"/>
        </w:rPr>
      </w:pPr>
      <w:proofErr w:type="spellStart"/>
      <w:r w:rsidRPr="00100C65">
        <w:rPr>
          <w:rFonts w:ascii="Times New Roman" w:hAnsi="Times New Roman" w:cs="Times New Roman"/>
          <w:sz w:val="24"/>
          <w:szCs w:val="24"/>
        </w:rPr>
        <w:t>Здвинского</w:t>
      </w:r>
      <w:proofErr w:type="spellEnd"/>
      <w:r w:rsidRPr="00100C65">
        <w:rPr>
          <w:rFonts w:ascii="Times New Roman" w:hAnsi="Times New Roman" w:cs="Times New Roman"/>
          <w:sz w:val="24"/>
          <w:szCs w:val="24"/>
        </w:rPr>
        <w:t xml:space="preserve"> района Новосибирской области                               </w:t>
      </w:r>
      <w:proofErr w:type="spellStart"/>
      <w:r w:rsidRPr="00100C65">
        <w:rPr>
          <w:rFonts w:ascii="Times New Roman" w:hAnsi="Times New Roman" w:cs="Times New Roman"/>
          <w:sz w:val="24"/>
          <w:szCs w:val="24"/>
        </w:rPr>
        <w:t>И.А.Морозов</w:t>
      </w:r>
      <w:proofErr w:type="spellEnd"/>
    </w:p>
    <w:p w:rsidR="00BA4C9D" w:rsidRPr="00100C65" w:rsidRDefault="00BA4C9D" w:rsidP="00BA4C9D">
      <w:pPr>
        <w:tabs>
          <w:tab w:val="left" w:pos="3285"/>
        </w:tabs>
        <w:rPr>
          <w:rFonts w:ascii="Times New Roman" w:hAnsi="Times New Roman" w:cs="Times New Roman"/>
          <w:sz w:val="28"/>
          <w:szCs w:val="28"/>
        </w:rPr>
      </w:pPr>
    </w:p>
    <w:p w:rsidR="00BA4C9D" w:rsidRPr="00100C65" w:rsidRDefault="00BA4C9D" w:rsidP="00100C65">
      <w:pPr>
        <w:jc w:val="center"/>
        <w:rPr>
          <w:rFonts w:ascii="Times New Roman" w:hAnsi="Times New Roman" w:cs="Times New Roman"/>
          <w:b/>
          <w:bCs/>
        </w:rPr>
      </w:pPr>
      <w:proofErr w:type="gramStart"/>
      <w:r w:rsidRPr="00100C65">
        <w:rPr>
          <w:rFonts w:ascii="Times New Roman" w:hAnsi="Times New Roman" w:cs="Times New Roman"/>
          <w:b/>
          <w:bCs/>
        </w:rPr>
        <w:t>Исполнение по распределению бюджетных ассигнований за 2016 год по разделам и подразделам, целевым статьям ((муниципальным программам и непрограммным направлениям деятельности),  группам (группам и подгруппам), видам расходов классификации расходов бюджета Верх-</w:t>
      </w:r>
      <w:proofErr w:type="spellStart"/>
      <w:r w:rsidRPr="00100C65">
        <w:rPr>
          <w:rFonts w:ascii="Times New Roman" w:hAnsi="Times New Roman" w:cs="Times New Roman"/>
          <w:b/>
          <w:bCs/>
        </w:rPr>
        <w:t>Урюмско</w:t>
      </w:r>
      <w:r w:rsidR="00100C65">
        <w:rPr>
          <w:rFonts w:ascii="Times New Roman" w:hAnsi="Times New Roman" w:cs="Times New Roman"/>
          <w:b/>
          <w:bCs/>
        </w:rPr>
        <w:t>го</w:t>
      </w:r>
      <w:proofErr w:type="spellEnd"/>
      <w:r w:rsidR="00100C65">
        <w:rPr>
          <w:rFonts w:ascii="Times New Roman" w:hAnsi="Times New Roman" w:cs="Times New Roman"/>
          <w:b/>
          <w:bCs/>
        </w:rPr>
        <w:t xml:space="preserve"> сельсовета </w:t>
      </w:r>
      <w:proofErr w:type="spellStart"/>
      <w:r w:rsidR="00100C65">
        <w:rPr>
          <w:rFonts w:ascii="Times New Roman" w:hAnsi="Times New Roman" w:cs="Times New Roman"/>
          <w:b/>
          <w:bCs/>
        </w:rPr>
        <w:t>Здвинского</w:t>
      </w:r>
      <w:proofErr w:type="spellEnd"/>
      <w:r w:rsidR="00100C65">
        <w:rPr>
          <w:rFonts w:ascii="Times New Roman" w:hAnsi="Times New Roman" w:cs="Times New Roman"/>
          <w:b/>
          <w:bCs/>
        </w:rPr>
        <w:t xml:space="preserve"> района</w:t>
      </w:r>
      <w:proofErr w:type="gramEnd"/>
    </w:p>
    <w:tbl>
      <w:tblPr>
        <w:tblW w:w="9291" w:type="dxa"/>
        <w:tblInd w:w="93" w:type="dxa"/>
        <w:tblLayout w:type="fixed"/>
        <w:tblLook w:val="04A0" w:firstRow="1" w:lastRow="0" w:firstColumn="1" w:lastColumn="0" w:noHBand="0" w:noVBand="1"/>
      </w:tblPr>
      <w:tblGrid>
        <w:gridCol w:w="2694"/>
        <w:gridCol w:w="700"/>
        <w:gridCol w:w="680"/>
        <w:gridCol w:w="1470"/>
        <w:gridCol w:w="708"/>
        <w:gridCol w:w="1338"/>
        <w:gridCol w:w="850"/>
        <w:gridCol w:w="851"/>
      </w:tblGrid>
      <w:tr w:rsidR="00BA4C9D" w:rsidRPr="00AE6255" w:rsidTr="00AD5399">
        <w:trPr>
          <w:trHeight w:val="1800"/>
        </w:trPr>
        <w:tc>
          <w:tcPr>
            <w:tcW w:w="2694"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w:t>
            </w:r>
          </w:p>
        </w:tc>
        <w:tc>
          <w:tcPr>
            <w:tcW w:w="700" w:type="dxa"/>
            <w:tcBorders>
              <w:top w:val="single" w:sz="8"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РЗ</w:t>
            </w:r>
          </w:p>
        </w:tc>
        <w:tc>
          <w:tcPr>
            <w:tcW w:w="680" w:type="dxa"/>
            <w:tcBorders>
              <w:top w:val="single" w:sz="8"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proofErr w:type="gramStart"/>
            <w:r w:rsidRPr="00100C65">
              <w:rPr>
                <w:rFonts w:ascii="Times New Roman" w:hAnsi="Times New Roman" w:cs="Times New Roman"/>
                <w:b/>
                <w:bCs/>
                <w:sz w:val="18"/>
                <w:szCs w:val="18"/>
              </w:rPr>
              <w:t>ПР</w:t>
            </w:r>
            <w:proofErr w:type="gramEnd"/>
          </w:p>
        </w:tc>
        <w:tc>
          <w:tcPr>
            <w:tcW w:w="1470" w:type="dxa"/>
            <w:tcBorders>
              <w:top w:val="single" w:sz="8"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ЦСР</w:t>
            </w:r>
          </w:p>
        </w:tc>
        <w:tc>
          <w:tcPr>
            <w:tcW w:w="708" w:type="dxa"/>
            <w:tcBorders>
              <w:top w:val="single" w:sz="8" w:space="0" w:color="auto"/>
              <w:left w:val="nil"/>
              <w:bottom w:val="single" w:sz="4" w:space="0" w:color="auto"/>
              <w:right w:val="nil"/>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ВР</w:t>
            </w:r>
          </w:p>
        </w:tc>
        <w:tc>
          <w:tcPr>
            <w:tcW w:w="1338" w:type="dxa"/>
            <w:tcBorders>
              <w:top w:val="single" w:sz="8" w:space="0" w:color="auto"/>
              <w:left w:val="single" w:sz="4" w:space="0" w:color="auto"/>
              <w:bottom w:val="single" w:sz="4" w:space="0" w:color="auto"/>
              <w:right w:val="nil"/>
            </w:tcBorders>
            <w:shd w:val="clear" w:color="000000" w:fill="FFFFFF"/>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Утвержденный план на 2016г</w:t>
            </w:r>
          </w:p>
        </w:tc>
        <w:tc>
          <w:tcPr>
            <w:tcW w:w="850" w:type="dxa"/>
            <w:tcBorders>
              <w:top w:val="single" w:sz="8" w:space="0" w:color="auto"/>
              <w:left w:val="single" w:sz="4" w:space="0" w:color="auto"/>
              <w:bottom w:val="single" w:sz="4" w:space="0" w:color="auto"/>
              <w:right w:val="nil"/>
            </w:tcBorders>
            <w:shd w:val="clear" w:color="000000" w:fill="FFFFFF"/>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 xml:space="preserve"> исполнение за 2016 год</w:t>
            </w:r>
          </w:p>
        </w:tc>
        <w:tc>
          <w:tcPr>
            <w:tcW w:w="851" w:type="dxa"/>
            <w:tcBorders>
              <w:top w:val="single" w:sz="8" w:space="0" w:color="auto"/>
              <w:left w:val="single" w:sz="4" w:space="0" w:color="auto"/>
              <w:bottom w:val="single" w:sz="4" w:space="0" w:color="auto"/>
              <w:right w:val="single" w:sz="8" w:space="0" w:color="auto"/>
            </w:tcBorders>
            <w:shd w:val="clear" w:color="000000" w:fill="FFFFFF"/>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 исполнения к утвержденному плану</w:t>
            </w:r>
          </w:p>
        </w:tc>
      </w:tr>
      <w:tr w:rsidR="00BA4C9D" w:rsidRPr="00AE6255" w:rsidTr="00AD5399">
        <w:trPr>
          <w:trHeight w:val="315"/>
        </w:trPr>
        <w:tc>
          <w:tcPr>
            <w:tcW w:w="2694" w:type="dxa"/>
            <w:tcBorders>
              <w:top w:val="nil"/>
              <w:left w:val="single" w:sz="8" w:space="0" w:color="auto"/>
              <w:bottom w:val="single" w:sz="8"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1</w:t>
            </w:r>
          </w:p>
        </w:tc>
        <w:tc>
          <w:tcPr>
            <w:tcW w:w="700" w:type="dxa"/>
            <w:tcBorders>
              <w:top w:val="nil"/>
              <w:left w:val="nil"/>
              <w:bottom w:val="single" w:sz="8"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2</w:t>
            </w:r>
          </w:p>
        </w:tc>
        <w:tc>
          <w:tcPr>
            <w:tcW w:w="680" w:type="dxa"/>
            <w:tcBorders>
              <w:top w:val="nil"/>
              <w:left w:val="nil"/>
              <w:bottom w:val="single" w:sz="8"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3</w:t>
            </w:r>
          </w:p>
        </w:tc>
        <w:tc>
          <w:tcPr>
            <w:tcW w:w="1470" w:type="dxa"/>
            <w:tcBorders>
              <w:top w:val="nil"/>
              <w:left w:val="nil"/>
              <w:bottom w:val="single" w:sz="8"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4</w:t>
            </w:r>
          </w:p>
        </w:tc>
        <w:tc>
          <w:tcPr>
            <w:tcW w:w="708" w:type="dxa"/>
            <w:tcBorders>
              <w:top w:val="nil"/>
              <w:left w:val="nil"/>
              <w:bottom w:val="single" w:sz="8" w:space="0" w:color="auto"/>
              <w:right w:val="nil"/>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5</w:t>
            </w:r>
          </w:p>
        </w:tc>
        <w:tc>
          <w:tcPr>
            <w:tcW w:w="1338" w:type="dxa"/>
            <w:tcBorders>
              <w:top w:val="nil"/>
              <w:left w:val="single" w:sz="4" w:space="0" w:color="auto"/>
              <w:bottom w:val="single" w:sz="8" w:space="0" w:color="auto"/>
              <w:right w:val="nil"/>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850" w:type="dxa"/>
            <w:tcBorders>
              <w:top w:val="nil"/>
              <w:left w:val="single" w:sz="4" w:space="0" w:color="auto"/>
              <w:bottom w:val="single" w:sz="8" w:space="0" w:color="auto"/>
              <w:right w:val="nil"/>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851" w:type="dxa"/>
            <w:tcBorders>
              <w:top w:val="nil"/>
              <w:left w:val="single" w:sz="4" w:space="0" w:color="auto"/>
              <w:bottom w:val="single" w:sz="8" w:space="0" w:color="auto"/>
              <w:right w:val="single" w:sz="8" w:space="0" w:color="auto"/>
            </w:tcBorders>
            <w:shd w:val="clear" w:color="000000" w:fill="FFFFFF"/>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6</w:t>
            </w:r>
          </w:p>
        </w:tc>
      </w:tr>
      <w:tr w:rsidR="00BA4C9D" w:rsidRPr="00AE6255" w:rsidTr="00AD5399">
        <w:trPr>
          <w:trHeight w:val="375"/>
        </w:trPr>
        <w:tc>
          <w:tcPr>
            <w:tcW w:w="2694" w:type="dxa"/>
            <w:tcBorders>
              <w:top w:val="nil"/>
              <w:left w:val="single" w:sz="4" w:space="0" w:color="auto"/>
              <w:bottom w:val="nil"/>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Общегосударственные вопросы</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680" w:type="dxa"/>
            <w:tcBorders>
              <w:top w:val="nil"/>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708" w:type="dxa"/>
            <w:tcBorders>
              <w:top w:val="nil"/>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nil"/>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2107,1</w:t>
            </w:r>
          </w:p>
        </w:tc>
        <w:tc>
          <w:tcPr>
            <w:tcW w:w="850" w:type="dxa"/>
            <w:tcBorders>
              <w:top w:val="nil"/>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2080,2</w:t>
            </w:r>
          </w:p>
        </w:tc>
        <w:tc>
          <w:tcPr>
            <w:tcW w:w="851" w:type="dxa"/>
            <w:tcBorders>
              <w:top w:val="nil"/>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98,7</w:t>
            </w:r>
          </w:p>
        </w:tc>
      </w:tr>
      <w:tr w:rsidR="00BA4C9D" w:rsidRPr="00AE6255" w:rsidTr="00AD5399">
        <w:trPr>
          <w:trHeight w:val="1125"/>
        </w:trPr>
        <w:tc>
          <w:tcPr>
            <w:tcW w:w="2694"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464,2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463,4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99,8</w:t>
            </w:r>
          </w:p>
        </w:tc>
      </w:tr>
      <w:tr w:rsidR="00BA4C9D" w:rsidRPr="00AE6255" w:rsidTr="00AD5399">
        <w:trPr>
          <w:trHeight w:val="540"/>
        </w:trPr>
        <w:tc>
          <w:tcPr>
            <w:tcW w:w="2694"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Непрограммное направление бюджета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99 0 0000000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464,2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463,4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99,8</w:t>
            </w:r>
          </w:p>
        </w:tc>
      </w:tr>
      <w:tr w:rsidR="00BA4C9D" w:rsidRPr="00AE6255" w:rsidTr="00AD5399">
        <w:trPr>
          <w:trHeight w:val="375"/>
        </w:trPr>
        <w:tc>
          <w:tcPr>
            <w:tcW w:w="2694" w:type="dxa"/>
            <w:tcBorders>
              <w:top w:val="single" w:sz="4" w:space="0" w:color="auto"/>
              <w:left w:val="single" w:sz="4" w:space="0" w:color="auto"/>
              <w:bottom w:val="nil"/>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Глава муниципального образования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464,2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463,4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99,8</w:t>
            </w:r>
          </w:p>
        </w:tc>
      </w:tr>
      <w:tr w:rsidR="00BA4C9D" w:rsidRPr="00AE6255" w:rsidTr="00AD5399">
        <w:trPr>
          <w:trHeight w:val="150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 xml:space="preserve">Расходы на выплаты персоналу в целях обеспечения выполнения функций муниципальными органами, казенными учреждениями, органами управления </w:t>
            </w:r>
            <w:r w:rsidRPr="00100C65">
              <w:rPr>
                <w:rFonts w:ascii="Times New Roman" w:hAnsi="Times New Roman" w:cs="Times New Roman"/>
                <w:color w:val="000000"/>
                <w:sz w:val="18"/>
                <w:szCs w:val="18"/>
              </w:rPr>
              <w:lastRenderedPageBreak/>
              <w:t>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lastRenderedPageBreak/>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464,2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463,4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99,8</w:t>
            </w:r>
          </w:p>
        </w:tc>
      </w:tr>
      <w:tr w:rsidR="00BA4C9D" w:rsidRPr="00AE6255" w:rsidTr="00AD5399">
        <w:trPr>
          <w:trHeight w:val="375"/>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lastRenderedPageBreak/>
              <w:t>Расходы на выплаты персоналу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464,2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463,4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99,8</w:t>
            </w:r>
          </w:p>
        </w:tc>
      </w:tr>
      <w:tr w:rsidR="00BA4C9D" w:rsidRPr="00AE6255" w:rsidTr="00AD5399">
        <w:trPr>
          <w:trHeight w:val="1500"/>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680" w:type="dxa"/>
            <w:tcBorders>
              <w:top w:val="single" w:sz="4"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04</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1592,3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1566,4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98,4</w:t>
            </w:r>
          </w:p>
        </w:tc>
      </w:tr>
      <w:tr w:rsidR="00BA4C9D" w:rsidRPr="00AE6255" w:rsidTr="00AD5399">
        <w:trPr>
          <w:trHeight w:val="510"/>
        </w:trPr>
        <w:tc>
          <w:tcPr>
            <w:tcW w:w="2694" w:type="dxa"/>
            <w:tcBorders>
              <w:top w:val="nil"/>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Непрограммное направление бюджета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99 0 0000000</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1592,3</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1566,4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98,4</w:t>
            </w:r>
          </w:p>
        </w:tc>
      </w:tr>
      <w:tr w:rsidR="00BA4C9D" w:rsidRPr="00AE6255" w:rsidTr="00AD5399">
        <w:trPr>
          <w:trHeight w:val="375"/>
        </w:trPr>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обеспечение функций органов местного самоуправления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99 0 0000013</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1592,3</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1566,4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98,4</w:t>
            </w:r>
          </w:p>
        </w:tc>
      </w:tr>
      <w:tr w:rsidR="00BA4C9D" w:rsidRPr="00AE6255" w:rsidTr="00AD5399">
        <w:trPr>
          <w:trHeight w:val="150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99 0 0000013</w:t>
            </w:r>
          </w:p>
        </w:tc>
        <w:tc>
          <w:tcPr>
            <w:tcW w:w="708" w:type="dxa"/>
            <w:tcBorders>
              <w:top w:val="nil"/>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1066,0</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1062,4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99,7</w:t>
            </w:r>
          </w:p>
        </w:tc>
      </w:tr>
      <w:tr w:rsidR="00BA4C9D" w:rsidRPr="00AE6255" w:rsidTr="00AD5399">
        <w:trPr>
          <w:trHeight w:val="375"/>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Расходы на выплаты персоналу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99 0 0000013</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1066,0</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1062,4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99,7</w:t>
            </w:r>
          </w:p>
        </w:tc>
      </w:tr>
      <w:tr w:rsidR="00BA4C9D" w:rsidRPr="00AE6255" w:rsidTr="00AD5399">
        <w:trPr>
          <w:trHeight w:val="750"/>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99 0 0000013</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424,0</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406,3</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95,8</w:t>
            </w:r>
          </w:p>
        </w:tc>
      </w:tr>
      <w:tr w:rsidR="00BA4C9D" w:rsidRPr="00AE6255" w:rsidTr="00AD5399">
        <w:trPr>
          <w:trHeight w:val="750"/>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99 0 0000013</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424,0</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406,3</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95,8</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бюджетные ассигнования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99 0 0000013</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800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19,8</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76,2</w:t>
            </w:r>
          </w:p>
        </w:tc>
      </w:tr>
      <w:tr w:rsidR="00BA4C9D" w:rsidRPr="00AE6255" w:rsidTr="00AD5399">
        <w:trPr>
          <w:trHeight w:val="75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Уплата налогов, сборов и иных обязательных  платежей в бюджеты бюджетной системы Российской Федерации</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99 0 0000013</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850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19,8</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76,2</w:t>
            </w:r>
          </w:p>
        </w:tc>
      </w:tr>
      <w:tr w:rsidR="00BA4C9D" w:rsidRPr="00AE6255" w:rsidTr="00AD5399">
        <w:trPr>
          <w:trHeight w:val="1605"/>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 xml:space="preserve">Осуществление отдельных государственных полномочий по решению вопросов в сфере административных правонарушений в рамках государственной программы Новосибирской области "Юстиция" на 2014 - 2020 годы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680"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04</w:t>
            </w:r>
          </w:p>
        </w:tc>
        <w:tc>
          <w:tcPr>
            <w:tcW w:w="1470"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99 000 70190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nil"/>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850" w:type="dxa"/>
            <w:tcBorders>
              <w:top w:val="nil"/>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lastRenderedPageBreak/>
              <w:t xml:space="preserve">Закупка товаров, работ и услуг для обеспечения муниципальных нужд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nil"/>
              <w:left w:val="nil"/>
              <w:bottom w:val="nil"/>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470"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99 000 70190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470"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99 000 70190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1815"/>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Реализация мероприятий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2014-2019гг"</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680" w:type="dxa"/>
            <w:tcBorders>
              <w:top w:val="single" w:sz="4" w:space="0" w:color="auto"/>
              <w:left w:val="nil"/>
              <w:bottom w:val="nil"/>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04</w:t>
            </w:r>
          </w:p>
        </w:tc>
        <w:tc>
          <w:tcPr>
            <w:tcW w:w="1470"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99 000 70510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82,4</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82,4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150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470"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99 000 70510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82,4</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82,4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100,0</w:t>
            </w:r>
          </w:p>
        </w:tc>
      </w:tr>
      <w:tr w:rsidR="00BA4C9D" w:rsidRPr="00AE6255" w:rsidTr="00AD5399">
        <w:trPr>
          <w:trHeight w:val="75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470"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99 000 70510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82,4</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82,4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100,0</w:t>
            </w:r>
          </w:p>
        </w:tc>
      </w:tr>
      <w:tr w:rsidR="00BA4C9D" w:rsidRPr="00AE6255" w:rsidTr="00AD5399">
        <w:trPr>
          <w:trHeight w:val="1125"/>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 xml:space="preserve">Обеспечение деятельности финансовых, налоговых и таможенных органов и органов финансового (финансово-бюджетного) надзора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06</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27,0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27,0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proofErr w:type="spellStart"/>
            <w:r w:rsidRPr="00100C65">
              <w:rPr>
                <w:rFonts w:ascii="Times New Roman" w:hAnsi="Times New Roman" w:cs="Times New Roman"/>
                <w:sz w:val="18"/>
                <w:szCs w:val="18"/>
              </w:rPr>
              <w:t>Непрограмное</w:t>
            </w:r>
            <w:proofErr w:type="spellEnd"/>
            <w:r w:rsidRPr="00100C65">
              <w:rPr>
                <w:rFonts w:ascii="Times New Roman" w:hAnsi="Times New Roman" w:cs="Times New Roman"/>
                <w:sz w:val="18"/>
                <w:szCs w:val="18"/>
              </w:rPr>
              <w:t xml:space="preserve"> направление бюджета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06</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99 0 0000000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27,0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27,0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825"/>
        </w:trPr>
        <w:tc>
          <w:tcPr>
            <w:tcW w:w="2694" w:type="dxa"/>
            <w:tcBorders>
              <w:top w:val="single" w:sz="4" w:space="0" w:color="auto"/>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межбюджетные трансферты на осуществление переданных полномочий контрольно-счетных органов поселений</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06</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99 0 00 00015</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27,0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27,0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Межбюджетные трансферты</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06</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99 0 00 00015</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27,0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27,0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Иные межбюджетные трансферты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06</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99 0 00 00015</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540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27,0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27,0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Другие общегосударственные вопросы</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23,6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23,4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99,1</w:t>
            </w:r>
          </w:p>
        </w:tc>
      </w:tr>
      <w:tr w:rsidR="00BA4C9D" w:rsidRPr="00AE6255" w:rsidTr="00AD5399">
        <w:trPr>
          <w:trHeight w:val="435"/>
        </w:trPr>
        <w:tc>
          <w:tcPr>
            <w:tcW w:w="2694" w:type="dxa"/>
            <w:tcBorders>
              <w:top w:val="nil"/>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Непрограммное направление бюджета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99 0 00 00000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23,6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23,4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99,1</w:t>
            </w:r>
          </w:p>
        </w:tc>
      </w:tr>
      <w:tr w:rsidR="00BA4C9D" w:rsidRPr="00AE6255" w:rsidTr="00AD5399">
        <w:trPr>
          <w:trHeight w:val="435"/>
        </w:trPr>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Выполнение других обязательств муниципального образования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99 0 00 00017</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17,0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16,8</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690"/>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lastRenderedPageBreak/>
              <w:t xml:space="preserve">Закупка товаров, работ и услуг для обеспечения муниципальных нужд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99 0 00 00017</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17,0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16,8</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35"/>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99 0 00 00017</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17,0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16,8</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Выполнение других обязательств муниципального образования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99 0 00 00020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99 0 00 00020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99 0 00 00020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бюджетные ассигнования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99 0 00 00020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Уплата налогов, сборов и иных обязательных  платежей в бюджеты бюджетной системы Российской Федерации</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99 0 00 00020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850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Национальная оборона</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02</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84,0</w:t>
            </w:r>
          </w:p>
        </w:tc>
        <w:tc>
          <w:tcPr>
            <w:tcW w:w="850" w:type="dxa"/>
            <w:tcBorders>
              <w:top w:val="single" w:sz="4" w:space="0" w:color="auto"/>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84,0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Мобилизационная и вневойсковая подготовка</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02</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84,0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84,0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Непрограммное направление бюджета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02</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99 0 00 00000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84,0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84,0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65"/>
        </w:trPr>
        <w:tc>
          <w:tcPr>
            <w:tcW w:w="2694" w:type="dxa"/>
            <w:tcBorders>
              <w:top w:val="single" w:sz="4" w:space="0" w:color="auto"/>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Осуществление первичного воинского учета на территориях, где </w:t>
            </w:r>
            <w:proofErr w:type="spellStart"/>
            <w:r w:rsidRPr="00100C65">
              <w:rPr>
                <w:rFonts w:ascii="Times New Roman" w:hAnsi="Times New Roman" w:cs="Times New Roman"/>
                <w:sz w:val="18"/>
                <w:szCs w:val="18"/>
              </w:rPr>
              <w:t>отсутсвуют</w:t>
            </w:r>
            <w:proofErr w:type="spellEnd"/>
            <w:r w:rsidRPr="00100C65">
              <w:rPr>
                <w:rFonts w:ascii="Times New Roman" w:hAnsi="Times New Roman" w:cs="Times New Roman"/>
                <w:sz w:val="18"/>
                <w:szCs w:val="18"/>
              </w:rPr>
              <w:t xml:space="preserve"> военные комиссариаты</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99 0 00 51180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84,0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84,0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150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99 0 00 51180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83,1</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83,1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Расходы на выплаты персоналу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99 0 00 51180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83,1</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83,1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99 0 00 51180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0,9</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0,9</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99 0 00 51180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0,9</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0,9</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Национальная экономика</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04</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9298,7</w:t>
            </w:r>
          </w:p>
        </w:tc>
        <w:tc>
          <w:tcPr>
            <w:tcW w:w="850" w:type="dxa"/>
            <w:tcBorders>
              <w:top w:val="single" w:sz="4" w:space="0" w:color="auto"/>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8708,1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93,6</w:t>
            </w:r>
          </w:p>
        </w:tc>
      </w:tr>
      <w:tr w:rsidR="00BA4C9D" w:rsidRPr="00AE6255" w:rsidTr="00AD5399">
        <w:trPr>
          <w:trHeight w:val="375"/>
        </w:trPr>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Дорожное хозяйство</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04</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09</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9193,7</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8603,1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93,6</w:t>
            </w:r>
          </w:p>
        </w:tc>
      </w:tr>
      <w:tr w:rsidR="00BA4C9D" w:rsidRPr="00AE6255" w:rsidTr="00AD5399">
        <w:trPr>
          <w:trHeight w:val="2250"/>
        </w:trPr>
        <w:tc>
          <w:tcPr>
            <w:tcW w:w="2694" w:type="dxa"/>
            <w:tcBorders>
              <w:top w:val="nil"/>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lastRenderedPageBreak/>
              <w:t xml:space="preserve">Реализация мероприятий за счет средств областного бюджета в рамках </w:t>
            </w:r>
            <w:proofErr w:type="spellStart"/>
            <w:r w:rsidRPr="00100C65">
              <w:rPr>
                <w:rFonts w:ascii="Times New Roman" w:hAnsi="Times New Roman" w:cs="Times New Roman"/>
                <w:b/>
                <w:bCs/>
                <w:sz w:val="18"/>
                <w:szCs w:val="18"/>
              </w:rPr>
              <w:t>реадизации</w:t>
            </w:r>
            <w:proofErr w:type="spellEnd"/>
            <w:r w:rsidRPr="00100C65">
              <w:rPr>
                <w:rFonts w:ascii="Times New Roman" w:hAnsi="Times New Roman" w:cs="Times New Roman"/>
                <w:b/>
                <w:bCs/>
                <w:sz w:val="18"/>
                <w:szCs w:val="18"/>
              </w:rPr>
              <w:t xml:space="preserve">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04</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09</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99 0 00 70760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7500,0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7500,0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694" w:type="dxa"/>
            <w:tcBorders>
              <w:top w:val="single" w:sz="4" w:space="0" w:color="auto"/>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09</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99 0 00 70760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7500,0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7500,0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09</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99 0 00 70760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7500,0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7500,0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1140"/>
        </w:trPr>
        <w:tc>
          <w:tcPr>
            <w:tcW w:w="2694" w:type="dxa"/>
            <w:tcBorders>
              <w:top w:val="nil"/>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proofErr w:type="spellStart"/>
            <w:r w:rsidRPr="00100C65">
              <w:rPr>
                <w:rFonts w:ascii="Times New Roman" w:hAnsi="Times New Roman" w:cs="Times New Roman"/>
                <w:b/>
                <w:bCs/>
                <w:sz w:val="18"/>
                <w:szCs w:val="18"/>
              </w:rPr>
              <w:t>Софинансирование</w:t>
            </w:r>
            <w:proofErr w:type="spellEnd"/>
            <w:r w:rsidRPr="00100C65">
              <w:rPr>
                <w:rFonts w:ascii="Times New Roman" w:hAnsi="Times New Roman" w:cs="Times New Roman"/>
                <w:b/>
                <w:bCs/>
                <w:sz w:val="18"/>
                <w:szCs w:val="18"/>
              </w:rPr>
              <w:t xml:space="preserve"> за счет средств местного бюджета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04</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09</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 xml:space="preserve">99 0 00 S0760   </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1693,7</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1103,1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65,1</w:t>
            </w:r>
          </w:p>
        </w:tc>
      </w:tr>
      <w:tr w:rsidR="00BA4C9D" w:rsidRPr="00AE6255" w:rsidTr="00AD5399">
        <w:trPr>
          <w:trHeight w:val="420"/>
        </w:trPr>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09</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sz w:val="18"/>
                <w:szCs w:val="18"/>
              </w:rPr>
            </w:pPr>
            <w:r w:rsidRPr="00100C65">
              <w:rPr>
                <w:rFonts w:ascii="Times New Roman" w:hAnsi="Times New Roman" w:cs="Times New Roman"/>
                <w:sz w:val="18"/>
                <w:szCs w:val="18"/>
              </w:rPr>
              <w:t xml:space="preserve">99 0 00 S0760   </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1693,7</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1103,1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65,0</w:t>
            </w:r>
          </w:p>
        </w:tc>
      </w:tr>
      <w:tr w:rsidR="00BA4C9D" w:rsidRPr="00AE6255" w:rsidTr="00AD5399">
        <w:trPr>
          <w:trHeight w:val="420"/>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09</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sz w:val="18"/>
                <w:szCs w:val="18"/>
              </w:rPr>
            </w:pPr>
            <w:r w:rsidRPr="00100C65">
              <w:rPr>
                <w:rFonts w:ascii="Times New Roman" w:hAnsi="Times New Roman" w:cs="Times New Roman"/>
                <w:sz w:val="18"/>
                <w:szCs w:val="18"/>
              </w:rPr>
              <w:t xml:space="preserve">99 0 00 S0760   </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1693,7</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1103,1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65,1</w:t>
            </w:r>
          </w:p>
        </w:tc>
      </w:tr>
      <w:tr w:rsidR="00BA4C9D" w:rsidRPr="00AE6255" w:rsidTr="00AD5399">
        <w:trPr>
          <w:trHeight w:val="4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Другие вопросы в области национальной экономики</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04</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99 0 00 00051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105,0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105,0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4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Мероприятия по землеустройству и землепользованию</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sz w:val="18"/>
                <w:szCs w:val="18"/>
              </w:rPr>
            </w:pPr>
            <w:r w:rsidRPr="00100C65">
              <w:rPr>
                <w:rFonts w:ascii="Times New Roman" w:hAnsi="Times New Roman" w:cs="Times New Roman"/>
                <w:sz w:val="18"/>
                <w:szCs w:val="18"/>
              </w:rPr>
              <w:t>99 0 00 00051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105,0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105,0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100,0</w:t>
            </w:r>
          </w:p>
        </w:tc>
      </w:tr>
      <w:tr w:rsidR="00BA4C9D" w:rsidRPr="00AE6255" w:rsidTr="00AD5399">
        <w:trPr>
          <w:trHeight w:val="7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sz w:val="18"/>
                <w:szCs w:val="18"/>
              </w:rPr>
            </w:pPr>
            <w:r w:rsidRPr="00100C65">
              <w:rPr>
                <w:rFonts w:ascii="Times New Roman" w:hAnsi="Times New Roman" w:cs="Times New Roman"/>
                <w:sz w:val="18"/>
                <w:szCs w:val="18"/>
              </w:rPr>
              <w:t>99 0 00 00051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105,0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105,0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100,0</w:t>
            </w:r>
          </w:p>
        </w:tc>
      </w:tr>
      <w:tr w:rsidR="00BA4C9D" w:rsidRPr="00AE6255" w:rsidTr="00AD5399">
        <w:trPr>
          <w:trHeight w:val="375"/>
        </w:trPr>
        <w:tc>
          <w:tcPr>
            <w:tcW w:w="2694" w:type="dxa"/>
            <w:tcBorders>
              <w:top w:val="nil"/>
              <w:left w:val="single" w:sz="4" w:space="0" w:color="auto"/>
              <w:bottom w:val="nil"/>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Жилищно-коммунальное хозяйство</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797,9</w:t>
            </w:r>
          </w:p>
        </w:tc>
        <w:tc>
          <w:tcPr>
            <w:tcW w:w="850" w:type="dxa"/>
            <w:tcBorders>
              <w:top w:val="single" w:sz="4" w:space="0" w:color="auto"/>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754,1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94,5</w:t>
            </w:r>
          </w:p>
        </w:tc>
      </w:tr>
      <w:tr w:rsidR="00BA4C9D" w:rsidRPr="00AE6255" w:rsidTr="00AD5399">
        <w:trPr>
          <w:trHeight w:val="37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Жилищное хозяйство</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83,7</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81,4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97,2</w:t>
            </w:r>
          </w:p>
        </w:tc>
      </w:tr>
      <w:tr w:rsidR="00BA4C9D" w:rsidRPr="00AE6255" w:rsidTr="00AD5399">
        <w:trPr>
          <w:trHeight w:val="375"/>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Мероприятия в области жилищного хозяйства</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99 0 00 00901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12,0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12,0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99 0 00 00901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100,0</w:t>
            </w:r>
          </w:p>
        </w:tc>
      </w:tr>
      <w:tr w:rsidR="00BA4C9D" w:rsidRPr="00AE6255" w:rsidTr="00AD5399">
        <w:trPr>
          <w:trHeight w:val="75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99 0 00 00901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 xml:space="preserve">Взносы на </w:t>
            </w:r>
            <w:proofErr w:type="gramStart"/>
            <w:r w:rsidRPr="00100C65">
              <w:rPr>
                <w:rFonts w:ascii="Times New Roman" w:hAnsi="Times New Roman" w:cs="Times New Roman"/>
                <w:b/>
                <w:bCs/>
                <w:sz w:val="18"/>
                <w:szCs w:val="18"/>
              </w:rPr>
              <w:t>кап ремонт</w:t>
            </w:r>
            <w:proofErr w:type="gramEnd"/>
            <w:r w:rsidRPr="00100C65">
              <w:rPr>
                <w:rFonts w:ascii="Times New Roman" w:hAnsi="Times New Roman" w:cs="Times New Roman"/>
                <w:b/>
                <w:bCs/>
                <w:sz w:val="18"/>
                <w:szCs w:val="18"/>
              </w:rPr>
              <w:t xml:space="preserve"> муниципального жилого фонда</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99 0 00 00905</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52,2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49,9</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95,6</w:t>
            </w:r>
          </w:p>
        </w:tc>
      </w:tr>
      <w:tr w:rsidR="00BA4C9D" w:rsidRPr="00AE6255" w:rsidTr="00AD5399">
        <w:trPr>
          <w:trHeight w:val="750"/>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99 0 00 00905</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43,5</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43,2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95,6</w:t>
            </w:r>
          </w:p>
        </w:tc>
      </w:tr>
      <w:tr w:rsidR="00BA4C9D" w:rsidRPr="00AE6255" w:rsidTr="00AD5399">
        <w:trPr>
          <w:trHeight w:val="750"/>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99 0 00 00905</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43,5</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43,2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99,3</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бюджетные ассигнования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99 0 00 00905</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8,7</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6,7</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77,0</w:t>
            </w:r>
          </w:p>
        </w:tc>
      </w:tr>
      <w:tr w:rsidR="00BA4C9D" w:rsidRPr="00AE6255" w:rsidTr="00AD5399">
        <w:trPr>
          <w:trHeight w:val="75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Уплата налогов, сборов и иных обязательных  платежей в бюджеты бюджетной системы Российской Федерации</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99 0 00 00905</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850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8,7</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6,7</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77,0</w:t>
            </w:r>
          </w:p>
        </w:tc>
      </w:tr>
      <w:tr w:rsidR="00BA4C9D" w:rsidRPr="00AE6255" w:rsidTr="00AD5399">
        <w:trPr>
          <w:trHeight w:val="159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Реализация мероприятий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2014-2019гг"</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99 0 00 70510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19,5</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19,5</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99 0 00 70510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19,5</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19,5</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100,0</w:t>
            </w:r>
          </w:p>
        </w:tc>
      </w:tr>
      <w:tr w:rsidR="00BA4C9D" w:rsidRPr="00AE6255" w:rsidTr="00AD5399">
        <w:trPr>
          <w:trHeight w:val="75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99 0 00 70510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244</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19,5</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19,5</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100,0</w:t>
            </w:r>
          </w:p>
        </w:tc>
      </w:tr>
      <w:tr w:rsidR="00BA4C9D" w:rsidRPr="00AE6255" w:rsidTr="00AD5399">
        <w:trPr>
          <w:trHeight w:val="375"/>
        </w:trPr>
        <w:tc>
          <w:tcPr>
            <w:tcW w:w="2694" w:type="dxa"/>
            <w:tcBorders>
              <w:top w:val="nil"/>
              <w:left w:val="single" w:sz="4" w:space="0" w:color="auto"/>
              <w:bottom w:val="nil"/>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Коммунальное хозяйство</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464,5</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450,5</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97,0</w:t>
            </w:r>
          </w:p>
        </w:tc>
      </w:tr>
      <w:tr w:rsidR="00BA4C9D" w:rsidRPr="00AE6255" w:rsidTr="00AD5399">
        <w:trPr>
          <w:trHeight w:val="375"/>
        </w:trPr>
        <w:tc>
          <w:tcPr>
            <w:tcW w:w="2694"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Мероприятия в области коммунального хозяйства</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99 0 00 01001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39,0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25,0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64,1</w:t>
            </w:r>
          </w:p>
        </w:tc>
      </w:tr>
      <w:tr w:rsidR="00BA4C9D" w:rsidRPr="00AE6255" w:rsidTr="00AD5399">
        <w:trPr>
          <w:trHeight w:val="375"/>
        </w:trPr>
        <w:tc>
          <w:tcPr>
            <w:tcW w:w="2694"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бюджетные ассигнования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99 0 00 01001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39,0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25,0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64,1</w:t>
            </w:r>
          </w:p>
        </w:tc>
      </w:tr>
      <w:tr w:rsidR="00BA4C9D" w:rsidRPr="00AE6255" w:rsidTr="00AD5399">
        <w:trPr>
          <w:trHeight w:val="750"/>
        </w:trPr>
        <w:tc>
          <w:tcPr>
            <w:tcW w:w="2694"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Уплата налогов, сборов и иных обязательных  платежей в бюджеты бюджетной системы Российской Федерации</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99 0 00 01001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850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39,0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25,0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64,1</w:t>
            </w:r>
          </w:p>
        </w:tc>
      </w:tr>
      <w:tr w:rsidR="00BA4C9D" w:rsidRPr="00AE6255" w:rsidTr="00AD5399">
        <w:trPr>
          <w:trHeight w:val="1125"/>
        </w:trPr>
        <w:tc>
          <w:tcPr>
            <w:tcW w:w="2694"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Выполнения расходных обязательств в части снабжения населения топливом за счет средств областного бюджета.</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99 0 00 70530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404,2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404,2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бюджетные ассигнования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99 0 00 70530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404,2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404,2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810"/>
        </w:trPr>
        <w:tc>
          <w:tcPr>
            <w:tcW w:w="2694"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lastRenderedPageBreak/>
              <w:t xml:space="preserve">Субсидии  юридическим лицам (кроме некоммерческих организаций), индивидуальным предпринимателям, </w:t>
            </w:r>
            <w:proofErr w:type="spellStart"/>
            <w:r w:rsidRPr="00100C65">
              <w:rPr>
                <w:rFonts w:ascii="Times New Roman" w:hAnsi="Times New Roman" w:cs="Times New Roman"/>
                <w:sz w:val="18"/>
                <w:szCs w:val="18"/>
              </w:rPr>
              <w:t>физическии</w:t>
            </w:r>
            <w:proofErr w:type="spellEnd"/>
            <w:r w:rsidRPr="00100C65">
              <w:rPr>
                <w:rFonts w:ascii="Times New Roman" w:hAnsi="Times New Roman" w:cs="Times New Roman"/>
                <w:sz w:val="18"/>
                <w:szCs w:val="18"/>
              </w:rPr>
              <w:t xml:space="preserve"> лица</w:t>
            </w:r>
            <w:proofErr w:type="gramStart"/>
            <w:r w:rsidRPr="00100C65">
              <w:rPr>
                <w:rFonts w:ascii="Times New Roman" w:hAnsi="Times New Roman" w:cs="Times New Roman"/>
                <w:sz w:val="18"/>
                <w:szCs w:val="18"/>
              </w:rPr>
              <w:t>м-</w:t>
            </w:r>
            <w:proofErr w:type="gramEnd"/>
            <w:r w:rsidRPr="00100C65">
              <w:rPr>
                <w:rFonts w:ascii="Times New Roman" w:hAnsi="Times New Roman" w:cs="Times New Roman"/>
                <w:sz w:val="18"/>
                <w:szCs w:val="18"/>
              </w:rPr>
              <w:t xml:space="preserve"> производителям товаров, работ, услуг</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99 0 00 70530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810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404,2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404,2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810"/>
        </w:trPr>
        <w:tc>
          <w:tcPr>
            <w:tcW w:w="2694"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proofErr w:type="spellStart"/>
            <w:proofErr w:type="gramStart"/>
            <w:r w:rsidRPr="00100C65">
              <w:rPr>
                <w:rFonts w:ascii="Times New Roman" w:hAnsi="Times New Roman" w:cs="Times New Roman"/>
                <w:b/>
                <w:bCs/>
                <w:sz w:val="18"/>
                <w:szCs w:val="18"/>
              </w:rPr>
              <w:t>C</w:t>
            </w:r>
            <w:proofErr w:type="gramEnd"/>
            <w:r w:rsidRPr="00100C65">
              <w:rPr>
                <w:rFonts w:ascii="Times New Roman" w:hAnsi="Times New Roman" w:cs="Times New Roman"/>
                <w:b/>
                <w:bCs/>
                <w:sz w:val="18"/>
                <w:szCs w:val="18"/>
              </w:rPr>
              <w:t>офинансирование</w:t>
            </w:r>
            <w:proofErr w:type="spellEnd"/>
            <w:r w:rsidRPr="00100C65">
              <w:rPr>
                <w:rFonts w:ascii="Times New Roman" w:hAnsi="Times New Roman" w:cs="Times New Roman"/>
                <w:b/>
                <w:bCs/>
                <w:sz w:val="18"/>
                <w:szCs w:val="18"/>
              </w:rPr>
              <w:t xml:space="preserve"> выполнения расходных обязательств в части снабжения населения топливом за счет средств областного бюджета.</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S0530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21,3</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21,3</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810"/>
        </w:trPr>
        <w:tc>
          <w:tcPr>
            <w:tcW w:w="2694"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бюджетные ассигнования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99000S0530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21,3</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21,3</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810"/>
        </w:trPr>
        <w:tc>
          <w:tcPr>
            <w:tcW w:w="2694"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Субсидии  юридическим лицам (кроме некоммерческих организаций), индивидуальным предпринимателям, </w:t>
            </w:r>
            <w:proofErr w:type="spellStart"/>
            <w:r w:rsidRPr="00100C65">
              <w:rPr>
                <w:rFonts w:ascii="Times New Roman" w:hAnsi="Times New Roman" w:cs="Times New Roman"/>
                <w:sz w:val="18"/>
                <w:szCs w:val="18"/>
              </w:rPr>
              <w:t>физическии</w:t>
            </w:r>
            <w:proofErr w:type="spellEnd"/>
            <w:r w:rsidRPr="00100C65">
              <w:rPr>
                <w:rFonts w:ascii="Times New Roman" w:hAnsi="Times New Roman" w:cs="Times New Roman"/>
                <w:sz w:val="18"/>
                <w:szCs w:val="18"/>
              </w:rPr>
              <w:t xml:space="preserve"> лица</w:t>
            </w:r>
            <w:proofErr w:type="gramStart"/>
            <w:r w:rsidRPr="00100C65">
              <w:rPr>
                <w:rFonts w:ascii="Times New Roman" w:hAnsi="Times New Roman" w:cs="Times New Roman"/>
                <w:sz w:val="18"/>
                <w:szCs w:val="18"/>
              </w:rPr>
              <w:t>м-</w:t>
            </w:r>
            <w:proofErr w:type="gramEnd"/>
            <w:r w:rsidRPr="00100C65">
              <w:rPr>
                <w:rFonts w:ascii="Times New Roman" w:hAnsi="Times New Roman" w:cs="Times New Roman"/>
                <w:sz w:val="18"/>
                <w:szCs w:val="18"/>
              </w:rPr>
              <w:t xml:space="preserve"> производителям товаров, работ, услуг</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99000S0530</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810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21,3</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21,3</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single" w:sz="4" w:space="0" w:color="auto"/>
              <w:left w:val="single" w:sz="4" w:space="0" w:color="auto"/>
              <w:bottom w:val="nil"/>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Благоустройство</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249,7</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222,2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89,0</w:t>
            </w:r>
          </w:p>
        </w:tc>
      </w:tr>
      <w:tr w:rsidR="00BA4C9D" w:rsidRPr="00AE6255" w:rsidTr="00AD5399">
        <w:trPr>
          <w:trHeight w:val="375"/>
        </w:trPr>
        <w:tc>
          <w:tcPr>
            <w:tcW w:w="2694" w:type="dxa"/>
            <w:tcBorders>
              <w:top w:val="single" w:sz="4" w:space="0" w:color="auto"/>
              <w:left w:val="single" w:sz="4" w:space="0" w:color="auto"/>
              <w:bottom w:val="nil"/>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Уличное освещение</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99 0 00 01101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172,3</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146,8</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85,2</w:t>
            </w:r>
          </w:p>
        </w:tc>
      </w:tr>
      <w:tr w:rsidR="00BA4C9D" w:rsidRPr="00AE6255" w:rsidTr="00AD5399">
        <w:trPr>
          <w:trHeight w:val="750"/>
        </w:trPr>
        <w:tc>
          <w:tcPr>
            <w:tcW w:w="2694" w:type="dxa"/>
            <w:tcBorders>
              <w:top w:val="single" w:sz="4" w:space="0" w:color="auto"/>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99 0 00 01101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167,3</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142,8</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85,3</w:t>
            </w:r>
          </w:p>
        </w:tc>
      </w:tr>
      <w:tr w:rsidR="00BA4C9D" w:rsidRPr="00AE6255" w:rsidTr="00AD5399">
        <w:trPr>
          <w:trHeight w:val="750"/>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99 0 00 01101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167,3</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142,8</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85,3</w:t>
            </w:r>
          </w:p>
        </w:tc>
      </w:tr>
      <w:tr w:rsidR="00BA4C9D" w:rsidRPr="00AE6255" w:rsidTr="00AD5399">
        <w:trPr>
          <w:trHeight w:val="375"/>
        </w:trPr>
        <w:tc>
          <w:tcPr>
            <w:tcW w:w="2694" w:type="dxa"/>
            <w:tcBorders>
              <w:top w:val="nil"/>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бюджетные ассигнования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99 0 00 01101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80,0</w:t>
            </w:r>
          </w:p>
        </w:tc>
      </w:tr>
      <w:tr w:rsidR="00BA4C9D" w:rsidRPr="00AE6255" w:rsidTr="00AD5399">
        <w:trPr>
          <w:trHeight w:val="750"/>
        </w:trPr>
        <w:tc>
          <w:tcPr>
            <w:tcW w:w="2694"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Уплата налогов, сборов и иных обязательных  платежей в бюджеты бюджетной системы Российской Федерации</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99 0 00 01101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850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80,0</w:t>
            </w:r>
          </w:p>
        </w:tc>
      </w:tr>
      <w:tr w:rsidR="00BA4C9D" w:rsidRPr="00AE6255" w:rsidTr="00AD5399">
        <w:trPr>
          <w:trHeight w:val="375"/>
        </w:trPr>
        <w:tc>
          <w:tcPr>
            <w:tcW w:w="2694" w:type="dxa"/>
            <w:tcBorders>
              <w:top w:val="single" w:sz="4" w:space="0" w:color="auto"/>
              <w:left w:val="single" w:sz="4" w:space="0" w:color="auto"/>
              <w:bottom w:val="nil"/>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Организация и содержание мест захоронения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680"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99 0 00 01104</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23,4</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23,2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99,1</w:t>
            </w:r>
          </w:p>
        </w:tc>
      </w:tr>
      <w:tr w:rsidR="00BA4C9D" w:rsidRPr="00AE6255" w:rsidTr="00AD5399">
        <w:trPr>
          <w:trHeight w:val="375"/>
        </w:trPr>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single" w:sz="4"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99 0 00 01104</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23,4</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23,2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99,1</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99 0 00 01104</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23,4</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23,2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99,1</w:t>
            </w:r>
          </w:p>
        </w:tc>
      </w:tr>
      <w:tr w:rsidR="00BA4C9D" w:rsidRPr="00AE6255" w:rsidTr="00AD5399">
        <w:trPr>
          <w:trHeight w:val="375"/>
        </w:trPr>
        <w:tc>
          <w:tcPr>
            <w:tcW w:w="2694" w:type="dxa"/>
            <w:tcBorders>
              <w:top w:val="nil"/>
              <w:left w:val="single" w:sz="4" w:space="0" w:color="auto"/>
              <w:bottom w:val="nil"/>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Прочие мероприятия по благоустройству  поселений</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99 0 00 01105</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54,0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52,1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95,5</w:t>
            </w:r>
          </w:p>
        </w:tc>
      </w:tr>
      <w:tr w:rsidR="00BA4C9D" w:rsidRPr="00AE6255" w:rsidTr="00AD5399">
        <w:trPr>
          <w:trHeight w:val="375"/>
        </w:trPr>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99 0 00 01105</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54,0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52,1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95,5</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Иные закупки товаров, работ и услуг для обеспечения </w:t>
            </w:r>
            <w:r w:rsidRPr="00100C65">
              <w:rPr>
                <w:rFonts w:ascii="Times New Roman" w:hAnsi="Times New Roman" w:cs="Times New Roman"/>
                <w:sz w:val="18"/>
                <w:szCs w:val="18"/>
              </w:rPr>
              <w:lastRenderedPageBreak/>
              <w:t>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lastRenderedPageBreak/>
              <w:t>05</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99 0 00 01105</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54,0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52,1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95,5</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lastRenderedPageBreak/>
              <w:t>Образование</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07</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7,6</w:t>
            </w:r>
          </w:p>
        </w:tc>
        <w:tc>
          <w:tcPr>
            <w:tcW w:w="850" w:type="dxa"/>
            <w:tcBorders>
              <w:top w:val="single" w:sz="4" w:space="0" w:color="auto"/>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Молодежная политика и оздоровление детей</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07</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07</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Проведение мероприятий для детей и молодежи</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07</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07</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99 0 00 00071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07</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07</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99 0 00 00071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07</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07</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99 0 00 00071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Культура, кинематография и средства массовой информации</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single" w:sz="4" w:space="0" w:color="auto"/>
              <w:left w:val="nil"/>
              <w:bottom w:val="single" w:sz="4" w:space="0" w:color="auto"/>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2701,4</w:t>
            </w:r>
          </w:p>
        </w:tc>
        <w:tc>
          <w:tcPr>
            <w:tcW w:w="850" w:type="dxa"/>
            <w:tcBorders>
              <w:top w:val="single" w:sz="4" w:space="0" w:color="auto"/>
              <w:left w:val="nil"/>
              <w:bottom w:val="single" w:sz="4" w:space="0" w:color="auto"/>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2674,4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 xml:space="preserve">Культура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2701,4</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2674,4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обеспечение деятельности домов культуры</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99 0 00 00611</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442,0</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415,0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93,9</w:t>
            </w:r>
          </w:p>
        </w:tc>
      </w:tr>
      <w:tr w:rsidR="00BA4C9D" w:rsidRPr="00AE6255" w:rsidTr="00AD5399">
        <w:trPr>
          <w:trHeight w:val="150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99 0 00 00611</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97,4</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96,6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99,2</w:t>
            </w:r>
          </w:p>
        </w:tc>
      </w:tr>
      <w:tr w:rsidR="00BA4C9D" w:rsidRPr="00AE6255" w:rsidTr="00AD5399">
        <w:trPr>
          <w:trHeight w:val="37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выплаты персоналу казенных учреждений</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99 0 00 00611</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97,4</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96,6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99,2</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99 0 00 00611</w:t>
            </w:r>
          </w:p>
        </w:tc>
        <w:tc>
          <w:tcPr>
            <w:tcW w:w="708" w:type="dxa"/>
            <w:tcBorders>
              <w:top w:val="nil"/>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310,1</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289,8</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93,4</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99 0 00 00611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310,1</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289,8</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93,4</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бюджетные ассигнования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99 0 00 00611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800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34,5</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28,6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82,9</w:t>
            </w:r>
          </w:p>
        </w:tc>
      </w:tr>
      <w:tr w:rsidR="00BA4C9D" w:rsidRPr="00AE6255" w:rsidTr="00AD5399">
        <w:trPr>
          <w:trHeight w:val="75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Уплата налогов, сборов и иных обязательных  платежей в бюджеты бюджетной системы Российской Федерации</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99 0 00 00611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850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34,5</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28,6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82,9</w:t>
            </w:r>
          </w:p>
        </w:tc>
      </w:tr>
      <w:tr w:rsidR="00BA4C9D" w:rsidRPr="00AE6255" w:rsidTr="00AD5399">
        <w:trPr>
          <w:trHeight w:val="1125"/>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Реализация мероприятий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2014-2019гг"</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99 0 00 70510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1740,7</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1740,7</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150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lastRenderedPageBreak/>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99 0 00 70510</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1524,5</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1524,5</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выплаты персоналу казенных учреждений</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99 0 00 70510</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1524,5</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1524,5</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99 0 00 70510</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216,2</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216,2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99 0 00 70510</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216,2</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216,2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95"/>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Реализация мероприятий государственной программы Новосибирской области "Развитие институтов региональной политики Новосибирской области на 2016-2021 годы"</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99 0 00 70860</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500,0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99 0 00 70860</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500,0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99 0 00 70860</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500,0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109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A4C9D" w:rsidRPr="00100C65" w:rsidRDefault="00BA4C9D" w:rsidP="00AD5399">
            <w:pPr>
              <w:rPr>
                <w:rFonts w:ascii="Times New Roman" w:hAnsi="Times New Roman" w:cs="Times New Roman"/>
                <w:b/>
                <w:bCs/>
                <w:sz w:val="18"/>
                <w:szCs w:val="18"/>
              </w:rPr>
            </w:pPr>
            <w:proofErr w:type="spellStart"/>
            <w:r w:rsidRPr="00100C65">
              <w:rPr>
                <w:rFonts w:ascii="Times New Roman" w:hAnsi="Times New Roman" w:cs="Times New Roman"/>
                <w:b/>
                <w:bCs/>
                <w:sz w:val="18"/>
                <w:szCs w:val="18"/>
              </w:rPr>
              <w:t>Софинансирование</w:t>
            </w:r>
            <w:proofErr w:type="spellEnd"/>
            <w:r w:rsidRPr="00100C65">
              <w:rPr>
                <w:rFonts w:ascii="Times New Roman" w:hAnsi="Times New Roman" w:cs="Times New Roman"/>
                <w:b/>
                <w:bCs/>
                <w:sz w:val="18"/>
                <w:szCs w:val="18"/>
              </w:rPr>
              <w:t xml:space="preserve"> за счет средств местного бюджета мероприятий государственной программы Новосибирской области "Управление государственными финансами в Новосибирской области на 2014-2019гг"</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S0510</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18,7</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18,7</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150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S0510</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15,6</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выплаты персоналу казенных учреждений</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S0510</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15,6</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S0510</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3,1</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S0510</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3,1</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Социальная политика</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nil"/>
              <w:left w:val="nil"/>
              <w:bottom w:val="single" w:sz="4" w:space="0" w:color="auto"/>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68,2</w:t>
            </w:r>
          </w:p>
        </w:tc>
        <w:tc>
          <w:tcPr>
            <w:tcW w:w="850" w:type="dxa"/>
            <w:tcBorders>
              <w:top w:val="nil"/>
              <w:left w:val="nil"/>
              <w:bottom w:val="single" w:sz="4" w:space="0" w:color="auto"/>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68,2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Пенсионное обеспечение</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68,2</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68,2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Доплаты к пенсиям муниципальных служащих</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99 0 00  01301</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68,2</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68,2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99 0 00  01301</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300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68,2</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68,2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Публичные нормативные обязательства по социальным </w:t>
            </w:r>
            <w:proofErr w:type="gramStart"/>
            <w:r w:rsidRPr="00100C65">
              <w:rPr>
                <w:rFonts w:ascii="Times New Roman" w:hAnsi="Times New Roman" w:cs="Times New Roman"/>
                <w:sz w:val="18"/>
                <w:szCs w:val="18"/>
              </w:rPr>
              <w:t>выплатам граждан</w:t>
            </w:r>
            <w:proofErr w:type="gramEnd"/>
            <w:r w:rsidRPr="00100C65">
              <w:rPr>
                <w:rFonts w:ascii="Times New Roman" w:hAnsi="Times New Roman" w:cs="Times New Roman"/>
                <w:sz w:val="18"/>
                <w:szCs w:val="18"/>
              </w:rPr>
              <w:t xml:space="preserve"> </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99 0 00  01301</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310</w:t>
            </w:r>
          </w:p>
        </w:tc>
        <w:tc>
          <w:tcPr>
            <w:tcW w:w="1338"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68,2</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68,2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Физическая культура и спорт</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11</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nil"/>
              <w:left w:val="nil"/>
              <w:bottom w:val="single" w:sz="4" w:space="0" w:color="auto"/>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4,9</w:t>
            </w:r>
          </w:p>
        </w:tc>
        <w:tc>
          <w:tcPr>
            <w:tcW w:w="850" w:type="dxa"/>
            <w:tcBorders>
              <w:top w:val="nil"/>
              <w:left w:val="nil"/>
              <w:bottom w:val="single" w:sz="4" w:space="0" w:color="auto"/>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4,9</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Массовый спорт</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4,9</w:t>
            </w:r>
          </w:p>
        </w:tc>
        <w:tc>
          <w:tcPr>
            <w:tcW w:w="85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4,9</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Мероприятия в области  спорта и физической культуры</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99 0 00 00091</w:t>
            </w:r>
          </w:p>
        </w:tc>
        <w:tc>
          <w:tcPr>
            <w:tcW w:w="70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4,9</w:t>
            </w:r>
          </w:p>
        </w:tc>
        <w:tc>
          <w:tcPr>
            <w:tcW w:w="85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4,9</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1500"/>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99 0 00 00091</w:t>
            </w:r>
          </w:p>
        </w:tc>
        <w:tc>
          <w:tcPr>
            <w:tcW w:w="708" w:type="dxa"/>
            <w:tcBorders>
              <w:top w:val="nil"/>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w:t>
            </w:r>
          </w:p>
        </w:tc>
        <w:tc>
          <w:tcPr>
            <w:tcW w:w="133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4,9</w:t>
            </w:r>
          </w:p>
        </w:tc>
        <w:tc>
          <w:tcPr>
            <w:tcW w:w="85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4,9</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выплаты персоналу казенных учреждений</w:t>
            </w:r>
          </w:p>
        </w:tc>
        <w:tc>
          <w:tcPr>
            <w:tcW w:w="70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99 0 00 00091</w:t>
            </w:r>
          </w:p>
        </w:tc>
        <w:tc>
          <w:tcPr>
            <w:tcW w:w="708"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110</w:t>
            </w:r>
          </w:p>
        </w:tc>
        <w:tc>
          <w:tcPr>
            <w:tcW w:w="133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4,9</w:t>
            </w:r>
          </w:p>
        </w:tc>
        <w:tc>
          <w:tcPr>
            <w:tcW w:w="85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4,9</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450"/>
        </w:trPr>
        <w:tc>
          <w:tcPr>
            <w:tcW w:w="2694"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Итого расходов:</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47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338"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15069,8</w:t>
            </w:r>
          </w:p>
        </w:tc>
        <w:tc>
          <w:tcPr>
            <w:tcW w:w="85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14381,5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r>
    </w:tbl>
    <w:p w:rsidR="00BA4C9D" w:rsidRPr="00AE6255" w:rsidRDefault="00BA4C9D" w:rsidP="00BA4C9D">
      <w:pPr>
        <w:tabs>
          <w:tab w:val="left" w:pos="3285"/>
        </w:tabs>
      </w:pPr>
    </w:p>
    <w:p w:rsidR="00BA4C9D" w:rsidRPr="00100C65" w:rsidRDefault="00BA4C9D" w:rsidP="00100C65">
      <w:pPr>
        <w:pStyle w:val="a4"/>
        <w:jc w:val="center"/>
        <w:rPr>
          <w:rFonts w:ascii="Times New Roman" w:hAnsi="Times New Roman" w:cs="Times New Roman"/>
          <w:b/>
          <w:sz w:val="24"/>
          <w:szCs w:val="24"/>
        </w:rPr>
      </w:pPr>
      <w:r w:rsidRPr="00100C65">
        <w:rPr>
          <w:rFonts w:ascii="Times New Roman" w:hAnsi="Times New Roman" w:cs="Times New Roman"/>
          <w:b/>
          <w:sz w:val="24"/>
          <w:szCs w:val="24"/>
        </w:rPr>
        <w:t>Исполнение по ведомственной структуре расходов бюджета</w:t>
      </w:r>
    </w:p>
    <w:p w:rsidR="00BA4C9D" w:rsidRDefault="00BA4C9D" w:rsidP="00100C65">
      <w:pPr>
        <w:pStyle w:val="a4"/>
        <w:jc w:val="center"/>
      </w:pPr>
      <w:r w:rsidRPr="00100C65">
        <w:rPr>
          <w:rFonts w:ascii="Times New Roman" w:hAnsi="Times New Roman" w:cs="Times New Roman"/>
          <w:b/>
          <w:sz w:val="24"/>
          <w:szCs w:val="24"/>
        </w:rPr>
        <w:t>Верх-</w:t>
      </w:r>
      <w:proofErr w:type="spellStart"/>
      <w:r w:rsidRPr="00100C65">
        <w:rPr>
          <w:rFonts w:ascii="Times New Roman" w:hAnsi="Times New Roman" w:cs="Times New Roman"/>
          <w:b/>
          <w:sz w:val="24"/>
          <w:szCs w:val="24"/>
        </w:rPr>
        <w:t>Урюмского</w:t>
      </w:r>
      <w:proofErr w:type="spellEnd"/>
      <w:r w:rsidRPr="00100C65">
        <w:rPr>
          <w:rFonts w:ascii="Times New Roman" w:hAnsi="Times New Roman" w:cs="Times New Roman"/>
          <w:b/>
          <w:sz w:val="24"/>
          <w:szCs w:val="24"/>
        </w:rPr>
        <w:t xml:space="preserve"> сельсовета </w:t>
      </w:r>
      <w:proofErr w:type="spellStart"/>
      <w:r w:rsidRPr="00100C65">
        <w:rPr>
          <w:rFonts w:ascii="Times New Roman" w:hAnsi="Times New Roman" w:cs="Times New Roman"/>
          <w:b/>
          <w:sz w:val="24"/>
          <w:szCs w:val="24"/>
        </w:rPr>
        <w:t>Здвинского</w:t>
      </w:r>
      <w:proofErr w:type="spellEnd"/>
      <w:r w:rsidRPr="00100C65">
        <w:rPr>
          <w:rFonts w:ascii="Times New Roman" w:hAnsi="Times New Roman" w:cs="Times New Roman"/>
          <w:b/>
          <w:sz w:val="24"/>
          <w:szCs w:val="24"/>
        </w:rPr>
        <w:t xml:space="preserve"> района Новосибирской</w:t>
      </w:r>
      <w:r>
        <w:t xml:space="preserve"> области</w:t>
      </w:r>
    </w:p>
    <w:p w:rsidR="00BA4C9D" w:rsidRDefault="00BA4C9D" w:rsidP="00BA4C9D">
      <w:pPr>
        <w:jc w:val="center"/>
        <w:rPr>
          <w:rFonts w:ascii="Arial CYR" w:hAnsi="Arial CYR" w:cs="Arial CYR"/>
          <w:b/>
          <w:bCs/>
        </w:rPr>
      </w:pPr>
      <w:r>
        <w:rPr>
          <w:rFonts w:ascii="Arial CYR" w:hAnsi="Arial CYR" w:cs="Arial CYR"/>
          <w:b/>
          <w:bCs/>
        </w:rPr>
        <w:t>за 2016 год</w:t>
      </w:r>
    </w:p>
    <w:tbl>
      <w:tblPr>
        <w:tblW w:w="9371" w:type="dxa"/>
        <w:tblInd w:w="93" w:type="dxa"/>
        <w:tblLayout w:type="fixed"/>
        <w:tblLook w:val="04A0" w:firstRow="1" w:lastRow="0" w:firstColumn="1" w:lastColumn="0" w:noHBand="0" w:noVBand="1"/>
      </w:tblPr>
      <w:tblGrid>
        <w:gridCol w:w="2567"/>
        <w:gridCol w:w="709"/>
        <w:gridCol w:w="567"/>
        <w:gridCol w:w="425"/>
        <w:gridCol w:w="1276"/>
        <w:gridCol w:w="567"/>
        <w:gridCol w:w="1559"/>
        <w:gridCol w:w="850"/>
        <w:gridCol w:w="851"/>
      </w:tblGrid>
      <w:tr w:rsidR="00BA4C9D" w:rsidRPr="00AE6255" w:rsidTr="00AD5399">
        <w:trPr>
          <w:trHeight w:val="1800"/>
        </w:trPr>
        <w:tc>
          <w:tcPr>
            <w:tcW w:w="2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w:t>
            </w:r>
          </w:p>
        </w:tc>
        <w:tc>
          <w:tcPr>
            <w:tcW w:w="567" w:type="dxa"/>
            <w:tcBorders>
              <w:top w:val="single" w:sz="8"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РЗ</w:t>
            </w:r>
          </w:p>
        </w:tc>
        <w:tc>
          <w:tcPr>
            <w:tcW w:w="425" w:type="dxa"/>
            <w:tcBorders>
              <w:top w:val="single" w:sz="8"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proofErr w:type="gramStart"/>
            <w:r w:rsidRPr="00100C65">
              <w:rPr>
                <w:rFonts w:ascii="Times New Roman" w:hAnsi="Times New Roman" w:cs="Times New Roman"/>
                <w:b/>
                <w:bCs/>
                <w:sz w:val="18"/>
                <w:szCs w:val="18"/>
              </w:rPr>
              <w:t>ПР</w:t>
            </w:r>
            <w:proofErr w:type="gramEnd"/>
          </w:p>
        </w:tc>
        <w:tc>
          <w:tcPr>
            <w:tcW w:w="1276" w:type="dxa"/>
            <w:tcBorders>
              <w:top w:val="single" w:sz="8"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ЦСР</w:t>
            </w:r>
          </w:p>
        </w:tc>
        <w:tc>
          <w:tcPr>
            <w:tcW w:w="567" w:type="dxa"/>
            <w:tcBorders>
              <w:top w:val="single" w:sz="8" w:space="0" w:color="auto"/>
              <w:left w:val="nil"/>
              <w:bottom w:val="single" w:sz="4" w:space="0" w:color="auto"/>
              <w:right w:val="nil"/>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ВР</w:t>
            </w:r>
          </w:p>
        </w:tc>
        <w:tc>
          <w:tcPr>
            <w:tcW w:w="1559" w:type="dxa"/>
            <w:tcBorders>
              <w:top w:val="single" w:sz="8" w:space="0" w:color="auto"/>
              <w:left w:val="single" w:sz="4" w:space="0" w:color="auto"/>
              <w:bottom w:val="single" w:sz="4" w:space="0" w:color="auto"/>
              <w:right w:val="nil"/>
            </w:tcBorders>
            <w:shd w:val="clear" w:color="000000" w:fill="FFFFFF"/>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Утвержденный план на 2016г</w:t>
            </w:r>
          </w:p>
        </w:tc>
        <w:tc>
          <w:tcPr>
            <w:tcW w:w="850" w:type="dxa"/>
            <w:tcBorders>
              <w:top w:val="single" w:sz="8" w:space="0" w:color="auto"/>
              <w:left w:val="single" w:sz="4" w:space="0" w:color="auto"/>
              <w:bottom w:val="single" w:sz="4" w:space="0" w:color="auto"/>
              <w:right w:val="nil"/>
            </w:tcBorders>
            <w:shd w:val="clear" w:color="000000" w:fill="FFFFFF"/>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 xml:space="preserve"> исполнение за 2016 год</w:t>
            </w:r>
          </w:p>
        </w:tc>
        <w:tc>
          <w:tcPr>
            <w:tcW w:w="851" w:type="dxa"/>
            <w:tcBorders>
              <w:top w:val="single" w:sz="8" w:space="0" w:color="auto"/>
              <w:left w:val="single" w:sz="4" w:space="0" w:color="auto"/>
              <w:bottom w:val="single" w:sz="4" w:space="0" w:color="auto"/>
              <w:right w:val="single" w:sz="8" w:space="0" w:color="auto"/>
            </w:tcBorders>
            <w:shd w:val="clear" w:color="000000" w:fill="FFFFFF"/>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 исполнения к утвержденному плану</w:t>
            </w:r>
          </w:p>
        </w:tc>
      </w:tr>
      <w:tr w:rsidR="00BA4C9D" w:rsidRPr="00AE6255" w:rsidTr="00AD5399">
        <w:trPr>
          <w:trHeight w:val="315"/>
        </w:trPr>
        <w:tc>
          <w:tcPr>
            <w:tcW w:w="2567" w:type="dxa"/>
            <w:tcBorders>
              <w:top w:val="nil"/>
              <w:left w:val="single" w:sz="8" w:space="0" w:color="auto"/>
              <w:bottom w:val="single" w:sz="8"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1</w:t>
            </w:r>
          </w:p>
        </w:tc>
        <w:tc>
          <w:tcPr>
            <w:tcW w:w="709" w:type="dxa"/>
            <w:tcBorders>
              <w:top w:val="nil"/>
              <w:left w:val="nil"/>
              <w:bottom w:val="single" w:sz="8"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567" w:type="dxa"/>
            <w:tcBorders>
              <w:top w:val="nil"/>
              <w:left w:val="nil"/>
              <w:bottom w:val="single" w:sz="8"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2</w:t>
            </w:r>
          </w:p>
        </w:tc>
        <w:tc>
          <w:tcPr>
            <w:tcW w:w="425" w:type="dxa"/>
            <w:tcBorders>
              <w:top w:val="nil"/>
              <w:left w:val="nil"/>
              <w:bottom w:val="single" w:sz="8"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3</w:t>
            </w:r>
          </w:p>
        </w:tc>
        <w:tc>
          <w:tcPr>
            <w:tcW w:w="1276" w:type="dxa"/>
            <w:tcBorders>
              <w:top w:val="nil"/>
              <w:left w:val="nil"/>
              <w:bottom w:val="single" w:sz="8"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4</w:t>
            </w:r>
          </w:p>
        </w:tc>
        <w:tc>
          <w:tcPr>
            <w:tcW w:w="567" w:type="dxa"/>
            <w:tcBorders>
              <w:top w:val="nil"/>
              <w:left w:val="nil"/>
              <w:bottom w:val="single" w:sz="8" w:space="0" w:color="auto"/>
              <w:right w:val="nil"/>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5</w:t>
            </w:r>
          </w:p>
        </w:tc>
        <w:tc>
          <w:tcPr>
            <w:tcW w:w="1559" w:type="dxa"/>
            <w:tcBorders>
              <w:top w:val="nil"/>
              <w:left w:val="single" w:sz="4" w:space="0" w:color="auto"/>
              <w:bottom w:val="single" w:sz="8" w:space="0" w:color="auto"/>
              <w:right w:val="nil"/>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850" w:type="dxa"/>
            <w:tcBorders>
              <w:top w:val="nil"/>
              <w:left w:val="single" w:sz="4" w:space="0" w:color="auto"/>
              <w:bottom w:val="single" w:sz="8" w:space="0" w:color="auto"/>
              <w:right w:val="nil"/>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851" w:type="dxa"/>
            <w:tcBorders>
              <w:top w:val="nil"/>
              <w:left w:val="single" w:sz="4" w:space="0" w:color="auto"/>
              <w:bottom w:val="single" w:sz="8" w:space="0" w:color="auto"/>
              <w:right w:val="single" w:sz="8" w:space="0" w:color="auto"/>
            </w:tcBorders>
            <w:shd w:val="clear" w:color="000000" w:fill="FFFFFF"/>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6</w:t>
            </w:r>
          </w:p>
        </w:tc>
      </w:tr>
      <w:tr w:rsidR="00BA4C9D" w:rsidRPr="00AE6255" w:rsidTr="00AD5399">
        <w:trPr>
          <w:trHeight w:val="375"/>
        </w:trPr>
        <w:tc>
          <w:tcPr>
            <w:tcW w:w="2567" w:type="dxa"/>
            <w:tcBorders>
              <w:top w:val="nil"/>
              <w:left w:val="single" w:sz="4" w:space="0" w:color="auto"/>
              <w:bottom w:val="nil"/>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Общегосударственные вопросы</w:t>
            </w:r>
          </w:p>
        </w:tc>
        <w:tc>
          <w:tcPr>
            <w:tcW w:w="709" w:type="dxa"/>
            <w:tcBorders>
              <w:top w:val="nil"/>
              <w:left w:val="single" w:sz="4" w:space="0" w:color="auto"/>
              <w:bottom w:val="nil"/>
              <w:right w:val="nil"/>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603</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425" w:type="dxa"/>
            <w:tcBorders>
              <w:top w:val="nil"/>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567" w:type="dxa"/>
            <w:tcBorders>
              <w:top w:val="nil"/>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nil"/>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2107,1</w:t>
            </w:r>
          </w:p>
        </w:tc>
        <w:tc>
          <w:tcPr>
            <w:tcW w:w="850" w:type="dxa"/>
            <w:tcBorders>
              <w:top w:val="nil"/>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2080,2</w:t>
            </w:r>
          </w:p>
        </w:tc>
        <w:tc>
          <w:tcPr>
            <w:tcW w:w="851" w:type="dxa"/>
            <w:tcBorders>
              <w:top w:val="nil"/>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98,7</w:t>
            </w:r>
          </w:p>
        </w:tc>
      </w:tr>
      <w:tr w:rsidR="00BA4C9D" w:rsidRPr="00AE6255" w:rsidTr="00AD5399">
        <w:trPr>
          <w:trHeight w:val="1125"/>
        </w:trPr>
        <w:tc>
          <w:tcPr>
            <w:tcW w:w="2567"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lastRenderedPageBreak/>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nil"/>
              <w:right w:val="nil"/>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603</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464,2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463,4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99,8</w:t>
            </w:r>
          </w:p>
        </w:tc>
      </w:tr>
      <w:tr w:rsidR="00BA4C9D" w:rsidRPr="00AE6255" w:rsidTr="00AD5399">
        <w:trPr>
          <w:trHeight w:val="540"/>
        </w:trPr>
        <w:tc>
          <w:tcPr>
            <w:tcW w:w="2567"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Непрограммное направление бюджета поселения</w:t>
            </w:r>
          </w:p>
        </w:tc>
        <w:tc>
          <w:tcPr>
            <w:tcW w:w="709" w:type="dxa"/>
            <w:tcBorders>
              <w:top w:val="nil"/>
              <w:left w:val="single" w:sz="4" w:space="0" w:color="auto"/>
              <w:bottom w:val="nil"/>
              <w:right w:val="nil"/>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603</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99 0 0000000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464,2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463,4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99,8</w:t>
            </w:r>
          </w:p>
        </w:tc>
      </w:tr>
      <w:tr w:rsidR="00BA4C9D" w:rsidRPr="00AE6255" w:rsidTr="00AD5399">
        <w:trPr>
          <w:trHeight w:val="375"/>
        </w:trPr>
        <w:tc>
          <w:tcPr>
            <w:tcW w:w="2567" w:type="dxa"/>
            <w:tcBorders>
              <w:top w:val="single" w:sz="4" w:space="0" w:color="auto"/>
              <w:left w:val="single" w:sz="4" w:space="0" w:color="auto"/>
              <w:bottom w:val="nil"/>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Глава муниципального образования</w:t>
            </w:r>
          </w:p>
        </w:tc>
        <w:tc>
          <w:tcPr>
            <w:tcW w:w="709" w:type="dxa"/>
            <w:tcBorders>
              <w:top w:val="nil"/>
              <w:left w:val="single" w:sz="4" w:space="0" w:color="auto"/>
              <w:bottom w:val="nil"/>
              <w:right w:val="nil"/>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603</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464,2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463,4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99,8</w:t>
            </w:r>
          </w:p>
        </w:tc>
      </w:tr>
      <w:tr w:rsidR="00BA4C9D" w:rsidRPr="00AE6255" w:rsidTr="00AD5399">
        <w:trPr>
          <w:trHeight w:val="1500"/>
        </w:trPr>
        <w:tc>
          <w:tcPr>
            <w:tcW w:w="2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nil"/>
              <w:right w:val="nil"/>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603</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464,2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463,4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99,8</w:t>
            </w:r>
          </w:p>
        </w:tc>
      </w:tr>
      <w:tr w:rsidR="00BA4C9D" w:rsidRPr="00AE6255" w:rsidTr="00AD5399">
        <w:trPr>
          <w:trHeight w:val="375"/>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Расходы на выплаты персоналу муниципальных органов</w:t>
            </w:r>
          </w:p>
        </w:tc>
        <w:tc>
          <w:tcPr>
            <w:tcW w:w="709" w:type="dxa"/>
            <w:tcBorders>
              <w:top w:val="nil"/>
              <w:left w:val="nil"/>
              <w:bottom w:val="nil"/>
              <w:right w:val="nil"/>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603</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464,2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463,4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99,8</w:t>
            </w:r>
          </w:p>
        </w:tc>
      </w:tr>
      <w:tr w:rsidR="00BA4C9D" w:rsidRPr="00AE6255" w:rsidTr="00AD5399">
        <w:trPr>
          <w:trHeight w:val="1500"/>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nil"/>
              <w:left w:val="single" w:sz="4" w:space="0" w:color="auto"/>
              <w:bottom w:val="nil"/>
              <w:right w:val="nil"/>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603</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1592,3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1566,4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98,4</w:t>
            </w:r>
          </w:p>
        </w:tc>
      </w:tr>
      <w:tr w:rsidR="00BA4C9D" w:rsidRPr="00AE6255" w:rsidTr="00AD5399">
        <w:trPr>
          <w:trHeight w:val="510"/>
        </w:trPr>
        <w:tc>
          <w:tcPr>
            <w:tcW w:w="2567" w:type="dxa"/>
            <w:tcBorders>
              <w:top w:val="nil"/>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Непрограммное направление бюджета поселения</w:t>
            </w:r>
          </w:p>
        </w:tc>
        <w:tc>
          <w:tcPr>
            <w:tcW w:w="709" w:type="dxa"/>
            <w:tcBorders>
              <w:top w:val="nil"/>
              <w:left w:val="single" w:sz="4" w:space="0" w:color="auto"/>
              <w:bottom w:val="nil"/>
              <w:right w:val="nil"/>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603</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99 0 0000000</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1592,3</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1566,4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98,4</w:t>
            </w:r>
          </w:p>
        </w:tc>
      </w:tr>
      <w:tr w:rsidR="00BA4C9D" w:rsidRPr="00AE6255" w:rsidTr="00AD5399">
        <w:trPr>
          <w:trHeight w:val="375"/>
        </w:trPr>
        <w:tc>
          <w:tcPr>
            <w:tcW w:w="2567" w:type="dxa"/>
            <w:tcBorders>
              <w:top w:val="single" w:sz="4" w:space="0" w:color="auto"/>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обеспечение функций органов местного самоуправления</w:t>
            </w:r>
          </w:p>
        </w:tc>
        <w:tc>
          <w:tcPr>
            <w:tcW w:w="709" w:type="dxa"/>
            <w:tcBorders>
              <w:top w:val="nil"/>
              <w:left w:val="single" w:sz="4" w:space="0" w:color="auto"/>
              <w:bottom w:val="nil"/>
              <w:right w:val="nil"/>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603</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1592,3</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1566,4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98,4</w:t>
            </w:r>
          </w:p>
        </w:tc>
      </w:tr>
      <w:tr w:rsidR="00BA4C9D" w:rsidRPr="00AE6255" w:rsidTr="00AD5399">
        <w:trPr>
          <w:trHeight w:val="1500"/>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nil"/>
              <w:right w:val="nil"/>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603</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99 0 0000013</w:t>
            </w:r>
          </w:p>
        </w:tc>
        <w:tc>
          <w:tcPr>
            <w:tcW w:w="567" w:type="dxa"/>
            <w:tcBorders>
              <w:top w:val="nil"/>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1066,0</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1062,4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99,7</w:t>
            </w:r>
          </w:p>
        </w:tc>
      </w:tr>
      <w:tr w:rsidR="00BA4C9D" w:rsidRPr="00AE6255" w:rsidTr="00AD5399">
        <w:trPr>
          <w:trHeight w:val="375"/>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Расходы на выплаты персоналу  муниципальных органов</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99 0 0000013</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1066,0</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1062,4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99,7</w:t>
            </w:r>
          </w:p>
        </w:tc>
      </w:tr>
      <w:tr w:rsidR="00BA4C9D" w:rsidRPr="00AE6255" w:rsidTr="00AD5399">
        <w:trPr>
          <w:trHeight w:val="750"/>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99 0 0000013</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424,0</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406,3</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95,8</w:t>
            </w:r>
          </w:p>
        </w:tc>
      </w:tr>
      <w:tr w:rsidR="00BA4C9D" w:rsidRPr="00AE6255" w:rsidTr="00D54C32">
        <w:trPr>
          <w:trHeight w:val="265"/>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Иные закупки товаров, работ и услуг для обеспечения </w:t>
            </w:r>
            <w:r w:rsidRPr="00100C65">
              <w:rPr>
                <w:rFonts w:ascii="Times New Roman" w:hAnsi="Times New Roman" w:cs="Times New Roman"/>
                <w:sz w:val="18"/>
                <w:szCs w:val="18"/>
              </w:rPr>
              <w:lastRenderedPageBreak/>
              <w:t>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lastRenderedPageBreak/>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99 0 0000013</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424,0</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406,3</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95,8</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lastRenderedPageBreak/>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99 0 0000013</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800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19,8</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76,2</w:t>
            </w:r>
          </w:p>
        </w:tc>
      </w:tr>
      <w:tr w:rsidR="00BA4C9D" w:rsidRPr="00AE6255" w:rsidTr="00AD5399">
        <w:trPr>
          <w:trHeight w:val="750"/>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Уплата налогов, сборов и иных обязательных  платежей в бюджеты бюджетной системы Российской Федерации</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99 0 0000013</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850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19,8</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76,2</w:t>
            </w:r>
          </w:p>
        </w:tc>
      </w:tr>
      <w:tr w:rsidR="00BA4C9D" w:rsidRPr="00AE6255" w:rsidTr="00AD5399">
        <w:trPr>
          <w:trHeight w:val="1605"/>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 xml:space="preserve">Осуществление отдельных государственных полномочий по решению вопросов в сфере административных правонарушений в рамках государственной программы Новосибирской области "Юстиция" на 2014 - 2020 годы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04</w:t>
            </w:r>
          </w:p>
        </w:tc>
        <w:tc>
          <w:tcPr>
            <w:tcW w:w="1276"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99 000 70190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nil"/>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850" w:type="dxa"/>
            <w:tcBorders>
              <w:top w:val="nil"/>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nil"/>
              <w:left w:val="nil"/>
              <w:bottom w:val="nil"/>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99 000 70190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99 000 70190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D54C32">
        <w:trPr>
          <w:trHeight w:val="2377"/>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Реализация мероприятий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2014-2019гг"</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b/>
                <w:bCs/>
                <w:color w:val="000000"/>
                <w:sz w:val="18"/>
                <w:szCs w:val="18"/>
              </w:rPr>
            </w:pPr>
            <w:r w:rsidRPr="00100C65">
              <w:rPr>
                <w:rFonts w:ascii="Times New Roman" w:hAnsi="Times New Roman" w:cs="Times New Roman"/>
                <w:b/>
                <w:bCs/>
                <w:color w:val="000000"/>
                <w:sz w:val="18"/>
                <w:szCs w:val="18"/>
              </w:rPr>
              <w:t>603</w:t>
            </w:r>
          </w:p>
        </w:tc>
        <w:tc>
          <w:tcPr>
            <w:tcW w:w="567"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425" w:type="dxa"/>
            <w:tcBorders>
              <w:top w:val="single" w:sz="4" w:space="0" w:color="auto"/>
              <w:left w:val="nil"/>
              <w:bottom w:val="nil"/>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04</w:t>
            </w:r>
          </w:p>
        </w:tc>
        <w:tc>
          <w:tcPr>
            <w:tcW w:w="1276"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99 000 70510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82,4</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82,4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150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99 000 70510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82,4</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82,4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100,0</w:t>
            </w:r>
          </w:p>
        </w:tc>
      </w:tr>
      <w:tr w:rsidR="00BA4C9D" w:rsidRPr="00AE6255" w:rsidTr="00AD5399">
        <w:trPr>
          <w:trHeight w:val="75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99 000 70510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82,4</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82,4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100,0</w:t>
            </w:r>
          </w:p>
        </w:tc>
      </w:tr>
      <w:tr w:rsidR="00BA4C9D" w:rsidRPr="00AE6255" w:rsidTr="00AD5399">
        <w:trPr>
          <w:trHeight w:val="1125"/>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 xml:space="preserve">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27,0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27,0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proofErr w:type="spellStart"/>
            <w:r w:rsidRPr="00100C65">
              <w:rPr>
                <w:rFonts w:ascii="Times New Roman" w:hAnsi="Times New Roman" w:cs="Times New Roman"/>
                <w:sz w:val="18"/>
                <w:szCs w:val="18"/>
              </w:rPr>
              <w:t>Непрограмное</w:t>
            </w:r>
            <w:proofErr w:type="spellEnd"/>
            <w:r w:rsidRPr="00100C65">
              <w:rPr>
                <w:rFonts w:ascii="Times New Roman" w:hAnsi="Times New Roman" w:cs="Times New Roman"/>
                <w:sz w:val="18"/>
                <w:szCs w:val="18"/>
              </w:rPr>
              <w:t xml:space="preserve"> направление </w:t>
            </w:r>
            <w:r w:rsidRPr="00100C65">
              <w:rPr>
                <w:rFonts w:ascii="Times New Roman" w:hAnsi="Times New Roman" w:cs="Times New Roman"/>
                <w:sz w:val="18"/>
                <w:szCs w:val="18"/>
              </w:rPr>
              <w:lastRenderedPageBreak/>
              <w:t>бюджета поселения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lastRenderedPageBreak/>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99 0 0000000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27,0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27,0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825"/>
        </w:trPr>
        <w:tc>
          <w:tcPr>
            <w:tcW w:w="2567" w:type="dxa"/>
            <w:tcBorders>
              <w:top w:val="single" w:sz="4" w:space="0" w:color="auto"/>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lastRenderedPageBreak/>
              <w:t>Иные межбюджетные трансферты на осуществление переданных полномочий контрольно-счетных органов поселений</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99 0 00 00015</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27,0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27,0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Межбюджетные трансферты</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99 0 00 00015</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27,0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27,0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Иные межбюджетные трансферты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99 0 00 00015</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540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27,0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27,0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D54C32">
        <w:trPr>
          <w:trHeight w:val="690"/>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Другие общегосударственные вопросы</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23,6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23,4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99,1</w:t>
            </w:r>
          </w:p>
        </w:tc>
      </w:tr>
      <w:tr w:rsidR="00BA4C9D" w:rsidRPr="00AE6255" w:rsidTr="00AD5399">
        <w:trPr>
          <w:trHeight w:val="435"/>
        </w:trPr>
        <w:tc>
          <w:tcPr>
            <w:tcW w:w="2567" w:type="dxa"/>
            <w:tcBorders>
              <w:top w:val="nil"/>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Непрограммное направление бюджета поселения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99 0 00 00000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23,6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23,4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99,1</w:t>
            </w:r>
          </w:p>
        </w:tc>
      </w:tr>
      <w:tr w:rsidR="00BA4C9D" w:rsidRPr="00AE6255" w:rsidTr="00AD5399">
        <w:trPr>
          <w:trHeight w:val="435"/>
        </w:trPr>
        <w:tc>
          <w:tcPr>
            <w:tcW w:w="2567" w:type="dxa"/>
            <w:tcBorders>
              <w:top w:val="single" w:sz="4" w:space="0" w:color="auto"/>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Выполнение других обязательств муниципального образования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99 0 00 00017</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17,0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16,8</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690"/>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99 0 00 00017</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17,0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16,8</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35"/>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99 0 00 00017</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17,0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16,8</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Выполнение других обязательств муниципального образования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99 0 00 00020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99 0 00 00020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99 0 00 00020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99 0 00 00020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Уплата налогов, сборов и иных обязательных  платежей в бюджеты бюджетной системы Российской Федерации</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99 0 00 00020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850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Национальная оборона</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02</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84,0</w:t>
            </w:r>
          </w:p>
        </w:tc>
        <w:tc>
          <w:tcPr>
            <w:tcW w:w="850" w:type="dxa"/>
            <w:tcBorders>
              <w:top w:val="single" w:sz="4" w:space="0" w:color="auto"/>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84,0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Мобилизационная и вневойсковая подготовка</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02</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84,0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84,0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Непрограммное направление бюджета поселения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02</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99 0 00 00000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84,0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84,0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D54C32">
        <w:trPr>
          <w:trHeight w:val="832"/>
        </w:trPr>
        <w:tc>
          <w:tcPr>
            <w:tcW w:w="2567" w:type="dxa"/>
            <w:tcBorders>
              <w:top w:val="single" w:sz="4" w:space="0" w:color="auto"/>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lastRenderedPageBreak/>
              <w:t xml:space="preserve">Осуществление первичного воинского учета на территориях, где </w:t>
            </w:r>
            <w:proofErr w:type="spellStart"/>
            <w:r w:rsidRPr="00100C65">
              <w:rPr>
                <w:rFonts w:ascii="Times New Roman" w:hAnsi="Times New Roman" w:cs="Times New Roman"/>
                <w:sz w:val="18"/>
                <w:szCs w:val="18"/>
              </w:rPr>
              <w:t>отсутсвуют</w:t>
            </w:r>
            <w:proofErr w:type="spellEnd"/>
            <w:r w:rsidRPr="00100C65">
              <w:rPr>
                <w:rFonts w:ascii="Times New Roman" w:hAnsi="Times New Roman" w:cs="Times New Roman"/>
                <w:sz w:val="18"/>
                <w:szCs w:val="18"/>
              </w:rPr>
              <w:t xml:space="preserve"> военные комиссариаты</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99 0 00 51180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84,0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84,0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1500"/>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99 0 00 51180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83,1</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83,1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Расходы на выплаты персоналу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99 0 00 51180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83,1</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83,1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99 0 00 51180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0,9</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0,9</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99 0 00 51180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0,9</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0,9</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Национальная экономика</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04</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9298,7</w:t>
            </w:r>
          </w:p>
        </w:tc>
        <w:tc>
          <w:tcPr>
            <w:tcW w:w="850" w:type="dxa"/>
            <w:tcBorders>
              <w:top w:val="single" w:sz="4" w:space="0" w:color="auto"/>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8708,1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93,6</w:t>
            </w:r>
          </w:p>
        </w:tc>
      </w:tr>
      <w:tr w:rsidR="00BA4C9D" w:rsidRPr="00AE6255" w:rsidTr="00AD5399">
        <w:trPr>
          <w:trHeight w:val="375"/>
        </w:trPr>
        <w:tc>
          <w:tcPr>
            <w:tcW w:w="2567" w:type="dxa"/>
            <w:tcBorders>
              <w:top w:val="single" w:sz="4" w:space="0" w:color="auto"/>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Дорожное хозяйство</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04</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9193,7</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8603,1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93,6</w:t>
            </w:r>
          </w:p>
        </w:tc>
      </w:tr>
      <w:tr w:rsidR="00BA4C9D" w:rsidRPr="00AE6255" w:rsidTr="00100C65">
        <w:trPr>
          <w:trHeight w:val="548"/>
        </w:trPr>
        <w:tc>
          <w:tcPr>
            <w:tcW w:w="2567" w:type="dxa"/>
            <w:tcBorders>
              <w:top w:val="nil"/>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 xml:space="preserve">Реализация мероприятий за счет средств областного бюджета в рамках </w:t>
            </w:r>
            <w:proofErr w:type="spellStart"/>
            <w:r w:rsidRPr="00100C65">
              <w:rPr>
                <w:rFonts w:ascii="Times New Roman" w:hAnsi="Times New Roman" w:cs="Times New Roman"/>
                <w:b/>
                <w:bCs/>
                <w:sz w:val="18"/>
                <w:szCs w:val="18"/>
              </w:rPr>
              <w:t>реадизации</w:t>
            </w:r>
            <w:proofErr w:type="spellEnd"/>
            <w:r w:rsidRPr="00100C65">
              <w:rPr>
                <w:rFonts w:ascii="Times New Roman" w:hAnsi="Times New Roman" w:cs="Times New Roman"/>
                <w:b/>
                <w:bCs/>
                <w:sz w:val="18"/>
                <w:szCs w:val="18"/>
              </w:rPr>
              <w:t xml:space="preserve">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04</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99 0 00 70760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7500,0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7500,0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567" w:type="dxa"/>
            <w:tcBorders>
              <w:top w:val="single" w:sz="4" w:space="0" w:color="auto"/>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99 0 00 70760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7500,0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7500,0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99 0 00 70760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7500,0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7500,0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1140"/>
        </w:trPr>
        <w:tc>
          <w:tcPr>
            <w:tcW w:w="2567" w:type="dxa"/>
            <w:tcBorders>
              <w:top w:val="nil"/>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proofErr w:type="spellStart"/>
            <w:r w:rsidRPr="00100C65">
              <w:rPr>
                <w:rFonts w:ascii="Times New Roman" w:hAnsi="Times New Roman" w:cs="Times New Roman"/>
                <w:b/>
                <w:bCs/>
                <w:sz w:val="18"/>
                <w:szCs w:val="18"/>
              </w:rPr>
              <w:t>Софинансирование</w:t>
            </w:r>
            <w:proofErr w:type="spellEnd"/>
            <w:r w:rsidRPr="00100C65">
              <w:rPr>
                <w:rFonts w:ascii="Times New Roman" w:hAnsi="Times New Roman" w:cs="Times New Roman"/>
                <w:b/>
                <w:bCs/>
                <w:sz w:val="18"/>
                <w:szCs w:val="18"/>
              </w:rPr>
              <w:t xml:space="preserve"> за счет средств местного бюджета мероприятий государственной программы Новосибирской области "Развитие автомобильных дорог регионального, межмуниципального и местного значения в </w:t>
            </w:r>
            <w:r w:rsidRPr="00100C65">
              <w:rPr>
                <w:rFonts w:ascii="Times New Roman" w:hAnsi="Times New Roman" w:cs="Times New Roman"/>
                <w:b/>
                <w:bCs/>
                <w:sz w:val="18"/>
                <w:szCs w:val="18"/>
              </w:rPr>
              <w:lastRenderedPageBreak/>
              <w:t>Новосибирской области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lastRenderedPageBreak/>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04</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 xml:space="preserve">99 0 00 S0760   </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1693,7</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1103,1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65,1</w:t>
            </w:r>
          </w:p>
        </w:tc>
      </w:tr>
      <w:tr w:rsidR="00BA4C9D" w:rsidRPr="00AE6255" w:rsidTr="00AD5399">
        <w:trPr>
          <w:trHeight w:val="420"/>
        </w:trPr>
        <w:tc>
          <w:tcPr>
            <w:tcW w:w="2567" w:type="dxa"/>
            <w:tcBorders>
              <w:top w:val="single" w:sz="4" w:space="0" w:color="auto"/>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lastRenderedPageBreak/>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sz w:val="18"/>
                <w:szCs w:val="18"/>
              </w:rPr>
            </w:pPr>
            <w:r w:rsidRPr="00100C65">
              <w:rPr>
                <w:rFonts w:ascii="Times New Roman" w:hAnsi="Times New Roman" w:cs="Times New Roman"/>
                <w:sz w:val="18"/>
                <w:szCs w:val="18"/>
              </w:rPr>
              <w:t xml:space="preserve">99 0 00 S0760   </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1693,7</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1103,1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65,0</w:t>
            </w:r>
          </w:p>
        </w:tc>
      </w:tr>
      <w:tr w:rsidR="00BA4C9D" w:rsidRPr="00AE6255" w:rsidTr="00AD5399">
        <w:trPr>
          <w:trHeight w:val="420"/>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sz w:val="18"/>
                <w:szCs w:val="18"/>
              </w:rPr>
            </w:pPr>
            <w:r w:rsidRPr="00100C65">
              <w:rPr>
                <w:rFonts w:ascii="Times New Roman" w:hAnsi="Times New Roman" w:cs="Times New Roman"/>
                <w:sz w:val="18"/>
                <w:szCs w:val="18"/>
              </w:rPr>
              <w:t xml:space="preserve">99 0 00 S0760   </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1693,7</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1103,1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65,1</w:t>
            </w:r>
          </w:p>
        </w:tc>
      </w:tr>
      <w:tr w:rsidR="00BA4C9D" w:rsidRPr="00AE6255" w:rsidTr="00AD5399">
        <w:trPr>
          <w:trHeight w:val="42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Другие вопросы в области национальной экономики</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b/>
                <w:bCs/>
                <w:color w:val="000000"/>
                <w:sz w:val="18"/>
                <w:szCs w:val="18"/>
              </w:rPr>
            </w:pPr>
            <w:r w:rsidRPr="00100C65">
              <w:rPr>
                <w:rFonts w:ascii="Times New Roman" w:hAnsi="Times New Roman" w:cs="Times New Roman"/>
                <w:b/>
                <w:bCs/>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04</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b/>
                <w:bCs/>
                <w:sz w:val="18"/>
                <w:szCs w:val="18"/>
              </w:rPr>
            </w:pPr>
            <w:r w:rsidRPr="00100C65">
              <w:rPr>
                <w:rFonts w:ascii="Times New Roman" w:hAnsi="Times New Roman" w:cs="Times New Roman"/>
                <w:b/>
                <w:bCs/>
                <w:sz w:val="18"/>
                <w:szCs w:val="18"/>
              </w:rPr>
              <w:t>99 0 00 00051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105,0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105,0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42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Мероприятия по землеустройству и землепользованию</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sz w:val="18"/>
                <w:szCs w:val="18"/>
              </w:rPr>
            </w:pPr>
            <w:r w:rsidRPr="00100C65">
              <w:rPr>
                <w:rFonts w:ascii="Times New Roman" w:hAnsi="Times New Roman" w:cs="Times New Roman"/>
                <w:sz w:val="18"/>
                <w:szCs w:val="18"/>
              </w:rPr>
              <w:t>99 0 00 00051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105,0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105,0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100,0</w:t>
            </w:r>
          </w:p>
        </w:tc>
      </w:tr>
      <w:tr w:rsidR="00BA4C9D" w:rsidRPr="00AE6255" w:rsidTr="00AD5399">
        <w:trPr>
          <w:trHeight w:val="72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04</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center"/>
              <w:rPr>
                <w:rFonts w:ascii="Times New Roman" w:hAnsi="Times New Roman" w:cs="Times New Roman"/>
                <w:sz w:val="18"/>
                <w:szCs w:val="18"/>
              </w:rPr>
            </w:pPr>
            <w:r w:rsidRPr="00100C65">
              <w:rPr>
                <w:rFonts w:ascii="Times New Roman" w:hAnsi="Times New Roman" w:cs="Times New Roman"/>
                <w:sz w:val="18"/>
                <w:szCs w:val="18"/>
              </w:rPr>
              <w:t>99 0 00 00051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105,0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105,0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100,0</w:t>
            </w:r>
          </w:p>
        </w:tc>
      </w:tr>
      <w:tr w:rsidR="00BA4C9D" w:rsidRPr="00AE6255" w:rsidTr="00AD5399">
        <w:trPr>
          <w:trHeight w:val="375"/>
        </w:trPr>
        <w:tc>
          <w:tcPr>
            <w:tcW w:w="2567" w:type="dxa"/>
            <w:tcBorders>
              <w:top w:val="nil"/>
              <w:left w:val="single" w:sz="4" w:space="0" w:color="auto"/>
              <w:bottom w:val="nil"/>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Жилищно-коммунальное хозяйство</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797,9</w:t>
            </w:r>
          </w:p>
        </w:tc>
        <w:tc>
          <w:tcPr>
            <w:tcW w:w="850" w:type="dxa"/>
            <w:tcBorders>
              <w:top w:val="single" w:sz="4" w:space="0" w:color="auto"/>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754,1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94,5</w:t>
            </w:r>
          </w:p>
        </w:tc>
      </w:tr>
      <w:tr w:rsidR="00BA4C9D" w:rsidRPr="00AE6255" w:rsidTr="00AD5399">
        <w:trPr>
          <w:trHeight w:val="375"/>
        </w:trPr>
        <w:tc>
          <w:tcPr>
            <w:tcW w:w="2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Жилищное хозяйство</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83,7</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81,4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97,2</w:t>
            </w:r>
          </w:p>
        </w:tc>
      </w:tr>
      <w:tr w:rsidR="00BA4C9D" w:rsidRPr="00AE6255" w:rsidTr="00AD5399">
        <w:trPr>
          <w:trHeight w:val="375"/>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Мероприятия в области жилищного хозяйства</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99 0 00 00901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12,0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12,0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99 0 00 00901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100,0</w:t>
            </w:r>
          </w:p>
        </w:tc>
      </w:tr>
      <w:tr w:rsidR="00BA4C9D" w:rsidRPr="00AE6255" w:rsidTr="00AD5399">
        <w:trPr>
          <w:trHeight w:val="75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99 0 00 00901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12,0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 xml:space="preserve">Взносы на </w:t>
            </w:r>
            <w:proofErr w:type="gramStart"/>
            <w:r w:rsidRPr="00100C65">
              <w:rPr>
                <w:rFonts w:ascii="Times New Roman" w:hAnsi="Times New Roman" w:cs="Times New Roman"/>
                <w:b/>
                <w:bCs/>
                <w:sz w:val="18"/>
                <w:szCs w:val="18"/>
              </w:rPr>
              <w:t>кап ремонт</w:t>
            </w:r>
            <w:proofErr w:type="gramEnd"/>
            <w:r w:rsidRPr="00100C65">
              <w:rPr>
                <w:rFonts w:ascii="Times New Roman" w:hAnsi="Times New Roman" w:cs="Times New Roman"/>
                <w:b/>
                <w:bCs/>
                <w:sz w:val="18"/>
                <w:szCs w:val="18"/>
              </w:rPr>
              <w:t xml:space="preserve"> муниципального жилого фонда</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b/>
                <w:bCs/>
                <w:color w:val="000000"/>
                <w:sz w:val="18"/>
                <w:szCs w:val="18"/>
              </w:rPr>
            </w:pPr>
            <w:r w:rsidRPr="00100C65">
              <w:rPr>
                <w:rFonts w:ascii="Times New Roman" w:hAnsi="Times New Roman" w:cs="Times New Roman"/>
                <w:b/>
                <w:bCs/>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99 0 00 00905</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52,2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49,9</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95,6</w:t>
            </w:r>
          </w:p>
        </w:tc>
      </w:tr>
      <w:tr w:rsidR="00BA4C9D" w:rsidRPr="00AE6255" w:rsidTr="00AD5399">
        <w:trPr>
          <w:trHeight w:val="750"/>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99 0 00 00905</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43,5</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43,2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95,6</w:t>
            </w:r>
          </w:p>
        </w:tc>
      </w:tr>
      <w:tr w:rsidR="00BA4C9D" w:rsidRPr="00AE6255" w:rsidTr="00AD5399">
        <w:trPr>
          <w:trHeight w:val="750"/>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99 0 00 00905</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43,5</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43,2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99,3</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99 0 00 00905</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8,7</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6,7</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77,0</w:t>
            </w:r>
          </w:p>
        </w:tc>
      </w:tr>
      <w:tr w:rsidR="00BA4C9D" w:rsidRPr="00AE6255" w:rsidTr="00AD5399">
        <w:trPr>
          <w:trHeight w:val="750"/>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Уплата налогов, сборов и иных обязательных  платежей в бюджеты бюджетной системы Российской Федерации</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99 0 00 00905</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850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8,7</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6,7</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77,0</w:t>
            </w:r>
          </w:p>
        </w:tc>
      </w:tr>
      <w:tr w:rsidR="00BA4C9D" w:rsidRPr="00AE6255" w:rsidTr="00AD5399">
        <w:trPr>
          <w:trHeight w:val="159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lastRenderedPageBreak/>
              <w:t>Реализация мероприятий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2014-2019гг"</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b/>
                <w:bCs/>
                <w:color w:val="000000"/>
                <w:sz w:val="18"/>
                <w:szCs w:val="18"/>
              </w:rPr>
            </w:pPr>
            <w:r w:rsidRPr="00100C65">
              <w:rPr>
                <w:rFonts w:ascii="Times New Roman" w:hAnsi="Times New Roman" w:cs="Times New Roman"/>
                <w:b/>
                <w:bCs/>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99 0 00 70510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19,5</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19,5</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99 0 00 70510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19,5</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19,5</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100,0</w:t>
            </w:r>
          </w:p>
        </w:tc>
      </w:tr>
      <w:tr w:rsidR="00BA4C9D" w:rsidRPr="00AE6255" w:rsidTr="00AD5399">
        <w:trPr>
          <w:trHeight w:val="75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99 0 00 70510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244</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19,5</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19,5</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100,0</w:t>
            </w:r>
          </w:p>
        </w:tc>
      </w:tr>
      <w:tr w:rsidR="00BA4C9D" w:rsidRPr="00AE6255" w:rsidTr="00AD5399">
        <w:trPr>
          <w:trHeight w:val="375"/>
        </w:trPr>
        <w:tc>
          <w:tcPr>
            <w:tcW w:w="2567" w:type="dxa"/>
            <w:tcBorders>
              <w:top w:val="nil"/>
              <w:left w:val="single" w:sz="4" w:space="0" w:color="auto"/>
              <w:bottom w:val="nil"/>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Коммунальное хозяйство</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464,5</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450,5</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97,0</w:t>
            </w:r>
          </w:p>
        </w:tc>
      </w:tr>
      <w:tr w:rsidR="00BA4C9D" w:rsidRPr="00AE6255" w:rsidTr="00AD5399">
        <w:trPr>
          <w:trHeight w:val="375"/>
        </w:trPr>
        <w:tc>
          <w:tcPr>
            <w:tcW w:w="2567"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Мероприятия в области коммунального хозяйства</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99 0 00 01001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39,0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25,0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64,1</w:t>
            </w:r>
          </w:p>
        </w:tc>
      </w:tr>
      <w:tr w:rsidR="00BA4C9D" w:rsidRPr="00AE6255" w:rsidTr="00AD5399">
        <w:trPr>
          <w:trHeight w:val="375"/>
        </w:trPr>
        <w:tc>
          <w:tcPr>
            <w:tcW w:w="2567"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99 0 00 01001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39,0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25,0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64,1</w:t>
            </w:r>
          </w:p>
        </w:tc>
      </w:tr>
      <w:tr w:rsidR="00BA4C9D" w:rsidRPr="00AE6255" w:rsidTr="00AD5399">
        <w:trPr>
          <w:trHeight w:val="750"/>
        </w:trPr>
        <w:tc>
          <w:tcPr>
            <w:tcW w:w="2567"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Уплата налогов, сборов и иных обязательных  платежей в бюджеты бюджетной системы Российской Федерации</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99 0 00 01001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850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39,0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25,0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64,1</w:t>
            </w:r>
          </w:p>
        </w:tc>
      </w:tr>
      <w:tr w:rsidR="00BA4C9D" w:rsidRPr="00AE6255" w:rsidTr="00AD5399">
        <w:trPr>
          <w:trHeight w:val="1125"/>
        </w:trPr>
        <w:tc>
          <w:tcPr>
            <w:tcW w:w="2567"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Выполнения расходных обязательств в части снабжения населения топливом за счет средств областного бюджета.</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99 0 00 70530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404,2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404,2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99 0 00 70530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404,2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404,2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810"/>
        </w:trPr>
        <w:tc>
          <w:tcPr>
            <w:tcW w:w="2567"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Субсидии  юридическим лицам (кроме некоммерческих организаций), индивидуальным предпринимателям, </w:t>
            </w:r>
            <w:proofErr w:type="spellStart"/>
            <w:r w:rsidRPr="00100C65">
              <w:rPr>
                <w:rFonts w:ascii="Times New Roman" w:hAnsi="Times New Roman" w:cs="Times New Roman"/>
                <w:sz w:val="18"/>
                <w:szCs w:val="18"/>
              </w:rPr>
              <w:t>физическии</w:t>
            </w:r>
            <w:proofErr w:type="spellEnd"/>
            <w:r w:rsidRPr="00100C65">
              <w:rPr>
                <w:rFonts w:ascii="Times New Roman" w:hAnsi="Times New Roman" w:cs="Times New Roman"/>
                <w:sz w:val="18"/>
                <w:szCs w:val="18"/>
              </w:rPr>
              <w:t xml:space="preserve"> лица</w:t>
            </w:r>
            <w:proofErr w:type="gramStart"/>
            <w:r w:rsidRPr="00100C65">
              <w:rPr>
                <w:rFonts w:ascii="Times New Roman" w:hAnsi="Times New Roman" w:cs="Times New Roman"/>
                <w:sz w:val="18"/>
                <w:szCs w:val="18"/>
              </w:rPr>
              <w:t>м-</w:t>
            </w:r>
            <w:proofErr w:type="gramEnd"/>
            <w:r w:rsidRPr="00100C65">
              <w:rPr>
                <w:rFonts w:ascii="Times New Roman" w:hAnsi="Times New Roman" w:cs="Times New Roman"/>
                <w:sz w:val="18"/>
                <w:szCs w:val="18"/>
              </w:rPr>
              <w:t xml:space="preserve"> производителям товаров, работ, услуг</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99 0 00 70530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810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404,2</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404,2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810"/>
        </w:trPr>
        <w:tc>
          <w:tcPr>
            <w:tcW w:w="2567"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proofErr w:type="spellStart"/>
            <w:proofErr w:type="gramStart"/>
            <w:r w:rsidRPr="00100C65">
              <w:rPr>
                <w:rFonts w:ascii="Times New Roman" w:hAnsi="Times New Roman" w:cs="Times New Roman"/>
                <w:b/>
                <w:bCs/>
                <w:sz w:val="18"/>
                <w:szCs w:val="18"/>
              </w:rPr>
              <w:t>C</w:t>
            </w:r>
            <w:proofErr w:type="gramEnd"/>
            <w:r w:rsidRPr="00100C65">
              <w:rPr>
                <w:rFonts w:ascii="Times New Roman" w:hAnsi="Times New Roman" w:cs="Times New Roman"/>
                <w:b/>
                <w:bCs/>
                <w:sz w:val="18"/>
                <w:szCs w:val="18"/>
              </w:rPr>
              <w:t>офинансирование</w:t>
            </w:r>
            <w:proofErr w:type="spellEnd"/>
            <w:r w:rsidRPr="00100C65">
              <w:rPr>
                <w:rFonts w:ascii="Times New Roman" w:hAnsi="Times New Roman" w:cs="Times New Roman"/>
                <w:b/>
                <w:bCs/>
                <w:sz w:val="18"/>
                <w:szCs w:val="18"/>
              </w:rPr>
              <w:t xml:space="preserve"> выполнения расходных обязательств в части снабжения населения топливом за счет средств областного бюджета.</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S0530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21,3</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21,3</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810"/>
        </w:trPr>
        <w:tc>
          <w:tcPr>
            <w:tcW w:w="2567"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99000S0530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21,3</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21,3</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810"/>
        </w:trPr>
        <w:tc>
          <w:tcPr>
            <w:tcW w:w="2567"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lastRenderedPageBreak/>
              <w:t xml:space="preserve">Субсидии  юридическим лицам (кроме некоммерческих организаций), индивидуальным предпринимателям, </w:t>
            </w:r>
            <w:proofErr w:type="spellStart"/>
            <w:r w:rsidRPr="00100C65">
              <w:rPr>
                <w:rFonts w:ascii="Times New Roman" w:hAnsi="Times New Roman" w:cs="Times New Roman"/>
                <w:sz w:val="18"/>
                <w:szCs w:val="18"/>
              </w:rPr>
              <w:t>физическии</w:t>
            </w:r>
            <w:proofErr w:type="spellEnd"/>
            <w:r w:rsidRPr="00100C65">
              <w:rPr>
                <w:rFonts w:ascii="Times New Roman" w:hAnsi="Times New Roman" w:cs="Times New Roman"/>
                <w:sz w:val="18"/>
                <w:szCs w:val="18"/>
              </w:rPr>
              <w:t xml:space="preserve"> лица</w:t>
            </w:r>
            <w:proofErr w:type="gramStart"/>
            <w:r w:rsidRPr="00100C65">
              <w:rPr>
                <w:rFonts w:ascii="Times New Roman" w:hAnsi="Times New Roman" w:cs="Times New Roman"/>
                <w:sz w:val="18"/>
                <w:szCs w:val="18"/>
              </w:rPr>
              <w:t>м-</w:t>
            </w:r>
            <w:proofErr w:type="gramEnd"/>
            <w:r w:rsidRPr="00100C65">
              <w:rPr>
                <w:rFonts w:ascii="Times New Roman" w:hAnsi="Times New Roman" w:cs="Times New Roman"/>
                <w:sz w:val="18"/>
                <w:szCs w:val="18"/>
              </w:rPr>
              <w:t xml:space="preserve"> производителям товаров, работ, услуг</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99000S0530</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810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21,3</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21,3</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single" w:sz="4" w:space="0" w:color="auto"/>
              <w:left w:val="single" w:sz="4" w:space="0" w:color="auto"/>
              <w:bottom w:val="nil"/>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Благоустройство</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249,7</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222,2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89,0</w:t>
            </w:r>
          </w:p>
        </w:tc>
      </w:tr>
      <w:tr w:rsidR="00BA4C9D" w:rsidRPr="00AE6255" w:rsidTr="00AD5399">
        <w:trPr>
          <w:trHeight w:val="375"/>
        </w:trPr>
        <w:tc>
          <w:tcPr>
            <w:tcW w:w="2567" w:type="dxa"/>
            <w:tcBorders>
              <w:top w:val="single" w:sz="4" w:space="0" w:color="auto"/>
              <w:left w:val="single" w:sz="4" w:space="0" w:color="auto"/>
              <w:bottom w:val="nil"/>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Уличное освещение</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99 0 00 01101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172,3</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146,8</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85,2</w:t>
            </w:r>
          </w:p>
        </w:tc>
      </w:tr>
      <w:tr w:rsidR="00BA4C9D" w:rsidRPr="00AE6255" w:rsidTr="00AD5399">
        <w:trPr>
          <w:trHeight w:val="750"/>
        </w:trPr>
        <w:tc>
          <w:tcPr>
            <w:tcW w:w="2567" w:type="dxa"/>
            <w:tcBorders>
              <w:top w:val="single" w:sz="4" w:space="0" w:color="auto"/>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99 0 00 01101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167,3</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142,8</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85,3</w:t>
            </w:r>
          </w:p>
        </w:tc>
      </w:tr>
      <w:tr w:rsidR="00BA4C9D" w:rsidRPr="00AE6255" w:rsidTr="00AD5399">
        <w:trPr>
          <w:trHeight w:val="750"/>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99 0 00 01101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167,3</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142,8</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85,3</w:t>
            </w:r>
          </w:p>
        </w:tc>
      </w:tr>
      <w:tr w:rsidR="00BA4C9D" w:rsidRPr="00AE6255" w:rsidTr="00AD5399">
        <w:trPr>
          <w:trHeight w:val="375"/>
        </w:trPr>
        <w:tc>
          <w:tcPr>
            <w:tcW w:w="2567" w:type="dxa"/>
            <w:tcBorders>
              <w:top w:val="nil"/>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99 0 00 01101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80,0</w:t>
            </w:r>
          </w:p>
        </w:tc>
      </w:tr>
      <w:tr w:rsidR="00BA4C9D" w:rsidRPr="00AE6255" w:rsidTr="00AD5399">
        <w:trPr>
          <w:trHeight w:val="750"/>
        </w:trPr>
        <w:tc>
          <w:tcPr>
            <w:tcW w:w="2567" w:type="dxa"/>
            <w:tcBorders>
              <w:top w:val="single" w:sz="4" w:space="0" w:color="auto"/>
              <w:left w:val="single" w:sz="4" w:space="0" w:color="auto"/>
              <w:bottom w:val="nil"/>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Уплата налогов, сборов и иных обязательных  платежей в бюджеты бюджетной системы Российской Федерации</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99 0 00 01101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850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80,0</w:t>
            </w:r>
          </w:p>
        </w:tc>
      </w:tr>
      <w:tr w:rsidR="00BA4C9D" w:rsidRPr="00AE6255" w:rsidTr="00AD5399">
        <w:trPr>
          <w:trHeight w:val="375"/>
        </w:trPr>
        <w:tc>
          <w:tcPr>
            <w:tcW w:w="2567" w:type="dxa"/>
            <w:tcBorders>
              <w:top w:val="single" w:sz="4" w:space="0" w:color="auto"/>
              <w:left w:val="single" w:sz="4" w:space="0" w:color="auto"/>
              <w:bottom w:val="nil"/>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Организация и содержание мест захоронения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425"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99 0 00 01104</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23,4</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23,2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99,1</w:t>
            </w:r>
          </w:p>
        </w:tc>
      </w:tr>
      <w:tr w:rsidR="00BA4C9D" w:rsidRPr="00AE6255" w:rsidTr="00AD5399">
        <w:trPr>
          <w:trHeight w:val="375"/>
        </w:trPr>
        <w:tc>
          <w:tcPr>
            <w:tcW w:w="2567" w:type="dxa"/>
            <w:tcBorders>
              <w:top w:val="single" w:sz="4" w:space="0" w:color="auto"/>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99 0 00 01104</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23,4</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23,2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99,1</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99 0 00 01104</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23,4</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23,2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99,1</w:t>
            </w:r>
          </w:p>
        </w:tc>
      </w:tr>
      <w:tr w:rsidR="00BA4C9D" w:rsidRPr="00AE6255" w:rsidTr="00AD5399">
        <w:trPr>
          <w:trHeight w:val="375"/>
        </w:trPr>
        <w:tc>
          <w:tcPr>
            <w:tcW w:w="2567" w:type="dxa"/>
            <w:tcBorders>
              <w:top w:val="nil"/>
              <w:left w:val="single" w:sz="4" w:space="0" w:color="auto"/>
              <w:bottom w:val="nil"/>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Прочие мероприятия по благоустройству  поселений</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99 0 00 01105</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54,0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52,1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95,5</w:t>
            </w:r>
          </w:p>
        </w:tc>
      </w:tr>
      <w:tr w:rsidR="00BA4C9D" w:rsidRPr="00AE6255" w:rsidTr="00AD5399">
        <w:trPr>
          <w:trHeight w:val="375"/>
        </w:trPr>
        <w:tc>
          <w:tcPr>
            <w:tcW w:w="2567" w:type="dxa"/>
            <w:tcBorders>
              <w:top w:val="single" w:sz="4" w:space="0" w:color="auto"/>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99 0 00 01105</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54,0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52,1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95,5</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99 0 00 01105</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54,0</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52,1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95,5</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Образование</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7,6</w:t>
            </w:r>
          </w:p>
        </w:tc>
        <w:tc>
          <w:tcPr>
            <w:tcW w:w="850" w:type="dxa"/>
            <w:tcBorders>
              <w:top w:val="single" w:sz="4" w:space="0" w:color="auto"/>
              <w:left w:val="nil"/>
              <w:bottom w:val="nil"/>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7,6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Молодежная политика и оздоровление детей</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Проведение мероприятий для детей и молодежи</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99 0 00 00071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99 0 00 00071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lastRenderedPageBreak/>
              <w:t>Иные закупки товаров, работ и услуг для обеспечения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99 0 00 00071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7,6</w:t>
            </w:r>
          </w:p>
        </w:tc>
        <w:tc>
          <w:tcPr>
            <w:tcW w:w="850"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7,6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Культура, кинематография и средства массовой информации</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2701,4</w:t>
            </w:r>
          </w:p>
        </w:tc>
        <w:tc>
          <w:tcPr>
            <w:tcW w:w="850" w:type="dxa"/>
            <w:tcBorders>
              <w:top w:val="single" w:sz="4" w:space="0" w:color="auto"/>
              <w:left w:val="nil"/>
              <w:bottom w:val="single" w:sz="4" w:space="0" w:color="auto"/>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2674,4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 xml:space="preserve">Культура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2701,4</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2674,4</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обеспечение деятельности домов культуры</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99 0 00 00611</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442,0</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415,0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93,9</w:t>
            </w:r>
          </w:p>
        </w:tc>
      </w:tr>
      <w:tr w:rsidR="00BA4C9D" w:rsidRPr="00AE6255" w:rsidTr="00AD5399">
        <w:trPr>
          <w:trHeight w:val="1500"/>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99 0 00 00611</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97,4</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96,6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99,2</w:t>
            </w:r>
          </w:p>
        </w:tc>
      </w:tr>
      <w:tr w:rsidR="00BA4C9D" w:rsidRPr="00AE6255" w:rsidTr="00AD5399">
        <w:trPr>
          <w:trHeight w:val="375"/>
        </w:trPr>
        <w:tc>
          <w:tcPr>
            <w:tcW w:w="2567"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99 0 00 00611</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97,4</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96,6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99,2</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99 0 00 00611</w:t>
            </w:r>
          </w:p>
        </w:tc>
        <w:tc>
          <w:tcPr>
            <w:tcW w:w="567" w:type="dxa"/>
            <w:tcBorders>
              <w:top w:val="nil"/>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310,1</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289,8</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93,4</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99 0 00 00611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310,1</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289,8</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93,4</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99 0 00 00611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800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34,5</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28,6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82,9</w:t>
            </w:r>
          </w:p>
        </w:tc>
      </w:tr>
      <w:tr w:rsidR="00BA4C9D" w:rsidRPr="00AE6255" w:rsidTr="00AD5399">
        <w:trPr>
          <w:trHeight w:val="750"/>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Уплата налогов, сборов и иных обязательных  платежей в бюджеты бюджетной системы Российской Федерации</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99 0 00 00611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850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34,5</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28,6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82,9</w:t>
            </w:r>
          </w:p>
        </w:tc>
      </w:tr>
      <w:tr w:rsidR="00BA4C9D" w:rsidRPr="00AE6255" w:rsidTr="00AD5399">
        <w:trPr>
          <w:trHeight w:val="1125"/>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Реализация мероприятий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2014-2019гг"</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99 0 00 70510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1740,7</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1740,7</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D54C32">
        <w:trPr>
          <w:trHeight w:val="265"/>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 xml:space="preserve">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w:t>
            </w:r>
            <w:r w:rsidRPr="00100C65">
              <w:rPr>
                <w:rFonts w:ascii="Times New Roman" w:hAnsi="Times New Roman" w:cs="Times New Roman"/>
                <w:color w:val="000000"/>
                <w:sz w:val="18"/>
                <w:szCs w:val="18"/>
              </w:rPr>
              <w:lastRenderedPageBreak/>
              <w:t>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lastRenderedPageBreak/>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99 0 00 70510</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1524,5</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1524,5</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lastRenderedPageBreak/>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99 0 00 70510</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1524,5</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1524,5</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99 0 00 70510</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216,2</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216,2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99 0 00 70510</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216,2</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216,2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95"/>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Реализация мероприятий государственной программы Новосибирской области "Развитие институтов региональной политики Новосибирской области на 2016-2021 годы"</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99 0 00 70860</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500,0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99 0 00 70860</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500,0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Иные закупки товаров, работ и услуг для обеспечения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99 0 00 70860</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500,0</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500,0</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109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BA4C9D" w:rsidRPr="00100C65" w:rsidRDefault="00BA4C9D" w:rsidP="00AD5399">
            <w:pPr>
              <w:rPr>
                <w:rFonts w:ascii="Times New Roman" w:hAnsi="Times New Roman" w:cs="Times New Roman"/>
                <w:b/>
                <w:bCs/>
                <w:sz w:val="18"/>
                <w:szCs w:val="18"/>
              </w:rPr>
            </w:pPr>
            <w:proofErr w:type="spellStart"/>
            <w:r w:rsidRPr="00100C65">
              <w:rPr>
                <w:rFonts w:ascii="Times New Roman" w:hAnsi="Times New Roman" w:cs="Times New Roman"/>
                <w:b/>
                <w:bCs/>
                <w:sz w:val="18"/>
                <w:szCs w:val="18"/>
              </w:rPr>
              <w:t>Софинансирование</w:t>
            </w:r>
            <w:proofErr w:type="spellEnd"/>
            <w:r w:rsidRPr="00100C65">
              <w:rPr>
                <w:rFonts w:ascii="Times New Roman" w:hAnsi="Times New Roman" w:cs="Times New Roman"/>
                <w:b/>
                <w:bCs/>
                <w:sz w:val="18"/>
                <w:szCs w:val="18"/>
              </w:rPr>
              <w:t xml:space="preserve"> за счет средств местного бюджета мероприятий государственной программы Новосибирской области "Управление государственными финансами в Новосибирской области на 2014-2019гг"</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99 0 00 S0510</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18,7</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18,7</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1500"/>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S0510</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15,6</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S0510</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15,6</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15,6</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S0510</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3,1</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Иные закупки товаров, работ и услуг для обеспечения государственных </w:t>
            </w:r>
            <w:r w:rsidRPr="00100C65">
              <w:rPr>
                <w:rFonts w:ascii="Times New Roman" w:hAnsi="Times New Roman" w:cs="Times New Roman"/>
                <w:sz w:val="18"/>
                <w:szCs w:val="18"/>
              </w:rPr>
              <w:lastRenderedPageBreak/>
              <w:t>(муниципальных)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lastRenderedPageBreak/>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S0510</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240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3,1</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3,1</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lastRenderedPageBreak/>
              <w:t>Социальная политика</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68,2</w:t>
            </w:r>
          </w:p>
        </w:tc>
        <w:tc>
          <w:tcPr>
            <w:tcW w:w="850" w:type="dxa"/>
            <w:tcBorders>
              <w:top w:val="nil"/>
              <w:left w:val="nil"/>
              <w:bottom w:val="single" w:sz="4" w:space="0" w:color="auto"/>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68,2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Пенсионное обеспечение</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68,2</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68,2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Доплаты к пенсиям муниципальных служащих</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99 0 00  01301</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68,2</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68,2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99 0 00  01301</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300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68,2</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68,2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750"/>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 xml:space="preserve">Публичные нормативные обязательства по социальным </w:t>
            </w:r>
            <w:proofErr w:type="gramStart"/>
            <w:r w:rsidRPr="00100C65">
              <w:rPr>
                <w:rFonts w:ascii="Times New Roman" w:hAnsi="Times New Roman" w:cs="Times New Roman"/>
                <w:sz w:val="18"/>
                <w:szCs w:val="18"/>
              </w:rPr>
              <w:t>выплатам граждан</w:t>
            </w:r>
            <w:proofErr w:type="gramEnd"/>
            <w:r w:rsidRPr="00100C65">
              <w:rPr>
                <w:rFonts w:ascii="Times New Roman" w:hAnsi="Times New Roman" w:cs="Times New Roman"/>
                <w:sz w:val="18"/>
                <w:szCs w:val="18"/>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99 0 00  01301</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310</w:t>
            </w:r>
          </w:p>
        </w:tc>
        <w:tc>
          <w:tcPr>
            <w:tcW w:w="1559"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68,2</w:t>
            </w:r>
          </w:p>
        </w:tc>
        <w:tc>
          <w:tcPr>
            <w:tcW w:w="850" w:type="dxa"/>
            <w:tcBorders>
              <w:top w:val="nil"/>
              <w:left w:val="nil"/>
              <w:bottom w:val="single" w:sz="4" w:space="0" w:color="auto"/>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68,2</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Физическая культура и спорт</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4,9</w:t>
            </w:r>
          </w:p>
        </w:tc>
        <w:tc>
          <w:tcPr>
            <w:tcW w:w="850" w:type="dxa"/>
            <w:tcBorders>
              <w:top w:val="nil"/>
              <w:left w:val="nil"/>
              <w:bottom w:val="single" w:sz="4" w:space="0" w:color="auto"/>
              <w:right w:val="single" w:sz="4" w:space="0" w:color="auto"/>
            </w:tcBorders>
            <w:shd w:val="clear" w:color="000000" w:fill="FFFF00"/>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4,9</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Массовый спорт</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4,9</w:t>
            </w:r>
          </w:p>
        </w:tc>
        <w:tc>
          <w:tcPr>
            <w:tcW w:w="85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4,9</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Мероприятия в области  спорта и физической культуры</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99 0 00 00091</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4,9</w:t>
            </w:r>
          </w:p>
        </w:tc>
        <w:tc>
          <w:tcPr>
            <w:tcW w:w="85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4,9</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100C65">
        <w:trPr>
          <w:trHeight w:val="690"/>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99 0 00 00091</w:t>
            </w:r>
          </w:p>
        </w:tc>
        <w:tc>
          <w:tcPr>
            <w:tcW w:w="567" w:type="dxa"/>
            <w:tcBorders>
              <w:top w:val="nil"/>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100</w:t>
            </w:r>
          </w:p>
        </w:tc>
        <w:tc>
          <w:tcPr>
            <w:tcW w:w="1559"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4,9</w:t>
            </w:r>
          </w:p>
        </w:tc>
        <w:tc>
          <w:tcPr>
            <w:tcW w:w="85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4,9</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375"/>
        </w:trPr>
        <w:tc>
          <w:tcPr>
            <w:tcW w:w="2567" w:type="dxa"/>
            <w:tcBorders>
              <w:top w:val="nil"/>
              <w:left w:val="single" w:sz="4" w:space="0" w:color="auto"/>
              <w:bottom w:val="single" w:sz="4" w:space="0" w:color="auto"/>
              <w:right w:val="single" w:sz="4" w:space="0" w:color="auto"/>
            </w:tcBorders>
            <w:shd w:val="clear" w:color="000000" w:fill="FFFFFF"/>
            <w:noWrap/>
            <w:vAlign w:val="bottom"/>
            <w:hideMark/>
          </w:tcPr>
          <w:p w:rsidR="00BA4C9D" w:rsidRPr="00100C65" w:rsidRDefault="00BA4C9D" w:rsidP="00AD5399">
            <w:pPr>
              <w:rPr>
                <w:rFonts w:ascii="Times New Roman" w:hAnsi="Times New Roman" w:cs="Times New Roman"/>
                <w:sz w:val="18"/>
                <w:szCs w:val="18"/>
              </w:rPr>
            </w:pPr>
            <w:r w:rsidRPr="00100C65">
              <w:rPr>
                <w:rFonts w:ascii="Times New Roman" w:hAnsi="Times New Roman" w:cs="Times New Roman"/>
                <w:sz w:val="18"/>
                <w:szCs w:val="18"/>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vAlign w:val="bottom"/>
            <w:hideMark/>
          </w:tcPr>
          <w:p w:rsidR="00BA4C9D" w:rsidRPr="00100C65" w:rsidRDefault="00BA4C9D" w:rsidP="00AD5399">
            <w:pPr>
              <w:jc w:val="right"/>
              <w:rPr>
                <w:rFonts w:ascii="Times New Roman" w:hAnsi="Times New Roman" w:cs="Times New Roman"/>
                <w:color w:val="000000"/>
                <w:sz w:val="18"/>
                <w:szCs w:val="18"/>
              </w:rPr>
            </w:pPr>
            <w:r w:rsidRPr="00100C65">
              <w:rPr>
                <w:rFonts w:ascii="Times New Roman" w:hAnsi="Times New Roman" w:cs="Times New Roman"/>
                <w:color w:val="000000"/>
                <w:sz w:val="18"/>
                <w:szCs w:val="18"/>
              </w:rPr>
              <w:t>603</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99 0 00 00091</w:t>
            </w:r>
          </w:p>
        </w:tc>
        <w:tc>
          <w:tcPr>
            <w:tcW w:w="567" w:type="dxa"/>
            <w:tcBorders>
              <w:top w:val="single" w:sz="4" w:space="0" w:color="auto"/>
              <w:left w:val="nil"/>
              <w:bottom w:val="nil"/>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110</w:t>
            </w:r>
          </w:p>
        </w:tc>
        <w:tc>
          <w:tcPr>
            <w:tcW w:w="1559"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4,9</w:t>
            </w:r>
          </w:p>
        </w:tc>
        <w:tc>
          <w:tcPr>
            <w:tcW w:w="85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4,9</w:t>
            </w:r>
          </w:p>
        </w:tc>
        <w:tc>
          <w:tcPr>
            <w:tcW w:w="851" w:type="dxa"/>
            <w:tcBorders>
              <w:top w:val="single" w:sz="4" w:space="0" w:color="auto"/>
              <w:left w:val="nil"/>
              <w:bottom w:val="nil"/>
              <w:right w:val="single" w:sz="4" w:space="0" w:color="auto"/>
            </w:tcBorders>
            <w:shd w:val="clear" w:color="auto" w:fill="auto"/>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100,0</w:t>
            </w:r>
          </w:p>
        </w:tc>
      </w:tr>
      <w:tr w:rsidR="00BA4C9D" w:rsidRPr="00AE6255" w:rsidTr="00AD5399">
        <w:trPr>
          <w:trHeight w:val="450"/>
        </w:trPr>
        <w:tc>
          <w:tcPr>
            <w:tcW w:w="2567" w:type="dxa"/>
            <w:tcBorders>
              <w:top w:val="nil"/>
              <w:left w:val="single" w:sz="4" w:space="0" w:color="auto"/>
              <w:bottom w:val="single" w:sz="4" w:space="0" w:color="auto"/>
              <w:right w:val="nil"/>
            </w:tcBorders>
            <w:shd w:val="clear" w:color="000000" w:fill="FFFFFF"/>
            <w:vAlign w:val="bottom"/>
            <w:hideMark/>
          </w:tcPr>
          <w:p w:rsidR="00BA4C9D" w:rsidRPr="00100C65" w:rsidRDefault="00BA4C9D" w:rsidP="00AD5399">
            <w:pPr>
              <w:rPr>
                <w:rFonts w:ascii="Times New Roman" w:hAnsi="Times New Roman" w:cs="Times New Roman"/>
                <w:b/>
                <w:bCs/>
                <w:sz w:val="18"/>
                <w:szCs w:val="18"/>
              </w:rPr>
            </w:pPr>
            <w:r w:rsidRPr="00100C65">
              <w:rPr>
                <w:rFonts w:ascii="Times New Roman" w:hAnsi="Times New Roman" w:cs="Times New Roman"/>
                <w:b/>
                <w:bCs/>
                <w:sz w:val="18"/>
                <w:szCs w:val="18"/>
              </w:rPr>
              <w:t>Итого расходов:</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A4C9D" w:rsidRPr="00100C65" w:rsidRDefault="00BA4C9D" w:rsidP="00AD5399">
            <w:pPr>
              <w:rPr>
                <w:rFonts w:ascii="Times New Roman" w:hAnsi="Times New Roman" w:cs="Times New Roman"/>
                <w:color w:val="000000"/>
                <w:sz w:val="18"/>
                <w:szCs w:val="18"/>
              </w:rPr>
            </w:pPr>
            <w:r w:rsidRPr="00100C65">
              <w:rPr>
                <w:rFonts w:ascii="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sz w:val="18"/>
                <w:szCs w:val="18"/>
              </w:rPr>
            </w:pPr>
            <w:r w:rsidRPr="00100C65">
              <w:rPr>
                <w:rFonts w:ascii="Times New Roman" w:hAnsi="Times New Roman" w:cs="Times New Roman"/>
                <w:sz w:val="18"/>
                <w:szCs w:val="18"/>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15069,8</w:t>
            </w:r>
          </w:p>
        </w:tc>
        <w:tc>
          <w:tcPr>
            <w:tcW w:w="850" w:type="dxa"/>
            <w:tcBorders>
              <w:top w:val="nil"/>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14381,5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BA4C9D" w:rsidRPr="00100C65" w:rsidRDefault="00BA4C9D" w:rsidP="00AD5399">
            <w:pPr>
              <w:jc w:val="right"/>
              <w:rPr>
                <w:rFonts w:ascii="Times New Roman" w:hAnsi="Times New Roman" w:cs="Times New Roman"/>
                <w:b/>
                <w:bCs/>
                <w:sz w:val="18"/>
                <w:szCs w:val="18"/>
              </w:rPr>
            </w:pPr>
            <w:r w:rsidRPr="00100C65">
              <w:rPr>
                <w:rFonts w:ascii="Times New Roman" w:hAnsi="Times New Roman" w:cs="Times New Roman"/>
                <w:b/>
                <w:bCs/>
                <w:sz w:val="18"/>
                <w:szCs w:val="18"/>
              </w:rPr>
              <w:t> </w:t>
            </w:r>
          </w:p>
        </w:tc>
      </w:tr>
    </w:tbl>
    <w:p w:rsidR="00BA4C9D" w:rsidRDefault="00BA4C9D" w:rsidP="00BA4C9D">
      <w:pPr>
        <w:rPr>
          <w:rFonts w:ascii="Arial CYR" w:hAnsi="Arial CYR" w:cs="Arial CYR"/>
          <w:b/>
          <w:bCs/>
        </w:rPr>
      </w:pPr>
    </w:p>
    <w:p w:rsidR="00BA4C9D" w:rsidRPr="00ED3657" w:rsidRDefault="00BA4C9D" w:rsidP="00BA4C9D">
      <w:pPr>
        <w:rPr>
          <w:b/>
        </w:rPr>
      </w:pPr>
      <w:r w:rsidRPr="00ED3657">
        <w:rPr>
          <w:b/>
        </w:rPr>
        <w:t xml:space="preserve">ИСПОЛНЕНИЕ БЮДЖЕТА </w:t>
      </w:r>
      <w:r w:rsidRPr="00B170E3">
        <w:rPr>
          <w:b/>
        </w:rPr>
        <w:t>ВЕРХ-УРЮМСКОГО</w:t>
      </w:r>
      <w:r w:rsidRPr="00ED3657">
        <w:rPr>
          <w:b/>
        </w:rPr>
        <w:t xml:space="preserve"> СЕЛЬСОВЕТА</w:t>
      </w:r>
      <w:r>
        <w:rPr>
          <w:b/>
        </w:rPr>
        <w:t xml:space="preserve"> ЗДВИНСКОГО РАЙОНА НОВОСИБИРСКОЙ ОБЛАСТИ</w:t>
      </w:r>
      <w:r w:rsidRPr="00ED3657">
        <w:rPr>
          <w:b/>
        </w:rPr>
        <w:t xml:space="preserve"> ПО ДОХОДАМ В СТРУКТУРЕ КЛАССИФИКАЦИИ ДОХОДОВ БЮДЖЕТОВ РОССИЙСКОЙ ФЕДЕРАЦИИ  за </w:t>
      </w:r>
      <w:r>
        <w:rPr>
          <w:b/>
        </w:rPr>
        <w:t>2016</w:t>
      </w:r>
      <w:r w:rsidRPr="00ED3657">
        <w:rPr>
          <w:b/>
        </w:rPr>
        <w:t xml:space="preserve"> год</w:t>
      </w:r>
    </w:p>
    <w:p w:rsidR="00BA4C9D" w:rsidRDefault="00BA4C9D" w:rsidP="00BA4C9D">
      <w:pPr>
        <w:jc w:val="center"/>
        <w:rPr>
          <w:sz w:val="20"/>
          <w:szCs w:val="20"/>
        </w:rPr>
      </w:pPr>
      <w:r>
        <w:rPr>
          <w:sz w:val="20"/>
          <w:szCs w:val="20"/>
        </w:rPr>
        <w:t xml:space="preserve">                                                                                                                                                         тыс. руб.</w:t>
      </w:r>
    </w:p>
    <w:tbl>
      <w:tblPr>
        <w:tblW w:w="103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3113"/>
        <w:gridCol w:w="1727"/>
        <w:gridCol w:w="1431"/>
        <w:gridCol w:w="1702"/>
      </w:tblGrid>
      <w:tr w:rsidR="00BA4C9D" w:rsidRPr="00FE1620" w:rsidTr="00AD5399">
        <w:trPr>
          <w:trHeight w:val="937"/>
        </w:trPr>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Бюджетной классификации Российской Федерации</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proofErr w:type="gramStart"/>
            <w:r w:rsidRPr="00D54C32">
              <w:rPr>
                <w:rFonts w:ascii="Times New Roman" w:hAnsi="Times New Roman" w:cs="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Утверждено на  2016 год</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исполнение  за 2016 год</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BA4C9D" w:rsidRPr="00D54C32" w:rsidRDefault="00BA4C9D" w:rsidP="00AD5399">
            <w:pPr>
              <w:rPr>
                <w:rFonts w:ascii="Times New Roman" w:hAnsi="Times New Roman" w:cs="Times New Roman"/>
                <w:sz w:val="20"/>
                <w:szCs w:val="20"/>
              </w:rPr>
            </w:pPr>
          </w:p>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 исполнения</w:t>
            </w:r>
          </w:p>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к утвержденному  плану</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 xml:space="preserve"> 1 00 00000 00 0000 000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b/>
                <w:sz w:val="20"/>
                <w:szCs w:val="20"/>
              </w:rPr>
            </w:pPr>
            <w:r w:rsidRPr="00D54C32">
              <w:rPr>
                <w:rFonts w:ascii="Times New Roman" w:hAnsi="Times New Roman" w:cs="Times New Roman"/>
                <w:b/>
                <w:sz w:val="20"/>
                <w:szCs w:val="20"/>
              </w:rPr>
              <w:t>Доходы</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2066,5</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2080,5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spacing w:line="360" w:lineRule="auto"/>
              <w:jc w:val="center"/>
              <w:rPr>
                <w:rFonts w:ascii="Times New Roman" w:hAnsi="Times New Roman" w:cs="Times New Roman"/>
                <w:b/>
                <w:sz w:val="20"/>
                <w:szCs w:val="20"/>
              </w:rPr>
            </w:pPr>
            <w:r w:rsidRPr="00D54C32">
              <w:rPr>
                <w:rFonts w:ascii="Times New Roman" w:hAnsi="Times New Roman" w:cs="Times New Roman"/>
                <w:b/>
                <w:sz w:val="20"/>
                <w:szCs w:val="20"/>
              </w:rPr>
              <w:t>100%</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1 01 00000 00 0000 000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b/>
                <w:sz w:val="20"/>
                <w:szCs w:val="20"/>
              </w:rPr>
            </w:pPr>
            <w:r w:rsidRPr="00D54C32">
              <w:rPr>
                <w:rFonts w:ascii="Times New Roman" w:hAnsi="Times New Roman" w:cs="Times New Roman"/>
                <w:b/>
                <w:sz w:val="20"/>
                <w:szCs w:val="20"/>
              </w:rPr>
              <w:t>Налоги на прибыль, доходы</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355,0</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356,7</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100,5%</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lastRenderedPageBreak/>
              <w:t>1 01 02010 01 0000 110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 xml:space="preserve">Налог на доходы физических лиц с </w:t>
            </w:r>
            <w:proofErr w:type="gramStart"/>
            <w:r w:rsidRPr="00D54C32">
              <w:rPr>
                <w:rFonts w:ascii="Times New Roman" w:hAnsi="Times New Roman" w:cs="Times New Roman"/>
                <w:sz w:val="20"/>
                <w:szCs w:val="20"/>
              </w:rPr>
              <w:t>доходов</w:t>
            </w:r>
            <w:proofErr w:type="gramEnd"/>
            <w:r w:rsidRPr="00D54C32">
              <w:rPr>
                <w:rFonts w:ascii="Times New Roman" w:hAnsi="Times New Roman" w:cs="Times New Roman"/>
                <w:sz w:val="20"/>
                <w:szCs w:val="20"/>
              </w:rPr>
              <w:t xml:space="preserve"> облагаемых по налоговой ставке, установленной пунктом 1 ст.224  Налогового кодекса РФ.</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337</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338,1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100,3</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1 01 02010 01 0000 110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Налог на доходы физических лиц с доходов</w:t>
            </w:r>
            <w:proofErr w:type="gramStart"/>
            <w:r w:rsidRPr="00D54C32">
              <w:rPr>
                <w:rFonts w:ascii="Times New Roman" w:hAnsi="Times New Roman" w:cs="Times New Roman"/>
                <w:sz w:val="20"/>
                <w:szCs w:val="20"/>
              </w:rPr>
              <w:t xml:space="preserve"> ,</w:t>
            </w:r>
            <w:proofErr w:type="gramEnd"/>
            <w:r w:rsidRPr="00D54C32">
              <w:rPr>
                <w:rFonts w:ascii="Times New Roman" w:hAnsi="Times New Roman" w:cs="Times New Roman"/>
                <w:sz w:val="20"/>
                <w:szCs w:val="20"/>
              </w:rPr>
              <w:t>полученных физ. лицами, в соответствии со ст.228  Налогового кодекса РФ.</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18,0</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18,6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103,0</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1 03 02230 01 0000 110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A4C9D" w:rsidRPr="00D54C32" w:rsidRDefault="00BA4C9D" w:rsidP="00AD5399">
            <w:pPr>
              <w:rPr>
                <w:rFonts w:ascii="Times New Roman" w:hAnsi="Times New Roman" w:cs="Times New Roman"/>
                <w:b/>
                <w:sz w:val="20"/>
                <w:szCs w:val="20"/>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464,0</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488,,3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105,2</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1 03 02240 01 0000 110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D54C32">
              <w:rPr>
                <w:rFonts w:ascii="Times New Roman" w:hAnsi="Times New Roman" w:cs="Times New Roman"/>
                <w:sz w:val="20"/>
                <w:szCs w:val="20"/>
              </w:rPr>
              <w:t>инжекторных</w:t>
            </w:r>
            <w:proofErr w:type="spellEnd"/>
            <w:r w:rsidRPr="00D54C32">
              <w:rPr>
                <w:rFonts w:ascii="Times New Roman" w:hAnsi="Times New Roman" w:cs="Times New Roman"/>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p w:rsidR="00BA4C9D" w:rsidRPr="00D54C32" w:rsidRDefault="00BA4C9D" w:rsidP="00AD5399">
            <w:pPr>
              <w:rPr>
                <w:rFonts w:ascii="Times New Roman" w:hAnsi="Times New Roman" w:cs="Times New Roman"/>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7,5</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7,5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100%</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1 03 02250 01 0000 110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A4C9D" w:rsidRPr="00D54C32" w:rsidRDefault="00BA4C9D" w:rsidP="00AD5399">
            <w:pPr>
              <w:rPr>
                <w:rFonts w:ascii="Times New Roman" w:hAnsi="Times New Roman" w:cs="Times New Roman"/>
                <w:b/>
                <w:sz w:val="20"/>
                <w:szCs w:val="20"/>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966,2</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1004,9</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104,0</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1 03 02260 01 0000 110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D54C32">
              <w:rPr>
                <w:rFonts w:ascii="Times New Roman" w:hAnsi="Times New Roman" w:cs="Times New Roman"/>
                <w:sz w:val="20"/>
                <w:szCs w:val="20"/>
              </w:rPr>
              <w:lastRenderedPageBreak/>
              <w:t>установленных дифференцированных нормативов отчислений в местные бюджеты</w:t>
            </w:r>
          </w:p>
          <w:p w:rsidR="00BA4C9D" w:rsidRPr="00D54C32" w:rsidRDefault="00BA4C9D" w:rsidP="00AD5399">
            <w:pPr>
              <w:rPr>
                <w:rFonts w:ascii="Times New Roman" w:hAnsi="Times New Roman" w:cs="Times New Roman"/>
                <w:b/>
                <w:sz w:val="20"/>
                <w:szCs w:val="20"/>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lastRenderedPageBreak/>
              <w:t>-65,4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-72,3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spacing w:line="360" w:lineRule="auto"/>
              <w:jc w:val="center"/>
              <w:rPr>
                <w:rFonts w:ascii="Times New Roman" w:hAnsi="Times New Roman" w:cs="Times New Roman"/>
                <w:sz w:val="20"/>
                <w:szCs w:val="20"/>
              </w:rPr>
            </w:pPr>
            <w:r w:rsidRPr="00D54C32">
              <w:rPr>
                <w:rFonts w:ascii="Times New Roman" w:hAnsi="Times New Roman" w:cs="Times New Roman"/>
                <w:sz w:val="20"/>
                <w:szCs w:val="20"/>
              </w:rPr>
              <w:t>110,6</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lastRenderedPageBreak/>
              <w:t>1 06 00000 00 0000 000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b/>
                <w:sz w:val="20"/>
                <w:szCs w:val="20"/>
              </w:rPr>
            </w:pPr>
            <w:r w:rsidRPr="00D54C32">
              <w:rPr>
                <w:rFonts w:ascii="Times New Roman" w:hAnsi="Times New Roman" w:cs="Times New Roman"/>
                <w:b/>
                <w:sz w:val="20"/>
                <w:szCs w:val="20"/>
              </w:rPr>
              <w:t>Налоги на имущество</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130,1</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130,5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100,3%</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1 06 01030 10 0000 110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proofErr w:type="gramStart"/>
            <w:r w:rsidRPr="00D54C32">
              <w:rPr>
                <w:rFonts w:ascii="Times New Roman" w:hAnsi="Times New Roman" w:cs="Times New Roman"/>
                <w:sz w:val="20"/>
                <w:szCs w:val="20"/>
              </w:rPr>
              <w:t>Налог на имущество физических лиц, взимаемый по ставке, применяемым к объектам налогообложения, расположенным в границах поселений.</w:t>
            </w:r>
            <w:proofErr w:type="gramEnd"/>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23,7</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23,7</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100%</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1 06 06033 10 0000 110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bookmarkStart w:id="1" w:name="OLE_LINK1"/>
            <w:bookmarkStart w:id="2" w:name="OLE_LINK2"/>
            <w:r w:rsidRPr="00D54C32">
              <w:rPr>
                <w:rFonts w:ascii="Times New Roman" w:hAnsi="Times New Roman" w:cs="Times New Roman"/>
                <w:sz w:val="20"/>
                <w:szCs w:val="20"/>
              </w:rPr>
              <w:t>Земельный налог с организаций, обладающих земельным участком, расположенных в границах сельских поселений</w:t>
            </w:r>
            <w:bookmarkEnd w:id="1"/>
            <w:bookmarkEnd w:id="2"/>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61,6</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61,5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99,8%</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1 06 06043 10 0000 110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Земельный налог с физических,  лиц обладающих земельным участком, расположенных в границах сельских поселений</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44,8</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45,2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101,1%</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1 08 04020 01 0000 110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9,4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9,4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100%</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1 11 05035 10 0000120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134,9</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90,6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67,2%</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1 13 02995 10 0000 130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Прочие доходы от компенсации затрат бюджетов сельских поселений</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12,0</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12,0</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100</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 xml:space="preserve">1 13 01995 10 0000 130 </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Прочие доходы от оказания платных услуг (работ) получателями средств бюджетов поселения</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33,3</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33,3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100%</w:t>
            </w:r>
          </w:p>
        </w:tc>
      </w:tr>
      <w:tr w:rsidR="00BA4C9D" w:rsidRPr="00FE1620" w:rsidTr="00D54C32">
        <w:trPr>
          <w:trHeight w:val="3100"/>
        </w:trPr>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lastRenderedPageBreak/>
              <w:t>1 14 02053 10 0000440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p w:rsidR="00BA4C9D" w:rsidRPr="00D54C32" w:rsidRDefault="00BA4C9D" w:rsidP="00AD5399">
            <w:pPr>
              <w:rPr>
                <w:rFonts w:ascii="Times New Roman" w:hAnsi="Times New Roman" w:cs="Times New Roman"/>
                <w:sz w:val="20"/>
                <w:szCs w:val="20"/>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15,0</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15,0</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100%</w:t>
            </w:r>
          </w:p>
        </w:tc>
      </w:tr>
      <w:tr w:rsidR="00BA4C9D" w:rsidRPr="00FE1620" w:rsidTr="00D54C32">
        <w:trPr>
          <w:trHeight w:val="1807"/>
        </w:trPr>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1 16 51040 02 0000 140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4,5</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4,5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100%</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2 02 00000 00 0000 000</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b/>
                <w:sz w:val="20"/>
                <w:szCs w:val="20"/>
              </w:rPr>
            </w:pPr>
            <w:r w:rsidRPr="00D54C32">
              <w:rPr>
                <w:rFonts w:ascii="Times New Roman" w:hAnsi="Times New Roman" w:cs="Times New Roman"/>
                <w:b/>
                <w:sz w:val="20"/>
                <w:szCs w:val="20"/>
              </w:rPr>
              <w:t>Безвозмездные поступления</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12643,5</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12643,5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100%</w:t>
            </w:r>
          </w:p>
        </w:tc>
      </w:tr>
      <w:tr w:rsidR="00BA4C9D" w:rsidRPr="00FE1620" w:rsidTr="00AD5399">
        <w:trPr>
          <w:trHeight w:val="757"/>
        </w:trPr>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pStyle w:val="a"/>
              <w:numPr>
                <w:ilvl w:val="0"/>
                <w:numId w:val="0"/>
              </w:numPr>
              <w:jc w:val="center"/>
              <w:rPr>
                <w:sz w:val="20"/>
                <w:szCs w:val="20"/>
              </w:rPr>
            </w:pPr>
            <w:r w:rsidRPr="00D54C32">
              <w:rPr>
                <w:sz w:val="20"/>
                <w:szCs w:val="20"/>
              </w:rPr>
              <w:t>2 02 01001 10  0000 151</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Дотации бюджетам поселений на выравнивание уровня бюджетной обеспеченности</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2291,3</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2291,3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100%</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pStyle w:val="a"/>
              <w:numPr>
                <w:ilvl w:val="0"/>
                <w:numId w:val="0"/>
              </w:numPr>
              <w:jc w:val="center"/>
              <w:rPr>
                <w:sz w:val="20"/>
                <w:szCs w:val="20"/>
              </w:rPr>
            </w:pPr>
            <w:r w:rsidRPr="00D54C32">
              <w:rPr>
                <w:sz w:val="20"/>
                <w:szCs w:val="20"/>
              </w:rPr>
              <w:t> 202 0202216 10 0000151</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p w:rsidR="00BA4C9D" w:rsidRPr="00D54C32" w:rsidRDefault="00BA4C9D" w:rsidP="00AD5399">
            <w:pPr>
              <w:rPr>
                <w:rFonts w:ascii="Times New Roman" w:hAnsi="Times New Roman" w:cs="Times New Roman"/>
                <w:sz w:val="20"/>
                <w:szCs w:val="20"/>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7500,0</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7500,0</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100%</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pStyle w:val="a"/>
              <w:numPr>
                <w:ilvl w:val="0"/>
                <w:numId w:val="0"/>
              </w:numPr>
              <w:jc w:val="center"/>
              <w:rPr>
                <w:sz w:val="20"/>
                <w:szCs w:val="20"/>
              </w:rPr>
            </w:pPr>
            <w:r w:rsidRPr="00D54C32">
              <w:rPr>
                <w:sz w:val="20"/>
                <w:szCs w:val="20"/>
              </w:rPr>
              <w:t>2 02 02999 10 0000 151</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Прочие субсидии бюджетам поселения</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2246,8</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2246,8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100%</w:t>
            </w:r>
          </w:p>
        </w:tc>
      </w:tr>
      <w:tr w:rsidR="00BA4C9D" w:rsidRPr="00FE1620" w:rsidTr="00AD5399">
        <w:trPr>
          <w:trHeight w:val="1225"/>
        </w:trPr>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2 02 03015 10 0000 151</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rPr>
                <w:rFonts w:ascii="Times New Roman" w:hAnsi="Times New Roman" w:cs="Times New Roman"/>
                <w:sz w:val="20"/>
                <w:szCs w:val="20"/>
              </w:rPr>
            </w:pPr>
            <w:r w:rsidRPr="00D54C32">
              <w:rPr>
                <w:rFonts w:ascii="Times New Roman" w:hAnsi="Times New Roman" w:cs="Times New Roman"/>
                <w:sz w:val="20"/>
                <w:szCs w:val="20"/>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84,0</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84,0</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100%</w:t>
            </w:r>
          </w:p>
        </w:tc>
      </w:tr>
      <w:tr w:rsidR="00BA4C9D" w:rsidRPr="00FE1620" w:rsidTr="00AD5399">
        <w:trPr>
          <w:trHeight w:val="856"/>
        </w:trPr>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202 03024 10 0000 151</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Субвенции бюджетам поселений на выполнение передаваемых полномочий субъектов Российской Федерации</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0,1</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0,1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100%</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2 02 04999 10 0000 151</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 xml:space="preserve">Прочие межбюджетные </w:t>
            </w:r>
            <w:r w:rsidRPr="00D54C32">
              <w:rPr>
                <w:rFonts w:ascii="Times New Roman" w:hAnsi="Times New Roman" w:cs="Times New Roman"/>
                <w:sz w:val="20"/>
                <w:szCs w:val="20"/>
              </w:rPr>
              <w:lastRenderedPageBreak/>
              <w:t>трансферты, передаваемые бюджетам поселений</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lastRenderedPageBreak/>
              <w:t>521,3</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521,3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sz w:val="20"/>
                <w:szCs w:val="20"/>
              </w:rPr>
            </w:pPr>
            <w:r w:rsidRPr="00D54C32">
              <w:rPr>
                <w:rFonts w:ascii="Times New Roman" w:hAnsi="Times New Roman" w:cs="Times New Roman"/>
                <w:sz w:val="20"/>
                <w:szCs w:val="20"/>
              </w:rPr>
              <w:t>100%</w:t>
            </w:r>
          </w:p>
        </w:tc>
      </w:tr>
      <w:tr w:rsidR="00BA4C9D" w:rsidRPr="00FE1620" w:rsidTr="00AD5399">
        <w:tc>
          <w:tcPr>
            <w:tcW w:w="241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lastRenderedPageBreak/>
              <w:t>ВСЕГО ДОХОДОВ</w:t>
            </w:r>
          </w:p>
        </w:tc>
        <w:tc>
          <w:tcPr>
            <w:tcW w:w="3113"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14710,0</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14723,8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A4C9D" w:rsidRPr="00D54C32" w:rsidRDefault="00BA4C9D" w:rsidP="00AD5399">
            <w:pPr>
              <w:jc w:val="center"/>
              <w:rPr>
                <w:rFonts w:ascii="Times New Roman" w:hAnsi="Times New Roman" w:cs="Times New Roman"/>
                <w:b/>
                <w:sz w:val="20"/>
                <w:szCs w:val="20"/>
              </w:rPr>
            </w:pPr>
            <w:r w:rsidRPr="00D54C32">
              <w:rPr>
                <w:rFonts w:ascii="Times New Roman" w:hAnsi="Times New Roman" w:cs="Times New Roman"/>
                <w:b/>
                <w:sz w:val="20"/>
                <w:szCs w:val="20"/>
              </w:rPr>
              <w:t>100%</w:t>
            </w:r>
          </w:p>
        </w:tc>
      </w:tr>
    </w:tbl>
    <w:p w:rsidR="00BA4C9D" w:rsidRPr="00733FAB" w:rsidRDefault="00BA4C9D" w:rsidP="00BA4C9D"/>
    <w:p w:rsidR="00BA4C9D" w:rsidRDefault="00BA4C9D" w:rsidP="00BA4C9D">
      <w:pPr>
        <w:ind w:left="93"/>
        <w:jc w:val="center"/>
        <w:rPr>
          <w:b/>
          <w:bCs/>
        </w:rPr>
      </w:pPr>
      <w:r>
        <w:rPr>
          <w:b/>
          <w:bCs/>
        </w:rPr>
        <w:t>Исполнение по источникам</w:t>
      </w:r>
    </w:p>
    <w:p w:rsidR="00BA4C9D" w:rsidRDefault="00BA4C9D" w:rsidP="00BA4C9D">
      <w:pPr>
        <w:ind w:left="93"/>
        <w:jc w:val="center"/>
        <w:rPr>
          <w:b/>
          <w:bCs/>
        </w:rPr>
      </w:pPr>
      <w:r>
        <w:rPr>
          <w:b/>
          <w:bCs/>
        </w:rPr>
        <w:t>финансирования дефицита бюджета Верх-</w:t>
      </w:r>
      <w:proofErr w:type="spellStart"/>
      <w:r>
        <w:rPr>
          <w:b/>
          <w:bCs/>
        </w:rPr>
        <w:t>Урюмского</w:t>
      </w:r>
      <w:proofErr w:type="spellEnd"/>
      <w:r>
        <w:rPr>
          <w:b/>
          <w:bCs/>
        </w:rPr>
        <w:t xml:space="preserve"> сельсовета </w:t>
      </w:r>
      <w:proofErr w:type="spellStart"/>
      <w:r>
        <w:rPr>
          <w:b/>
          <w:bCs/>
        </w:rPr>
        <w:t>Здвинского</w:t>
      </w:r>
      <w:proofErr w:type="spellEnd"/>
      <w:r>
        <w:rPr>
          <w:b/>
          <w:bCs/>
        </w:rPr>
        <w:t xml:space="preserve"> района Новосибирской области</w:t>
      </w:r>
    </w:p>
    <w:p w:rsidR="00BA4C9D" w:rsidRDefault="00BA4C9D" w:rsidP="00BA4C9D">
      <w:pPr>
        <w:ind w:left="93"/>
        <w:jc w:val="center"/>
        <w:rPr>
          <w:b/>
          <w:bCs/>
        </w:rPr>
      </w:pPr>
      <w:r>
        <w:rPr>
          <w:b/>
          <w:bCs/>
        </w:rPr>
        <w:t>за 2016 год</w:t>
      </w:r>
    </w:p>
    <w:tbl>
      <w:tblPr>
        <w:tblW w:w="9655" w:type="dxa"/>
        <w:tblInd w:w="93" w:type="dxa"/>
        <w:tblLook w:val="04A0" w:firstRow="1" w:lastRow="0" w:firstColumn="1" w:lastColumn="0" w:noHBand="0" w:noVBand="1"/>
      </w:tblPr>
      <w:tblGrid>
        <w:gridCol w:w="2567"/>
        <w:gridCol w:w="3402"/>
        <w:gridCol w:w="1375"/>
        <w:gridCol w:w="1176"/>
        <w:gridCol w:w="1135"/>
      </w:tblGrid>
      <w:tr w:rsidR="00BA4C9D" w:rsidTr="00BA4C9D">
        <w:trPr>
          <w:trHeight w:val="96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b/>
                <w:bCs/>
                <w:sz w:val="18"/>
                <w:szCs w:val="18"/>
              </w:rPr>
            </w:pPr>
            <w:r>
              <w:rPr>
                <w:b/>
                <w:bCs/>
                <w:sz w:val="18"/>
                <w:szCs w:val="18"/>
              </w:rPr>
              <w:t>КОД</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A4C9D" w:rsidRDefault="00BA4C9D" w:rsidP="00AD5399">
            <w:pPr>
              <w:jc w:val="center"/>
              <w:rPr>
                <w:b/>
                <w:bCs/>
                <w:sz w:val="18"/>
                <w:szCs w:val="18"/>
              </w:rPr>
            </w:pPr>
            <w:r>
              <w:rPr>
                <w:b/>
                <w:bCs/>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BA4C9D" w:rsidRDefault="00BA4C9D" w:rsidP="00AD5399">
            <w:pPr>
              <w:jc w:val="center"/>
              <w:rPr>
                <w:sz w:val="18"/>
                <w:szCs w:val="18"/>
              </w:rPr>
            </w:pPr>
            <w:r>
              <w:rPr>
                <w:sz w:val="18"/>
                <w:szCs w:val="18"/>
              </w:rPr>
              <w:t>Утвержденный план на 2016 год</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BA4C9D" w:rsidRDefault="00BA4C9D" w:rsidP="00AD5399">
            <w:pPr>
              <w:jc w:val="center"/>
              <w:rPr>
                <w:sz w:val="18"/>
                <w:szCs w:val="18"/>
              </w:rPr>
            </w:pPr>
            <w:r>
              <w:rPr>
                <w:sz w:val="18"/>
                <w:szCs w:val="18"/>
              </w:rPr>
              <w:t xml:space="preserve"> исполнение за 2016 год</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BA4C9D" w:rsidRDefault="00BA4C9D" w:rsidP="00AD5399">
            <w:pPr>
              <w:jc w:val="center"/>
              <w:rPr>
                <w:sz w:val="18"/>
                <w:szCs w:val="18"/>
              </w:rPr>
            </w:pPr>
            <w:r>
              <w:rPr>
                <w:sz w:val="18"/>
                <w:szCs w:val="18"/>
              </w:rPr>
              <w:t>% исполнения к плану</w:t>
            </w:r>
          </w:p>
        </w:tc>
      </w:tr>
      <w:tr w:rsidR="00BA4C9D" w:rsidTr="00BA4C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 xml:space="preserve"> 01 00 00 00 00 0000 000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Источники внутреннего финансирования дефицита бюджета Верх-</w:t>
            </w:r>
            <w:proofErr w:type="spellStart"/>
            <w:r>
              <w:rPr>
                <w:b/>
                <w:bCs/>
                <w:sz w:val="20"/>
                <w:szCs w:val="20"/>
              </w:rPr>
              <w:t>Урюмского</w:t>
            </w:r>
            <w:proofErr w:type="spellEnd"/>
            <w:r>
              <w:rPr>
                <w:b/>
                <w:bCs/>
                <w:sz w:val="20"/>
                <w:szCs w:val="20"/>
              </w:rPr>
              <w:t xml:space="preserve"> сельсовета </w:t>
            </w:r>
            <w:proofErr w:type="spellStart"/>
            <w:r>
              <w:rPr>
                <w:b/>
                <w:bCs/>
                <w:sz w:val="20"/>
                <w:szCs w:val="20"/>
              </w:rPr>
              <w:t>Здвинского</w:t>
            </w:r>
            <w:proofErr w:type="spellEnd"/>
            <w:r>
              <w:rPr>
                <w:b/>
                <w:bCs/>
                <w:sz w:val="20"/>
                <w:szCs w:val="20"/>
              </w:rPr>
              <w:t xml:space="preserve"> района, в том числе:</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359,8</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-342,3</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95,1</w:t>
            </w:r>
          </w:p>
        </w:tc>
      </w:tr>
      <w:tr w:rsidR="00BA4C9D" w:rsidTr="00BA4C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 xml:space="preserve"> 01 01 00 00 00 0000 000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A4C9D" w:rsidRDefault="00BA4C9D" w:rsidP="00AD5399">
            <w:pPr>
              <w:jc w:val="center"/>
              <w:rPr>
                <w:b/>
                <w:bCs/>
                <w:sz w:val="20"/>
                <w:szCs w:val="20"/>
              </w:rPr>
            </w:pPr>
            <w:r>
              <w:rPr>
                <w:b/>
                <w:bCs/>
                <w:sz w:val="20"/>
                <w:szCs w:val="20"/>
              </w:rPr>
              <w:t> </w:t>
            </w:r>
          </w:p>
        </w:tc>
      </w:tr>
      <w:tr w:rsidR="00BA4C9D" w:rsidTr="00BA4C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01 01 00 00 00 0000 700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 </w:t>
            </w:r>
          </w:p>
        </w:tc>
      </w:tr>
      <w:tr w:rsidR="00BA4C9D" w:rsidTr="00BA4C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 xml:space="preserve"> 01 01 00 00 10 0000 710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A4C9D" w:rsidRDefault="00BA4C9D" w:rsidP="00AD5399">
            <w:pPr>
              <w:jc w:val="center"/>
              <w:rPr>
                <w:sz w:val="20"/>
                <w:szCs w:val="20"/>
              </w:rPr>
            </w:pPr>
            <w:r>
              <w:rPr>
                <w:sz w:val="20"/>
                <w:szCs w:val="20"/>
              </w:rPr>
              <w:t> </w:t>
            </w:r>
          </w:p>
        </w:tc>
      </w:tr>
      <w:tr w:rsidR="00BA4C9D" w:rsidTr="00BA4C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 xml:space="preserve"> 01 01 00 00 00 0000 800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 </w:t>
            </w:r>
          </w:p>
        </w:tc>
      </w:tr>
      <w:tr w:rsidR="00BA4C9D" w:rsidTr="00BA4C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01 01 00 00 10 0000 810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A4C9D" w:rsidRDefault="00BA4C9D" w:rsidP="00AD5399">
            <w:pPr>
              <w:jc w:val="center"/>
              <w:rPr>
                <w:sz w:val="20"/>
                <w:szCs w:val="20"/>
              </w:rPr>
            </w:pPr>
            <w:r>
              <w:rPr>
                <w:sz w:val="20"/>
                <w:szCs w:val="20"/>
              </w:rPr>
              <w:t> </w:t>
            </w:r>
          </w:p>
        </w:tc>
      </w:tr>
      <w:tr w:rsidR="00BA4C9D" w:rsidTr="00BA4C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lastRenderedPageBreak/>
              <w:t>01 02 00 00 00 0000 000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Кредиты кредитных организаций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A4C9D" w:rsidRDefault="00BA4C9D" w:rsidP="00AD5399">
            <w:pPr>
              <w:jc w:val="center"/>
              <w:rPr>
                <w:b/>
                <w:bCs/>
                <w:sz w:val="20"/>
                <w:szCs w:val="20"/>
              </w:rPr>
            </w:pPr>
            <w:r>
              <w:rPr>
                <w:b/>
                <w:bCs/>
                <w:sz w:val="20"/>
                <w:szCs w:val="20"/>
              </w:rPr>
              <w:t> </w:t>
            </w:r>
          </w:p>
        </w:tc>
      </w:tr>
      <w:tr w:rsidR="00BA4C9D" w:rsidTr="00BA4C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01 02 00 00 00 0000 700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Получение кредитов от кредитных организаций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 </w:t>
            </w:r>
          </w:p>
        </w:tc>
      </w:tr>
      <w:tr w:rsidR="00BA4C9D" w:rsidTr="00BA4C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01 02 00 00 10 0000 710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Получение кредитов от кредитных организаций муниципальными образованиями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A4C9D" w:rsidRDefault="00BA4C9D" w:rsidP="00AD5399">
            <w:pPr>
              <w:jc w:val="center"/>
              <w:rPr>
                <w:sz w:val="20"/>
                <w:szCs w:val="20"/>
              </w:rPr>
            </w:pPr>
            <w:r>
              <w:rPr>
                <w:sz w:val="20"/>
                <w:szCs w:val="20"/>
              </w:rPr>
              <w:t> </w:t>
            </w:r>
          </w:p>
        </w:tc>
      </w:tr>
      <w:tr w:rsidR="00BA4C9D" w:rsidTr="00BA4C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01 02 00 00 00 0000 800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Погашение кредитов, предоставленных кредитными организациями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 </w:t>
            </w:r>
          </w:p>
        </w:tc>
      </w:tr>
      <w:tr w:rsidR="00BA4C9D" w:rsidTr="00BA4C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 xml:space="preserve"> 01 02 00 00 10 0000 810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Погашение муниципальными образованиями кредитов от кредитных организаций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A4C9D" w:rsidRDefault="00BA4C9D" w:rsidP="00AD5399">
            <w:pPr>
              <w:jc w:val="center"/>
              <w:rPr>
                <w:sz w:val="20"/>
                <w:szCs w:val="20"/>
              </w:rPr>
            </w:pPr>
            <w:r>
              <w:rPr>
                <w:sz w:val="20"/>
                <w:szCs w:val="20"/>
              </w:rPr>
              <w:t> </w:t>
            </w:r>
          </w:p>
        </w:tc>
      </w:tr>
      <w:tr w:rsidR="00BA4C9D" w:rsidTr="00BA4C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01 05 00 00 00 0000 000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Изменение остатков средств на счетах по учету средств бюджета</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359,8</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-342,3</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95,1</w:t>
            </w:r>
          </w:p>
        </w:tc>
      </w:tr>
      <w:tr w:rsidR="00BA4C9D" w:rsidTr="00BA4C9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01 05 00 00 00 0000 500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Увеличение остатков средств бюджетов</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-14 710,0</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-14 723,8</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100,1</w:t>
            </w:r>
          </w:p>
        </w:tc>
      </w:tr>
      <w:tr w:rsidR="00BA4C9D" w:rsidTr="00BA4C9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01 05 02 00 00 0000 500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Увеличение прочих остатков средств бюджетов</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-14 710,0</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-14 723,8</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100,1</w:t>
            </w:r>
          </w:p>
        </w:tc>
      </w:tr>
      <w:tr w:rsidR="00BA4C9D" w:rsidTr="00BA4C9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01 05 02 01 00 0000 510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Увеличение прочих остатков денежных средств бюджетов</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-14 710,0</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-14 723,8</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100,1</w:t>
            </w:r>
          </w:p>
        </w:tc>
      </w:tr>
      <w:tr w:rsidR="00BA4C9D" w:rsidTr="00BA4C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01 05 02 01 10 0000 510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Увеличение прочих остатков денежных средств бюджетов муниципальных образований</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-14 710,0</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-14 723,8</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100,1</w:t>
            </w:r>
          </w:p>
        </w:tc>
      </w:tr>
      <w:tr w:rsidR="00BA4C9D" w:rsidTr="00BA4C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01 05 00 00 00 0000 600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Уменьшение остатков средств бюджетов</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15 069,8</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14 381,5</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95,4</w:t>
            </w:r>
          </w:p>
        </w:tc>
      </w:tr>
      <w:tr w:rsidR="00BA4C9D" w:rsidTr="00BA4C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01 05 02 00 00 0000 600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Уменьшение прочих остатков средств бюджетов</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15 069,8</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14 381,5</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95,4</w:t>
            </w:r>
          </w:p>
        </w:tc>
      </w:tr>
      <w:tr w:rsidR="00BA4C9D" w:rsidTr="00BA4C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 xml:space="preserve"> 01 05 02 01 00 0000 610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Уменьшение прочих остатков денежных средств бюджетов</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15 069,8</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14 381,5</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95,4</w:t>
            </w:r>
          </w:p>
        </w:tc>
      </w:tr>
      <w:tr w:rsidR="00BA4C9D" w:rsidTr="00BA4C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01 05 02 01 10 0000 610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Уменьшение прочих остатков денежных средств бюджетов муниципальных образований</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15 069,8</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14 381,5</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95,4</w:t>
            </w:r>
          </w:p>
        </w:tc>
      </w:tr>
      <w:tr w:rsidR="00BA4C9D" w:rsidTr="00BA4C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01 06 00 00 00 0000 000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Иные источники внутреннего финансирования дефицитов бюджетов</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 </w:t>
            </w:r>
          </w:p>
        </w:tc>
      </w:tr>
      <w:tr w:rsidR="00BA4C9D" w:rsidTr="00BA4C9D">
        <w:trPr>
          <w:trHeight w:val="10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lastRenderedPageBreak/>
              <w:t>01 06 01 00 00 0000 000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Акции и иные формы участия в капитале, находящиеся в государственной и муниципальной собственности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 </w:t>
            </w:r>
          </w:p>
        </w:tc>
      </w:tr>
      <w:tr w:rsidR="00BA4C9D" w:rsidTr="00BA4C9D">
        <w:trPr>
          <w:trHeight w:val="10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01 06 01 00 00 0000 630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A4C9D" w:rsidRDefault="00BA4C9D" w:rsidP="00AD5399">
            <w:pPr>
              <w:jc w:val="center"/>
              <w:rPr>
                <w:sz w:val="20"/>
                <w:szCs w:val="20"/>
              </w:rPr>
            </w:pPr>
            <w:r>
              <w:rPr>
                <w:sz w:val="20"/>
                <w:szCs w:val="20"/>
              </w:rPr>
              <w:t> </w:t>
            </w:r>
          </w:p>
        </w:tc>
      </w:tr>
      <w:tr w:rsidR="00BA4C9D" w:rsidTr="00BA4C9D">
        <w:trPr>
          <w:trHeight w:val="10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01 06 01 00 10 0000 630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xml:space="preserve">Средства от продажи акций и иных форм участия в капитале, находящихся в муниципальной собственности </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A4C9D" w:rsidRDefault="00BA4C9D" w:rsidP="00AD5399">
            <w:pPr>
              <w:jc w:val="center"/>
              <w:rPr>
                <w:sz w:val="20"/>
                <w:szCs w:val="20"/>
              </w:rPr>
            </w:pPr>
            <w:r>
              <w:rPr>
                <w:sz w:val="20"/>
                <w:szCs w:val="20"/>
              </w:rPr>
              <w:t> </w:t>
            </w:r>
          </w:p>
        </w:tc>
      </w:tr>
      <w:tr w:rsidR="00BA4C9D" w:rsidTr="00BA4C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 xml:space="preserve"> 01 06 04 00 00 0000 000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Исполнение государственных и муниципальных гарантий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 </w:t>
            </w:r>
          </w:p>
        </w:tc>
      </w:tr>
      <w:tr w:rsidR="00BA4C9D" w:rsidTr="00BA4C9D">
        <w:trPr>
          <w:trHeight w:val="229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01 06 04 00 00 0000 800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 </w:t>
            </w:r>
          </w:p>
        </w:tc>
      </w:tr>
      <w:tr w:rsidR="00BA4C9D" w:rsidTr="00BA4C9D">
        <w:trPr>
          <w:trHeight w:val="229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 xml:space="preserve"> 01 06 04 00 10 0000 810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A4C9D" w:rsidRDefault="00BA4C9D" w:rsidP="00AD5399">
            <w:pPr>
              <w:jc w:val="center"/>
              <w:rPr>
                <w:sz w:val="20"/>
                <w:szCs w:val="20"/>
              </w:rPr>
            </w:pPr>
            <w:r>
              <w:rPr>
                <w:sz w:val="20"/>
                <w:szCs w:val="20"/>
              </w:rPr>
              <w:t> </w:t>
            </w:r>
          </w:p>
        </w:tc>
      </w:tr>
      <w:tr w:rsidR="00BA4C9D" w:rsidTr="00BA4C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01 06 05 00 00 0000 000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Бюджетные кредиты, предоставленные внутри страны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 </w:t>
            </w:r>
          </w:p>
        </w:tc>
      </w:tr>
      <w:tr w:rsidR="00BA4C9D" w:rsidTr="00BA4C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01 06 05 00 00 0000 600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Возврат бюджетных кредитов, предоставленных внутри страны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 </w:t>
            </w:r>
          </w:p>
        </w:tc>
      </w:tr>
      <w:tr w:rsidR="00BA4C9D" w:rsidTr="00BA4C9D">
        <w:trPr>
          <w:trHeight w:val="12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01 06 05 01 10 0000 640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A4C9D" w:rsidRDefault="00BA4C9D" w:rsidP="00AD5399">
            <w:pPr>
              <w:jc w:val="center"/>
              <w:rPr>
                <w:sz w:val="20"/>
                <w:szCs w:val="20"/>
              </w:rPr>
            </w:pPr>
            <w:r>
              <w:rPr>
                <w:sz w:val="20"/>
                <w:szCs w:val="20"/>
              </w:rPr>
              <w:t> </w:t>
            </w:r>
          </w:p>
        </w:tc>
      </w:tr>
      <w:tr w:rsidR="00BA4C9D" w:rsidTr="00BA4C9D">
        <w:trPr>
          <w:trHeight w:val="15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lastRenderedPageBreak/>
              <w:t>01 06 05 02 10 0000 640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A4C9D" w:rsidRDefault="00BA4C9D" w:rsidP="00AD5399">
            <w:pPr>
              <w:jc w:val="center"/>
              <w:rPr>
                <w:sz w:val="20"/>
                <w:szCs w:val="20"/>
              </w:rPr>
            </w:pPr>
            <w:r>
              <w:rPr>
                <w:sz w:val="20"/>
                <w:szCs w:val="20"/>
              </w:rPr>
              <w:t> </w:t>
            </w:r>
          </w:p>
        </w:tc>
      </w:tr>
      <w:tr w:rsidR="00BA4C9D" w:rsidTr="00BA4C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 xml:space="preserve"> 01 06 05 00 00 0000 500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Предоставление бюджетных кредитов внутри страны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 </w:t>
            </w:r>
          </w:p>
        </w:tc>
      </w:tr>
      <w:tr w:rsidR="00BA4C9D" w:rsidTr="00BA4C9D">
        <w:trPr>
          <w:trHeight w:val="10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01 06 05 01 10 0000 540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A4C9D" w:rsidRDefault="00BA4C9D" w:rsidP="00AD5399">
            <w:pPr>
              <w:jc w:val="center"/>
              <w:rPr>
                <w:sz w:val="20"/>
                <w:szCs w:val="20"/>
              </w:rPr>
            </w:pPr>
            <w:r>
              <w:rPr>
                <w:sz w:val="20"/>
                <w:szCs w:val="20"/>
              </w:rPr>
              <w:t> </w:t>
            </w:r>
          </w:p>
        </w:tc>
      </w:tr>
      <w:tr w:rsidR="00BA4C9D" w:rsidTr="00BA4C9D">
        <w:trPr>
          <w:trHeight w:val="15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sz w:val="20"/>
                <w:szCs w:val="20"/>
              </w:rPr>
            </w:pPr>
            <w:r>
              <w:rPr>
                <w:sz w:val="20"/>
                <w:szCs w:val="20"/>
              </w:rPr>
              <w:t>01 06 05 02 10 0000 540</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sz w:val="20"/>
                <w:szCs w:val="20"/>
              </w:rPr>
            </w:pPr>
            <w:r>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A4C9D" w:rsidRDefault="00BA4C9D" w:rsidP="00AD5399">
            <w:pPr>
              <w:jc w:val="center"/>
              <w:rPr>
                <w:sz w:val="20"/>
                <w:szCs w:val="20"/>
              </w:rPr>
            </w:pPr>
            <w:r>
              <w:rPr>
                <w:sz w:val="20"/>
                <w:szCs w:val="20"/>
              </w:rPr>
              <w:t> </w:t>
            </w:r>
          </w:p>
        </w:tc>
      </w:tr>
      <w:tr w:rsidR="00BA4C9D" w:rsidTr="00BA4C9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 </w:t>
            </w:r>
          </w:p>
        </w:tc>
        <w:tc>
          <w:tcPr>
            <w:tcW w:w="3402"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both"/>
              <w:rPr>
                <w:b/>
                <w:bCs/>
                <w:sz w:val="20"/>
                <w:szCs w:val="20"/>
              </w:rPr>
            </w:pPr>
            <w:r>
              <w:rPr>
                <w:b/>
                <w:bCs/>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BA4C9D" w:rsidRDefault="00BA4C9D" w:rsidP="00AD5399">
            <w:pPr>
              <w:jc w:val="center"/>
              <w:rPr>
                <w:b/>
                <w:bCs/>
                <w:sz w:val="20"/>
                <w:szCs w:val="20"/>
              </w:rPr>
            </w:pPr>
            <w:r>
              <w:rPr>
                <w:b/>
                <w:bCs/>
                <w:sz w:val="20"/>
                <w:szCs w:val="20"/>
              </w:rPr>
              <w:t> </w:t>
            </w:r>
          </w:p>
        </w:tc>
      </w:tr>
      <w:tr w:rsidR="00BA4C9D" w:rsidTr="00BA4C9D">
        <w:trPr>
          <w:trHeight w:val="255"/>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A4C9D" w:rsidRDefault="00BA4C9D" w:rsidP="00AD5399">
            <w:pPr>
              <w:jc w:val="center"/>
              <w:rPr>
                <w:b/>
                <w:bCs/>
                <w:sz w:val="20"/>
                <w:szCs w:val="20"/>
              </w:rPr>
            </w:pPr>
            <w:r>
              <w:rPr>
                <w:b/>
                <w:bCs/>
                <w:sz w:val="20"/>
                <w:szCs w:val="20"/>
              </w:rPr>
              <w:t>ИТОГО:</w:t>
            </w:r>
          </w:p>
        </w:tc>
        <w:tc>
          <w:tcPr>
            <w:tcW w:w="137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359,8</w:t>
            </w:r>
          </w:p>
        </w:tc>
        <w:tc>
          <w:tcPr>
            <w:tcW w:w="1176"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-342,3</w:t>
            </w:r>
          </w:p>
        </w:tc>
        <w:tc>
          <w:tcPr>
            <w:tcW w:w="1135" w:type="dxa"/>
            <w:tcBorders>
              <w:top w:val="nil"/>
              <w:left w:val="nil"/>
              <w:bottom w:val="single" w:sz="4" w:space="0" w:color="auto"/>
              <w:right w:val="single" w:sz="4" w:space="0" w:color="auto"/>
            </w:tcBorders>
            <w:shd w:val="clear" w:color="auto" w:fill="auto"/>
            <w:vAlign w:val="center"/>
            <w:hideMark/>
          </w:tcPr>
          <w:p w:rsidR="00BA4C9D" w:rsidRDefault="00BA4C9D" w:rsidP="00AD5399">
            <w:pPr>
              <w:jc w:val="center"/>
              <w:rPr>
                <w:b/>
                <w:bCs/>
                <w:sz w:val="20"/>
                <w:szCs w:val="20"/>
              </w:rPr>
            </w:pPr>
            <w:r>
              <w:rPr>
                <w:b/>
                <w:bCs/>
                <w:sz w:val="20"/>
                <w:szCs w:val="20"/>
              </w:rPr>
              <w:t>95,1</w:t>
            </w:r>
          </w:p>
        </w:tc>
      </w:tr>
    </w:tbl>
    <w:p w:rsidR="00BA4C9D" w:rsidRDefault="00BA4C9D" w:rsidP="00BA4C9D">
      <w:pPr>
        <w:ind w:left="93"/>
        <w:rPr>
          <w:b/>
          <w:bCs/>
        </w:rPr>
      </w:pPr>
    </w:p>
    <w:p w:rsidR="00AD5399" w:rsidRPr="00AD5399" w:rsidRDefault="00AD5399" w:rsidP="00AD5399">
      <w:pPr>
        <w:pStyle w:val="a4"/>
        <w:jc w:val="center"/>
        <w:rPr>
          <w:rFonts w:ascii="Times New Roman" w:hAnsi="Times New Roman" w:cs="Times New Roman"/>
          <w:b/>
          <w:sz w:val="24"/>
          <w:szCs w:val="24"/>
        </w:rPr>
      </w:pPr>
      <w:r w:rsidRPr="00AD5399">
        <w:rPr>
          <w:rFonts w:ascii="Times New Roman" w:hAnsi="Times New Roman" w:cs="Times New Roman"/>
          <w:b/>
          <w:sz w:val="24"/>
          <w:szCs w:val="24"/>
        </w:rPr>
        <w:t>СОВЕТ ДЕПУТАТОВ</w:t>
      </w:r>
    </w:p>
    <w:p w:rsidR="00AD5399" w:rsidRPr="00AD5399" w:rsidRDefault="00AD5399" w:rsidP="00AD5399">
      <w:pPr>
        <w:pStyle w:val="a4"/>
        <w:jc w:val="center"/>
        <w:rPr>
          <w:rFonts w:ascii="Times New Roman" w:hAnsi="Times New Roman" w:cs="Times New Roman"/>
          <w:b/>
          <w:sz w:val="24"/>
          <w:szCs w:val="24"/>
        </w:rPr>
      </w:pPr>
      <w:r w:rsidRPr="00AD5399">
        <w:rPr>
          <w:rFonts w:ascii="Times New Roman" w:hAnsi="Times New Roman" w:cs="Times New Roman"/>
          <w:b/>
          <w:sz w:val="24"/>
          <w:szCs w:val="24"/>
        </w:rPr>
        <w:t>ВЕРХ – УРЮМСКОГО СЕЛЬСОВЕТА</w:t>
      </w:r>
      <w:r w:rsidRPr="00AD5399">
        <w:rPr>
          <w:rFonts w:ascii="Times New Roman" w:hAnsi="Times New Roman" w:cs="Times New Roman"/>
          <w:b/>
          <w:sz w:val="24"/>
          <w:szCs w:val="24"/>
        </w:rPr>
        <w:br/>
        <w:t>ЗДВИНСКОГО РАЙОНА НОВОСИБИРСКОЙ ОБЛАСТИ</w:t>
      </w:r>
    </w:p>
    <w:p w:rsidR="00AD5399" w:rsidRPr="00AD5399" w:rsidRDefault="00AD5399" w:rsidP="00AD5399">
      <w:pPr>
        <w:pStyle w:val="a4"/>
        <w:jc w:val="center"/>
        <w:rPr>
          <w:rFonts w:ascii="Times New Roman" w:hAnsi="Times New Roman" w:cs="Times New Roman"/>
          <w:b/>
          <w:sz w:val="24"/>
          <w:szCs w:val="24"/>
        </w:rPr>
      </w:pPr>
      <w:r w:rsidRPr="00AD5399">
        <w:rPr>
          <w:rFonts w:ascii="Times New Roman" w:hAnsi="Times New Roman" w:cs="Times New Roman"/>
          <w:b/>
          <w:sz w:val="24"/>
          <w:szCs w:val="24"/>
        </w:rPr>
        <w:t>пятого созыва</w:t>
      </w:r>
    </w:p>
    <w:p w:rsidR="00AD5399" w:rsidRPr="00AD5399" w:rsidRDefault="00AD5399" w:rsidP="00AD5399">
      <w:pPr>
        <w:pStyle w:val="a4"/>
        <w:jc w:val="center"/>
        <w:rPr>
          <w:rFonts w:ascii="Times New Roman" w:hAnsi="Times New Roman" w:cs="Times New Roman"/>
          <w:b/>
          <w:sz w:val="24"/>
          <w:szCs w:val="24"/>
        </w:rPr>
      </w:pPr>
      <w:r w:rsidRPr="00AD5399">
        <w:rPr>
          <w:rFonts w:ascii="Times New Roman" w:hAnsi="Times New Roman" w:cs="Times New Roman"/>
          <w:b/>
          <w:sz w:val="24"/>
          <w:szCs w:val="24"/>
        </w:rPr>
        <w:t>Решение</w:t>
      </w:r>
    </w:p>
    <w:p w:rsidR="00AD5399" w:rsidRPr="00AD5399" w:rsidRDefault="00AD5399" w:rsidP="00AD5399">
      <w:pPr>
        <w:pStyle w:val="a4"/>
        <w:jc w:val="center"/>
        <w:rPr>
          <w:rFonts w:ascii="Times New Roman" w:hAnsi="Times New Roman" w:cs="Times New Roman"/>
          <w:b/>
          <w:sz w:val="24"/>
          <w:szCs w:val="24"/>
        </w:rPr>
      </w:pPr>
      <w:r w:rsidRPr="00AD5399">
        <w:rPr>
          <w:rFonts w:ascii="Times New Roman" w:hAnsi="Times New Roman" w:cs="Times New Roman"/>
          <w:b/>
          <w:sz w:val="24"/>
          <w:szCs w:val="24"/>
        </w:rPr>
        <w:t>шестнадцатой сессии</w:t>
      </w:r>
    </w:p>
    <w:p w:rsidR="00AD5399" w:rsidRPr="00AD5399" w:rsidRDefault="00AD5399" w:rsidP="00AD5399">
      <w:pPr>
        <w:pStyle w:val="a4"/>
        <w:rPr>
          <w:rFonts w:ascii="Times New Roman" w:hAnsi="Times New Roman" w:cs="Times New Roman"/>
          <w:sz w:val="24"/>
          <w:szCs w:val="24"/>
        </w:rPr>
      </w:pPr>
    </w:p>
    <w:p w:rsidR="00AD5399" w:rsidRPr="00AD5399" w:rsidRDefault="00AD5399" w:rsidP="00AD5399">
      <w:pPr>
        <w:pStyle w:val="a4"/>
        <w:jc w:val="center"/>
        <w:rPr>
          <w:rFonts w:ascii="Times New Roman" w:hAnsi="Times New Roman" w:cs="Times New Roman"/>
          <w:sz w:val="24"/>
          <w:szCs w:val="24"/>
        </w:rPr>
      </w:pPr>
      <w:r w:rsidRPr="00AD5399">
        <w:rPr>
          <w:rFonts w:ascii="Times New Roman" w:hAnsi="Times New Roman" w:cs="Times New Roman"/>
          <w:sz w:val="24"/>
          <w:szCs w:val="24"/>
        </w:rPr>
        <w:t>02.05.2017 года                          с. Верх-Урюм                            № 13</w:t>
      </w:r>
    </w:p>
    <w:p w:rsidR="00AD5399" w:rsidRPr="00AD5399" w:rsidRDefault="00AD5399" w:rsidP="00AD5399">
      <w:pPr>
        <w:pStyle w:val="a4"/>
        <w:jc w:val="center"/>
        <w:rPr>
          <w:rFonts w:ascii="Times New Roman" w:hAnsi="Times New Roman" w:cs="Times New Roman"/>
          <w:sz w:val="24"/>
          <w:szCs w:val="24"/>
        </w:rPr>
      </w:pP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О внесении изменений в решение 13 сессии Совета депутатов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от 20.12.2016 г. № 58 «О бюджете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w:t>
      </w:r>
      <w:proofErr w:type="spellStart"/>
      <w:r w:rsidRPr="00AD5399">
        <w:rPr>
          <w:rFonts w:ascii="Times New Roman" w:hAnsi="Times New Roman" w:cs="Times New Roman"/>
          <w:sz w:val="24"/>
          <w:szCs w:val="24"/>
        </w:rPr>
        <w:t>Здвинского</w:t>
      </w:r>
      <w:proofErr w:type="spellEnd"/>
      <w:r w:rsidRPr="00AD5399">
        <w:rPr>
          <w:rFonts w:ascii="Times New Roman" w:hAnsi="Times New Roman" w:cs="Times New Roman"/>
          <w:sz w:val="24"/>
          <w:szCs w:val="24"/>
        </w:rPr>
        <w:t xml:space="preserve"> района Новосибирской области  на 2017 год и на плановый период 2018 и 2019 годов»</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              Совет депутатов Верх </w:t>
      </w:r>
      <w:proofErr w:type="gramStart"/>
      <w:r w:rsidRPr="00AD5399">
        <w:rPr>
          <w:rFonts w:ascii="Times New Roman" w:hAnsi="Times New Roman" w:cs="Times New Roman"/>
          <w:sz w:val="24"/>
          <w:szCs w:val="24"/>
        </w:rPr>
        <w:t>-</w:t>
      </w:r>
      <w:proofErr w:type="spellStart"/>
      <w:r w:rsidRPr="00AD5399">
        <w:rPr>
          <w:rFonts w:ascii="Times New Roman" w:hAnsi="Times New Roman" w:cs="Times New Roman"/>
          <w:sz w:val="24"/>
          <w:szCs w:val="24"/>
        </w:rPr>
        <w:t>У</w:t>
      </w:r>
      <w:proofErr w:type="gramEnd"/>
      <w:r w:rsidRPr="00AD5399">
        <w:rPr>
          <w:rFonts w:ascii="Times New Roman" w:hAnsi="Times New Roman" w:cs="Times New Roman"/>
          <w:sz w:val="24"/>
          <w:szCs w:val="24"/>
        </w:rPr>
        <w:t>рюмского</w:t>
      </w:r>
      <w:proofErr w:type="spellEnd"/>
      <w:r w:rsidRPr="00AD5399">
        <w:rPr>
          <w:rFonts w:ascii="Times New Roman" w:hAnsi="Times New Roman" w:cs="Times New Roman"/>
          <w:sz w:val="24"/>
          <w:szCs w:val="24"/>
        </w:rPr>
        <w:t xml:space="preserve"> сельсовета решил: </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        </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    </w:t>
      </w:r>
      <w:proofErr w:type="gramStart"/>
      <w:r w:rsidRPr="00AD5399">
        <w:rPr>
          <w:rFonts w:ascii="Times New Roman" w:hAnsi="Times New Roman" w:cs="Times New Roman"/>
          <w:sz w:val="24"/>
          <w:szCs w:val="24"/>
        </w:rPr>
        <w:t>Внести в решение 13 сессии Советов депутатов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от 20.12.2016г  № 58 « О бюджете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w:t>
      </w:r>
      <w:proofErr w:type="spellStart"/>
      <w:r w:rsidRPr="00AD5399">
        <w:rPr>
          <w:rFonts w:ascii="Times New Roman" w:hAnsi="Times New Roman" w:cs="Times New Roman"/>
          <w:sz w:val="24"/>
          <w:szCs w:val="24"/>
        </w:rPr>
        <w:t>Здвинского</w:t>
      </w:r>
      <w:proofErr w:type="spellEnd"/>
      <w:r w:rsidRPr="00AD5399">
        <w:rPr>
          <w:rFonts w:ascii="Times New Roman" w:hAnsi="Times New Roman" w:cs="Times New Roman"/>
          <w:sz w:val="24"/>
          <w:szCs w:val="24"/>
        </w:rPr>
        <w:t xml:space="preserve"> района на 2017 и плановый период 2018 и 2019 годов», 14 сессии Советов депутатов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от 21.02.2017г  № 01 « О бюджете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w:t>
      </w:r>
      <w:proofErr w:type="spellStart"/>
      <w:r w:rsidRPr="00AD5399">
        <w:rPr>
          <w:rFonts w:ascii="Times New Roman" w:hAnsi="Times New Roman" w:cs="Times New Roman"/>
          <w:sz w:val="24"/>
          <w:szCs w:val="24"/>
        </w:rPr>
        <w:t>Здвинского</w:t>
      </w:r>
      <w:proofErr w:type="spellEnd"/>
      <w:r w:rsidRPr="00AD5399">
        <w:rPr>
          <w:rFonts w:ascii="Times New Roman" w:hAnsi="Times New Roman" w:cs="Times New Roman"/>
          <w:sz w:val="24"/>
          <w:szCs w:val="24"/>
        </w:rPr>
        <w:t xml:space="preserve"> района на 2017 и плановый период 2018 и 2019 годов»,15 сессии Советов депутатов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от</w:t>
      </w:r>
      <w:proofErr w:type="gramEnd"/>
      <w:r w:rsidRPr="00AD5399">
        <w:rPr>
          <w:rFonts w:ascii="Times New Roman" w:hAnsi="Times New Roman" w:cs="Times New Roman"/>
          <w:sz w:val="24"/>
          <w:szCs w:val="24"/>
        </w:rPr>
        <w:t xml:space="preserve"> 31.03.2017г  № 10 « О бюджете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w:t>
      </w:r>
      <w:proofErr w:type="spellStart"/>
      <w:r w:rsidRPr="00AD5399">
        <w:rPr>
          <w:rFonts w:ascii="Times New Roman" w:hAnsi="Times New Roman" w:cs="Times New Roman"/>
          <w:sz w:val="24"/>
          <w:szCs w:val="24"/>
        </w:rPr>
        <w:t>Здвинского</w:t>
      </w:r>
      <w:proofErr w:type="spellEnd"/>
      <w:r w:rsidRPr="00AD5399">
        <w:rPr>
          <w:rFonts w:ascii="Times New Roman" w:hAnsi="Times New Roman" w:cs="Times New Roman"/>
          <w:sz w:val="24"/>
          <w:szCs w:val="24"/>
        </w:rPr>
        <w:t xml:space="preserve"> района на 2017 и плановый период 2018 и 2019 годов»</w:t>
      </w:r>
    </w:p>
    <w:p w:rsidR="00AD5399" w:rsidRPr="00AD5399" w:rsidRDefault="00AD5399" w:rsidP="00AD5399">
      <w:pPr>
        <w:pStyle w:val="a4"/>
        <w:rPr>
          <w:rFonts w:ascii="Times New Roman" w:hAnsi="Times New Roman" w:cs="Times New Roman"/>
          <w:sz w:val="24"/>
          <w:szCs w:val="24"/>
        </w:rPr>
      </w:pP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     1. Пункт 1 п.1 изложить в следующей редакции «общий объем доходов  бюджета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w:t>
      </w:r>
      <w:proofErr w:type="spellStart"/>
      <w:r w:rsidRPr="00AD5399">
        <w:rPr>
          <w:rFonts w:ascii="Times New Roman" w:hAnsi="Times New Roman" w:cs="Times New Roman"/>
          <w:sz w:val="24"/>
          <w:szCs w:val="24"/>
        </w:rPr>
        <w:t>Здвинского</w:t>
      </w:r>
      <w:proofErr w:type="spellEnd"/>
      <w:r w:rsidRPr="00AD5399">
        <w:rPr>
          <w:rFonts w:ascii="Times New Roman" w:hAnsi="Times New Roman" w:cs="Times New Roman"/>
          <w:sz w:val="24"/>
          <w:szCs w:val="24"/>
        </w:rPr>
        <w:t xml:space="preserve"> района  в сумме 6846,3 тыс. рублей.</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lastRenderedPageBreak/>
        <w:t xml:space="preserve">      2. Пункт 1 п.2 изложить в следующей редакции «общий объем расходов  бюджета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w:t>
      </w:r>
      <w:proofErr w:type="spellStart"/>
      <w:r w:rsidRPr="00AD5399">
        <w:rPr>
          <w:rFonts w:ascii="Times New Roman" w:hAnsi="Times New Roman" w:cs="Times New Roman"/>
          <w:sz w:val="24"/>
          <w:szCs w:val="24"/>
        </w:rPr>
        <w:t>Здвинского</w:t>
      </w:r>
      <w:proofErr w:type="spellEnd"/>
      <w:r w:rsidRPr="00AD5399">
        <w:rPr>
          <w:rFonts w:ascii="Times New Roman" w:hAnsi="Times New Roman" w:cs="Times New Roman"/>
          <w:sz w:val="24"/>
          <w:szCs w:val="24"/>
        </w:rPr>
        <w:t xml:space="preserve"> района  в сумме 7548,4 тыс. рублей.</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        3. Утвердить изменения в приложении 4 «Распределение бюджетных                ассигнований по разделам и подразделам, целевым статьям и видам  расходов бюджета Верх - </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w:t>
      </w:r>
      <w:proofErr w:type="spellStart"/>
      <w:r w:rsidRPr="00AD5399">
        <w:rPr>
          <w:rFonts w:ascii="Times New Roman" w:hAnsi="Times New Roman" w:cs="Times New Roman"/>
          <w:sz w:val="24"/>
          <w:szCs w:val="24"/>
        </w:rPr>
        <w:t>Здвинского</w:t>
      </w:r>
      <w:proofErr w:type="spellEnd"/>
      <w:r w:rsidRPr="00AD5399">
        <w:rPr>
          <w:rFonts w:ascii="Times New Roman" w:hAnsi="Times New Roman" w:cs="Times New Roman"/>
          <w:sz w:val="24"/>
          <w:szCs w:val="24"/>
        </w:rPr>
        <w:t xml:space="preserve"> района»:</w:t>
      </w:r>
    </w:p>
    <w:p w:rsidR="00AD5399" w:rsidRPr="00AD5399" w:rsidRDefault="00AD5399" w:rsidP="00AD5399">
      <w:pPr>
        <w:pStyle w:val="a4"/>
        <w:rPr>
          <w:rFonts w:ascii="Times New Roman" w:hAnsi="Times New Roman" w:cs="Times New Roman"/>
          <w:sz w:val="24"/>
          <w:szCs w:val="24"/>
        </w:rPr>
      </w:pP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на 2017 год </w:t>
      </w:r>
      <w:proofErr w:type="gramStart"/>
      <w:r w:rsidRPr="00AD5399">
        <w:rPr>
          <w:rFonts w:ascii="Times New Roman" w:hAnsi="Times New Roman" w:cs="Times New Roman"/>
          <w:sz w:val="24"/>
          <w:szCs w:val="24"/>
        </w:rPr>
        <w:t>согласно таблицы</w:t>
      </w:r>
      <w:proofErr w:type="gramEnd"/>
      <w:r w:rsidRPr="00AD5399">
        <w:rPr>
          <w:rFonts w:ascii="Times New Roman" w:hAnsi="Times New Roman" w:cs="Times New Roman"/>
          <w:sz w:val="24"/>
          <w:szCs w:val="24"/>
        </w:rPr>
        <w:t xml:space="preserve"> 1  к настоящему решению.</w:t>
      </w:r>
    </w:p>
    <w:p w:rsidR="00AD5399" w:rsidRPr="00AD5399" w:rsidRDefault="00AD5399" w:rsidP="00AD5399">
      <w:pPr>
        <w:pStyle w:val="a4"/>
        <w:rPr>
          <w:rFonts w:ascii="Times New Roman" w:hAnsi="Times New Roman" w:cs="Times New Roman"/>
          <w:sz w:val="24"/>
          <w:szCs w:val="24"/>
        </w:rPr>
      </w:pP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       4. Утвердить изменения в приложение 5 «Ведомственная структура расходов бюджета Верх - </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w:t>
      </w:r>
      <w:proofErr w:type="spellStart"/>
      <w:r w:rsidRPr="00AD5399">
        <w:rPr>
          <w:rFonts w:ascii="Times New Roman" w:hAnsi="Times New Roman" w:cs="Times New Roman"/>
          <w:sz w:val="24"/>
          <w:szCs w:val="24"/>
        </w:rPr>
        <w:t>Здвинского</w:t>
      </w:r>
      <w:proofErr w:type="spellEnd"/>
      <w:r w:rsidRPr="00AD5399">
        <w:rPr>
          <w:rFonts w:ascii="Times New Roman" w:hAnsi="Times New Roman" w:cs="Times New Roman"/>
          <w:sz w:val="24"/>
          <w:szCs w:val="24"/>
        </w:rPr>
        <w:t xml:space="preserve"> района » к настоящему решению:</w:t>
      </w:r>
    </w:p>
    <w:p w:rsidR="00AD5399" w:rsidRPr="00AD5399" w:rsidRDefault="00AD5399" w:rsidP="00AD5399">
      <w:pPr>
        <w:pStyle w:val="a4"/>
        <w:rPr>
          <w:rFonts w:ascii="Times New Roman" w:hAnsi="Times New Roman" w:cs="Times New Roman"/>
          <w:sz w:val="24"/>
          <w:szCs w:val="24"/>
        </w:rPr>
      </w:pP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на 2017 год </w:t>
      </w:r>
      <w:proofErr w:type="gramStart"/>
      <w:r w:rsidRPr="00AD5399">
        <w:rPr>
          <w:rFonts w:ascii="Times New Roman" w:hAnsi="Times New Roman" w:cs="Times New Roman"/>
          <w:sz w:val="24"/>
          <w:szCs w:val="24"/>
        </w:rPr>
        <w:t>согласно таблицы</w:t>
      </w:r>
      <w:proofErr w:type="gramEnd"/>
      <w:r w:rsidRPr="00AD5399">
        <w:rPr>
          <w:rFonts w:ascii="Times New Roman" w:hAnsi="Times New Roman" w:cs="Times New Roman"/>
          <w:sz w:val="24"/>
          <w:szCs w:val="24"/>
        </w:rPr>
        <w:t xml:space="preserve"> 1  к настоящему решению.</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       5. Утвердить изменения в приложении 9 «Источники финансирования дефицита бюджета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w:t>
      </w:r>
      <w:proofErr w:type="spellStart"/>
      <w:r w:rsidRPr="00AD5399">
        <w:rPr>
          <w:rFonts w:ascii="Times New Roman" w:hAnsi="Times New Roman" w:cs="Times New Roman"/>
          <w:sz w:val="24"/>
          <w:szCs w:val="24"/>
        </w:rPr>
        <w:t>Здвинского</w:t>
      </w:r>
      <w:proofErr w:type="spellEnd"/>
      <w:r w:rsidRPr="00AD5399">
        <w:rPr>
          <w:rFonts w:ascii="Times New Roman" w:hAnsi="Times New Roman" w:cs="Times New Roman"/>
          <w:sz w:val="24"/>
          <w:szCs w:val="24"/>
        </w:rPr>
        <w:t xml:space="preserve"> района» к настоящему решению в прилагаемой редакции.</w:t>
      </w:r>
    </w:p>
    <w:p w:rsidR="00AD5399" w:rsidRPr="00AD5399" w:rsidRDefault="00AD5399" w:rsidP="00AD5399">
      <w:pPr>
        <w:pStyle w:val="a4"/>
        <w:rPr>
          <w:rFonts w:ascii="Times New Roman" w:hAnsi="Times New Roman" w:cs="Times New Roman"/>
          <w:sz w:val="24"/>
          <w:szCs w:val="24"/>
        </w:rPr>
      </w:pP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на 2017 год </w:t>
      </w:r>
      <w:proofErr w:type="gramStart"/>
      <w:r w:rsidRPr="00AD5399">
        <w:rPr>
          <w:rFonts w:ascii="Times New Roman" w:hAnsi="Times New Roman" w:cs="Times New Roman"/>
          <w:sz w:val="24"/>
          <w:szCs w:val="24"/>
        </w:rPr>
        <w:t>согласно т</w:t>
      </w:r>
      <w:r>
        <w:rPr>
          <w:rFonts w:ascii="Times New Roman" w:hAnsi="Times New Roman" w:cs="Times New Roman"/>
          <w:sz w:val="24"/>
          <w:szCs w:val="24"/>
        </w:rPr>
        <w:t>аблицы</w:t>
      </w:r>
      <w:proofErr w:type="gramEnd"/>
      <w:r>
        <w:rPr>
          <w:rFonts w:ascii="Times New Roman" w:hAnsi="Times New Roman" w:cs="Times New Roman"/>
          <w:sz w:val="24"/>
          <w:szCs w:val="24"/>
        </w:rPr>
        <w:t xml:space="preserve"> 1  к настоящему решению.</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        6. Решение опубликовать в периодическом печатном </w:t>
      </w:r>
      <w:r>
        <w:rPr>
          <w:rFonts w:ascii="Times New Roman" w:hAnsi="Times New Roman" w:cs="Times New Roman"/>
          <w:sz w:val="24"/>
          <w:szCs w:val="24"/>
        </w:rPr>
        <w:t>издании «Верх-</w:t>
      </w:r>
      <w:proofErr w:type="spellStart"/>
      <w:r>
        <w:rPr>
          <w:rFonts w:ascii="Times New Roman" w:hAnsi="Times New Roman" w:cs="Times New Roman"/>
          <w:sz w:val="24"/>
          <w:szCs w:val="24"/>
        </w:rPr>
        <w:t>Урюмский</w:t>
      </w:r>
      <w:proofErr w:type="spellEnd"/>
      <w:r>
        <w:rPr>
          <w:rFonts w:ascii="Times New Roman" w:hAnsi="Times New Roman" w:cs="Times New Roman"/>
          <w:sz w:val="24"/>
          <w:szCs w:val="24"/>
        </w:rPr>
        <w:t xml:space="preserve"> вестник»</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 7. Решение вступает в силу с момента его подписания.</w:t>
      </w:r>
    </w:p>
    <w:p w:rsidR="00AD5399" w:rsidRPr="00AD5399" w:rsidRDefault="00AD5399" w:rsidP="00AD5399">
      <w:pPr>
        <w:pStyle w:val="a4"/>
        <w:rPr>
          <w:rFonts w:ascii="Times New Roman" w:hAnsi="Times New Roman" w:cs="Times New Roman"/>
          <w:sz w:val="24"/>
          <w:szCs w:val="24"/>
        </w:rPr>
      </w:pP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Председатель Совета депутатов</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w:t>
      </w:r>
      <w:proofErr w:type="spellStart"/>
      <w:r w:rsidRPr="00AD5399">
        <w:rPr>
          <w:rFonts w:ascii="Times New Roman" w:hAnsi="Times New Roman" w:cs="Times New Roman"/>
          <w:sz w:val="24"/>
          <w:szCs w:val="24"/>
        </w:rPr>
        <w:t>Н.В.Котлов</w:t>
      </w:r>
      <w:proofErr w:type="spellEnd"/>
    </w:p>
    <w:p w:rsidR="00AD5399" w:rsidRPr="00AD5399" w:rsidRDefault="00AD5399" w:rsidP="00AD5399">
      <w:pPr>
        <w:pStyle w:val="a4"/>
        <w:rPr>
          <w:rFonts w:ascii="Times New Roman" w:hAnsi="Times New Roman" w:cs="Times New Roman"/>
          <w:sz w:val="24"/>
          <w:szCs w:val="24"/>
        </w:rPr>
      </w:pPr>
    </w:p>
    <w:p w:rsidR="00AD5399" w:rsidRDefault="00AD5399" w:rsidP="00AD5399">
      <w:pPr>
        <w:pStyle w:val="a4"/>
        <w:rPr>
          <w:sz w:val="28"/>
          <w:szCs w:val="28"/>
        </w:rPr>
      </w:pPr>
      <w:r w:rsidRPr="00AD5399">
        <w:rPr>
          <w:rFonts w:ascii="Times New Roman" w:hAnsi="Times New Roman" w:cs="Times New Roman"/>
          <w:sz w:val="24"/>
          <w:szCs w:val="24"/>
        </w:rPr>
        <w:t xml:space="preserve">  Глава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w:t>
      </w:r>
      <w:proofErr w:type="spellStart"/>
      <w:r w:rsidRPr="00AD5399">
        <w:rPr>
          <w:rFonts w:ascii="Times New Roman" w:hAnsi="Times New Roman" w:cs="Times New Roman"/>
          <w:sz w:val="24"/>
          <w:szCs w:val="24"/>
        </w:rPr>
        <w:t>И.А.Морозов</w:t>
      </w:r>
      <w:proofErr w:type="spellEnd"/>
      <w:r w:rsidRPr="00AD5399">
        <w:rPr>
          <w:rFonts w:ascii="Times New Roman" w:hAnsi="Times New Roman" w:cs="Times New Roman"/>
          <w:sz w:val="24"/>
          <w:szCs w:val="24"/>
        </w:rPr>
        <w:t xml:space="preserve">                                                                        </w:t>
      </w:r>
    </w:p>
    <w:p w:rsidR="00BA4C9D" w:rsidRDefault="00BA4C9D" w:rsidP="00BA4C9D">
      <w:pPr>
        <w:ind w:left="93"/>
        <w:rPr>
          <w:b/>
          <w:bCs/>
        </w:rPr>
      </w:pPr>
    </w:p>
    <w:p w:rsidR="00AD5399" w:rsidRDefault="00AD5399" w:rsidP="00AD5399">
      <w:pPr>
        <w:ind w:left="150"/>
        <w:jc w:val="right"/>
        <w:rPr>
          <w:sz w:val="28"/>
        </w:rPr>
      </w:pPr>
      <w:r>
        <w:t xml:space="preserve">                                                           </w:t>
      </w:r>
    </w:p>
    <w:p w:rsidR="00AD5399" w:rsidRPr="00AD5399" w:rsidRDefault="00AD5399" w:rsidP="00AD5399">
      <w:pPr>
        <w:pStyle w:val="a4"/>
        <w:jc w:val="center"/>
        <w:rPr>
          <w:rFonts w:ascii="Times New Roman" w:hAnsi="Times New Roman" w:cs="Times New Roman"/>
          <w:b/>
          <w:sz w:val="24"/>
          <w:szCs w:val="24"/>
        </w:rPr>
      </w:pPr>
      <w:r w:rsidRPr="00AD5399">
        <w:rPr>
          <w:rFonts w:ascii="Times New Roman" w:hAnsi="Times New Roman" w:cs="Times New Roman"/>
          <w:b/>
          <w:sz w:val="24"/>
          <w:szCs w:val="24"/>
        </w:rPr>
        <w:t>СОВЕТ ДЕПУТАТОВ</w:t>
      </w:r>
    </w:p>
    <w:p w:rsidR="00AD5399" w:rsidRPr="00AD5399" w:rsidRDefault="00AD5399" w:rsidP="00AD5399">
      <w:pPr>
        <w:pStyle w:val="a4"/>
        <w:jc w:val="center"/>
        <w:rPr>
          <w:rFonts w:ascii="Times New Roman" w:hAnsi="Times New Roman" w:cs="Times New Roman"/>
          <w:b/>
          <w:sz w:val="24"/>
          <w:szCs w:val="24"/>
        </w:rPr>
      </w:pPr>
      <w:r w:rsidRPr="00AD5399">
        <w:rPr>
          <w:rFonts w:ascii="Times New Roman" w:hAnsi="Times New Roman" w:cs="Times New Roman"/>
          <w:b/>
          <w:sz w:val="24"/>
          <w:szCs w:val="24"/>
        </w:rPr>
        <w:t>ВЕРХ-УРЮМСКОГО СЕЛЬСОВЕТА</w:t>
      </w:r>
    </w:p>
    <w:p w:rsidR="00AD5399" w:rsidRPr="00AD5399" w:rsidRDefault="00AD5399" w:rsidP="00AD5399">
      <w:pPr>
        <w:pStyle w:val="a4"/>
        <w:jc w:val="center"/>
        <w:rPr>
          <w:rFonts w:ascii="Times New Roman" w:hAnsi="Times New Roman" w:cs="Times New Roman"/>
          <w:b/>
          <w:sz w:val="24"/>
          <w:szCs w:val="24"/>
        </w:rPr>
      </w:pPr>
      <w:r w:rsidRPr="00AD5399">
        <w:rPr>
          <w:rFonts w:ascii="Times New Roman" w:hAnsi="Times New Roman" w:cs="Times New Roman"/>
          <w:b/>
          <w:sz w:val="24"/>
          <w:szCs w:val="24"/>
        </w:rPr>
        <w:t>ЗДВИНСКОГО РАЙОНА НОВОСИБИРСКОЙ ОБЛАСТИ</w:t>
      </w:r>
    </w:p>
    <w:p w:rsidR="00AD5399" w:rsidRPr="00AD5399" w:rsidRDefault="00AD5399" w:rsidP="00AD5399">
      <w:pPr>
        <w:pStyle w:val="a4"/>
        <w:jc w:val="center"/>
        <w:rPr>
          <w:rFonts w:ascii="Times New Roman" w:hAnsi="Times New Roman" w:cs="Times New Roman"/>
          <w:b/>
          <w:sz w:val="24"/>
          <w:szCs w:val="24"/>
        </w:rPr>
      </w:pPr>
      <w:r w:rsidRPr="00AD5399">
        <w:rPr>
          <w:rFonts w:ascii="Times New Roman" w:hAnsi="Times New Roman" w:cs="Times New Roman"/>
          <w:b/>
          <w:sz w:val="24"/>
          <w:szCs w:val="24"/>
        </w:rPr>
        <w:t>пятого созыва</w:t>
      </w:r>
    </w:p>
    <w:p w:rsidR="00AD5399" w:rsidRPr="00AD5399" w:rsidRDefault="00AD5399" w:rsidP="00AD5399">
      <w:pPr>
        <w:pStyle w:val="a4"/>
        <w:jc w:val="center"/>
        <w:rPr>
          <w:rFonts w:ascii="Times New Roman" w:hAnsi="Times New Roman" w:cs="Times New Roman"/>
          <w:b/>
          <w:sz w:val="24"/>
          <w:szCs w:val="24"/>
        </w:rPr>
      </w:pPr>
    </w:p>
    <w:p w:rsidR="00AD5399" w:rsidRPr="00AD5399" w:rsidRDefault="00AD5399" w:rsidP="00AD5399">
      <w:pPr>
        <w:pStyle w:val="a4"/>
        <w:jc w:val="center"/>
        <w:rPr>
          <w:rFonts w:ascii="Times New Roman" w:hAnsi="Times New Roman" w:cs="Times New Roman"/>
          <w:b/>
          <w:sz w:val="24"/>
          <w:szCs w:val="24"/>
        </w:rPr>
      </w:pPr>
      <w:proofErr w:type="gramStart"/>
      <w:r w:rsidRPr="00AD5399">
        <w:rPr>
          <w:rFonts w:ascii="Times New Roman" w:hAnsi="Times New Roman" w:cs="Times New Roman"/>
          <w:b/>
          <w:sz w:val="24"/>
          <w:szCs w:val="24"/>
        </w:rPr>
        <w:t>Р</w:t>
      </w:r>
      <w:proofErr w:type="gramEnd"/>
      <w:r w:rsidRPr="00AD5399">
        <w:rPr>
          <w:rFonts w:ascii="Times New Roman" w:hAnsi="Times New Roman" w:cs="Times New Roman"/>
          <w:b/>
          <w:sz w:val="24"/>
          <w:szCs w:val="24"/>
        </w:rPr>
        <w:t xml:space="preserve"> Е Ш Е Н И Е</w:t>
      </w:r>
    </w:p>
    <w:p w:rsidR="00AD5399" w:rsidRPr="00AD5399" w:rsidRDefault="00AD5399" w:rsidP="00AD5399">
      <w:pPr>
        <w:pStyle w:val="a4"/>
        <w:jc w:val="center"/>
        <w:rPr>
          <w:rFonts w:ascii="Times New Roman" w:hAnsi="Times New Roman" w:cs="Times New Roman"/>
          <w:b/>
          <w:sz w:val="24"/>
          <w:szCs w:val="24"/>
        </w:rPr>
      </w:pPr>
      <w:r w:rsidRPr="00AD5399">
        <w:rPr>
          <w:rFonts w:ascii="Times New Roman" w:hAnsi="Times New Roman" w:cs="Times New Roman"/>
          <w:b/>
          <w:sz w:val="24"/>
          <w:szCs w:val="24"/>
        </w:rPr>
        <w:t>Шестнадцатой  сессии</w:t>
      </w:r>
    </w:p>
    <w:p w:rsidR="00AD5399" w:rsidRPr="00AD5399" w:rsidRDefault="00AD5399" w:rsidP="00AD5399">
      <w:pPr>
        <w:pStyle w:val="a4"/>
        <w:rPr>
          <w:rFonts w:ascii="Times New Roman" w:hAnsi="Times New Roman" w:cs="Times New Roman"/>
          <w:sz w:val="24"/>
          <w:szCs w:val="24"/>
        </w:rPr>
      </w:pPr>
    </w:p>
    <w:p w:rsidR="00AD5399" w:rsidRPr="00AD5399" w:rsidRDefault="00AD5399" w:rsidP="00AD5399">
      <w:pPr>
        <w:pStyle w:val="a4"/>
        <w:jc w:val="center"/>
        <w:rPr>
          <w:rFonts w:ascii="Times New Roman" w:hAnsi="Times New Roman" w:cs="Times New Roman"/>
          <w:sz w:val="24"/>
          <w:szCs w:val="24"/>
        </w:rPr>
      </w:pPr>
      <w:r w:rsidRPr="00AD5399">
        <w:rPr>
          <w:rFonts w:ascii="Times New Roman" w:hAnsi="Times New Roman" w:cs="Times New Roman"/>
          <w:sz w:val="24"/>
          <w:szCs w:val="24"/>
        </w:rPr>
        <w:t>От 02.05.2017г.                              №  14                          с. Верх-Урюм</w:t>
      </w:r>
    </w:p>
    <w:p w:rsidR="00AD5399" w:rsidRPr="00AD5399" w:rsidRDefault="00AD5399" w:rsidP="00AD5399">
      <w:pPr>
        <w:pStyle w:val="a4"/>
        <w:rPr>
          <w:rFonts w:ascii="Times New Roman" w:hAnsi="Times New Roman" w:cs="Times New Roman"/>
          <w:sz w:val="24"/>
          <w:szCs w:val="24"/>
        </w:rPr>
      </w:pPr>
    </w:p>
    <w:p w:rsidR="00AD5399" w:rsidRDefault="00AD5399" w:rsidP="00AD5399">
      <w:pPr>
        <w:pStyle w:val="a4"/>
        <w:jc w:val="center"/>
        <w:rPr>
          <w:rFonts w:ascii="Times New Roman" w:hAnsi="Times New Roman" w:cs="Times New Roman"/>
          <w:sz w:val="24"/>
          <w:szCs w:val="24"/>
        </w:rPr>
      </w:pPr>
      <w:r w:rsidRPr="00AD5399">
        <w:rPr>
          <w:rFonts w:ascii="Times New Roman" w:hAnsi="Times New Roman" w:cs="Times New Roman"/>
          <w:sz w:val="24"/>
          <w:szCs w:val="24"/>
        </w:rPr>
        <w:t>Об установлении  тарифа на вывоз ЖБО  Муниципальному унитарному предприятию жилищно-коммунального хозяйства «Верх-</w:t>
      </w:r>
      <w:proofErr w:type="spellStart"/>
      <w:r w:rsidRPr="00AD5399">
        <w:rPr>
          <w:rFonts w:ascii="Times New Roman" w:hAnsi="Times New Roman" w:cs="Times New Roman"/>
          <w:sz w:val="24"/>
          <w:szCs w:val="24"/>
        </w:rPr>
        <w:t>Урюмское</w:t>
      </w:r>
      <w:proofErr w:type="spellEnd"/>
      <w:r w:rsidRPr="00AD5399">
        <w:rPr>
          <w:rFonts w:ascii="Times New Roman" w:hAnsi="Times New Roman" w:cs="Times New Roman"/>
          <w:sz w:val="24"/>
          <w:szCs w:val="24"/>
        </w:rPr>
        <w:t>» на 2017</w:t>
      </w:r>
      <w:r>
        <w:rPr>
          <w:rFonts w:ascii="Times New Roman" w:hAnsi="Times New Roman" w:cs="Times New Roman"/>
          <w:sz w:val="24"/>
          <w:szCs w:val="24"/>
        </w:rPr>
        <w:t>год</w:t>
      </w:r>
    </w:p>
    <w:p w:rsidR="00AD5399" w:rsidRPr="00AD5399" w:rsidRDefault="00AD5399" w:rsidP="00AD5399">
      <w:pPr>
        <w:pStyle w:val="a4"/>
        <w:rPr>
          <w:rFonts w:ascii="Times New Roman" w:hAnsi="Times New Roman" w:cs="Times New Roman"/>
          <w:sz w:val="24"/>
          <w:szCs w:val="24"/>
        </w:rPr>
      </w:pPr>
    </w:p>
    <w:p w:rsidR="00AD5399" w:rsidRPr="00AD5399" w:rsidRDefault="00AD5399" w:rsidP="00AD5399">
      <w:pPr>
        <w:pStyle w:val="a4"/>
        <w:rPr>
          <w:rFonts w:ascii="Times New Roman" w:hAnsi="Times New Roman" w:cs="Times New Roman"/>
          <w:bCs/>
          <w:sz w:val="24"/>
          <w:szCs w:val="24"/>
        </w:rPr>
      </w:pPr>
      <w:r w:rsidRPr="00AD5399">
        <w:rPr>
          <w:rFonts w:ascii="Times New Roman" w:hAnsi="Times New Roman" w:cs="Times New Roman"/>
          <w:sz w:val="24"/>
          <w:szCs w:val="24"/>
        </w:rPr>
        <w:t xml:space="preserve">       В соответствии со ст. 14, 17 Федерального закона от 06.10.2003года №131 «Об общих принципах организации местного самоуправления в Российской Федерации», Постановлением Правительства Российской Федерации от 10.02.1997г. №155 «Об утверждении правил предоставления услуг по вывозу твердых и жидких бытовых отходов» Совет депутатов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решил:</w:t>
      </w:r>
      <w:r w:rsidRPr="00AD5399">
        <w:rPr>
          <w:rFonts w:ascii="Times New Roman" w:hAnsi="Times New Roman" w:cs="Times New Roman"/>
          <w:bCs/>
          <w:sz w:val="24"/>
          <w:szCs w:val="24"/>
        </w:rPr>
        <w:t xml:space="preserve"> </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1.Устанавить тариф на вывоз жидких бытовых отходов муниципальному унитарному предприятию жилищно-коммунального хозяйства «Верх-</w:t>
      </w:r>
      <w:proofErr w:type="spellStart"/>
      <w:r w:rsidRPr="00AD5399">
        <w:rPr>
          <w:rFonts w:ascii="Times New Roman" w:hAnsi="Times New Roman" w:cs="Times New Roman"/>
          <w:sz w:val="24"/>
          <w:szCs w:val="24"/>
        </w:rPr>
        <w:t>Урюмское</w:t>
      </w:r>
      <w:proofErr w:type="spellEnd"/>
      <w:r w:rsidRPr="00AD5399">
        <w:rPr>
          <w:rFonts w:ascii="Times New Roman" w:hAnsi="Times New Roman" w:cs="Times New Roman"/>
          <w:sz w:val="24"/>
          <w:szCs w:val="24"/>
        </w:rPr>
        <w:t xml:space="preserve">»  </w:t>
      </w:r>
      <w:r w:rsidRPr="00AD5399">
        <w:rPr>
          <w:rFonts w:ascii="Times New Roman" w:hAnsi="Times New Roman" w:cs="Times New Roman"/>
          <w:bCs/>
          <w:sz w:val="24"/>
          <w:szCs w:val="24"/>
        </w:rPr>
        <w:t>в размере 60 рублей 00 копейки за 1м</w:t>
      </w:r>
      <w:r w:rsidRPr="00AD5399">
        <w:rPr>
          <w:rFonts w:ascii="Times New Roman" w:hAnsi="Times New Roman" w:cs="Times New Roman"/>
          <w:bCs/>
          <w:sz w:val="24"/>
          <w:szCs w:val="24"/>
          <w:vertAlign w:val="superscript"/>
        </w:rPr>
        <w:t>3</w:t>
      </w:r>
      <w:r w:rsidRPr="00AD5399">
        <w:rPr>
          <w:rFonts w:ascii="Times New Roman" w:hAnsi="Times New Roman" w:cs="Times New Roman"/>
          <w:bCs/>
          <w:sz w:val="24"/>
          <w:szCs w:val="24"/>
        </w:rPr>
        <w:t xml:space="preserve">.                                                                                                                     </w:t>
      </w:r>
      <w:r w:rsidRPr="00AD5399">
        <w:rPr>
          <w:rFonts w:ascii="Times New Roman" w:hAnsi="Times New Roman" w:cs="Times New Roman"/>
          <w:sz w:val="24"/>
          <w:szCs w:val="24"/>
        </w:rPr>
        <w:t xml:space="preserve"> </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2. Решение вступает в силу с 01 июля 2017 года. Срок действия до 30 июня 2018 года.</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3. Решение опубликовать в периодическом печатном издании «Вестник Вер</w:t>
      </w:r>
      <w:proofErr w:type="gramStart"/>
      <w:r w:rsidRPr="00AD5399">
        <w:rPr>
          <w:rFonts w:ascii="Times New Roman" w:hAnsi="Times New Roman" w:cs="Times New Roman"/>
          <w:sz w:val="24"/>
          <w:szCs w:val="24"/>
        </w:rPr>
        <w:t>х-</w:t>
      </w:r>
      <w:proofErr w:type="gramEnd"/>
      <w:r w:rsidRPr="00AD5399">
        <w:rPr>
          <w:rFonts w:ascii="Times New Roman" w:hAnsi="Times New Roman" w:cs="Times New Roman"/>
          <w:sz w:val="24"/>
          <w:szCs w:val="24"/>
        </w:rPr>
        <w:t xml:space="preserve">  </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4. </w:t>
      </w:r>
      <w:proofErr w:type="gramStart"/>
      <w:r w:rsidRPr="00AD5399">
        <w:rPr>
          <w:rFonts w:ascii="Times New Roman" w:hAnsi="Times New Roman" w:cs="Times New Roman"/>
          <w:sz w:val="24"/>
          <w:szCs w:val="24"/>
        </w:rPr>
        <w:t>Контроль за</w:t>
      </w:r>
      <w:proofErr w:type="gramEnd"/>
      <w:r w:rsidRPr="00AD5399">
        <w:rPr>
          <w:rFonts w:ascii="Times New Roman" w:hAnsi="Times New Roman" w:cs="Times New Roman"/>
          <w:sz w:val="24"/>
          <w:szCs w:val="24"/>
        </w:rPr>
        <w:t xml:space="preserve"> исполнением  настоящего  решения  возложить  на комиссию  по  социальным вопросам Совета депутатов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w:t>
      </w:r>
      <w:proofErr w:type="gramStart"/>
      <w:r w:rsidRPr="00AD5399">
        <w:rPr>
          <w:rFonts w:ascii="Times New Roman" w:hAnsi="Times New Roman" w:cs="Times New Roman"/>
          <w:sz w:val="24"/>
          <w:szCs w:val="24"/>
        </w:rPr>
        <w:t>(Председатель комиссии:</w:t>
      </w:r>
      <w:proofErr w:type="gramEnd"/>
      <w:r w:rsidRPr="00AD5399">
        <w:rPr>
          <w:rFonts w:ascii="Times New Roman" w:hAnsi="Times New Roman" w:cs="Times New Roman"/>
          <w:sz w:val="24"/>
          <w:szCs w:val="24"/>
        </w:rPr>
        <w:t xml:space="preserve"> Зубова Н.А.)                         </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AD5399">
        <w:rPr>
          <w:rFonts w:ascii="Times New Roman" w:hAnsi="Times New Roman" w:cs="Times New Roman"/>
          <w:sz w:val="24"/>
          <w:szCs w:val="24"/>
        </w:rPr>
        <w:t xml:space="preserve"> </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     Председатель Совета депутатов </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w:t>
      </w:r>
      <w:proofErr w:type="spellStart"/>
      <w:r w:rsidRPr="00AD5399">
        <w:rPr>
          <w:rFonts w:ascii="Times New Roman" w:hAnsi="Times New Roman" w:cs="Times New Roman"/>
          <w:sz w:val="24"/>
          <w:szCs w:val="24"/>
        </w:rPr>
        <w:t>Н.В.Котлов</w:t>
      </w:r>
      <w:proofErr w:type="spellEnd"/>
    </w:p>
    <w:p w:rsidR="00AD5399" w:rsidRPr="00AD5399" w:rsidRDefault="00AD5399" w:rsidP="00AD5399">
      <w:pPr>
        <w:pStyle w:val="a4"/>
        <w:rPr>
          <w:rFonts w:ascii="Times New Roman" w:hAnsi="Times New Roman" w:cs="Times New Roman"/>
          <w:sz w:val="24"/>
          <w:szCs w:val="24"/>
        </w:rPr>
      </w:pP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  Глава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w:t>
      </w:r>
      <w:proofErr w:type="spellStart"/>
      <w:r w:rsidRPr="00AD5399">
        <w:rPr>
          <w:rFonts w:ascii="Times New Roman" w:hAnsi="Times New Roman" w:cs="Times New Roman"/>
          <w:sz w:val="24"/>
          <w:szCs w:val="24"/>
        </w:rPr>
        <w:t>И.А.Морозов</w:t>
      </w:r>
      <w:proofErr w:type="spellEnd"/>
    </w:p>
    <w:p w:rsidR="00AD5399" w:rsidRPr="00AD5399" w:rsidRDefault="00AD5399" w:rsidP="00AD5399">
      <w:pPr>
        <w:pStyle w:val="a4"/>
        <w:rPr>
          <w:rFonts w:ascii="Times New Roman" w:hAnsi="Times New Roman" w:cs="Times New Roman"/>
          <w:sz w:val="24"/>
          <w:szCs w:val="24"/>
        </w:rPr>
      </w:pPr>
      <w:proofErr w:type="spellStart"/>
      <w:r w:rsidRPr="00AD5399">
        <w:rPr>
          <w:rFonts w:ascii="Times New Roman" w:hAnsi="Times New Roman" w:cs="Times New Roman"/>
          <w:sz w:val="24"/>
          <w:szCs w:val="24"/>
        </w:rPr>
        <w:t>Здвинско</w:t>
      </w:r>
      <w:r>
        <w:rPr>
          <w:rFonts w:ascii="Times New Roman" w:hAnsi="Times New Roman" w:cs="Times New Roman"/>
          <w:sz w:val="24"/>
          <w:szCs w:val="24"/>
        </w:rPr>
        <w:t>го</w:t>
      </w:r>
      <w:proofErr w:type="spellEnd"/>
      <w:r>
        <w:rPr>
          <w:rFonts w:ascii="Times New Roman" w:hAnsi="Times New Roman" w:cs="Times New Roman"/>
          <w:sz w:val="24"/>
          <w:szCs w:val="24"/>
        </w:rPr>
        <w:t xml:space="preserve"> района Новосибирской области</w:t>
      </w:r>
    </w:p>
    <w:p w:rsidR="00AD5399" w:rsidRPr="00AD5399" w:rsidRDefault="00AD5399" w:rsidP="00AD5399">
      <w:pPr>
        <w:pStyle w:val="a4"/>
        <w:rPr>
          <w:rFonts w:ascii="Times New Roman" w:hAnsi="Times New Roman" w:cs="Times New Roman"/>
          <w:sz w:val="24"/>
          <w:szCs w:val="24"/>
        </w:rPr>
      </w:pPr>
    </w:p>
    <w:p w:rsidR="00AD5399" w:rsidRPr="00AD5399" w:rsidRDefault="00AD5399" w:rsidP="00AD5399">
      <w:pPr>
        <w:pStyle w:val="a4"/>
        <w:jc w:val="right"/>
        <w:rPr>
          <w:rFonts w:ascii="Times New Roman" w:hAnsi="Times New Roman" w:cs="Times New Roman"/>
          <w:sz w:val="24"/>
          <w:szCs w:val="24"/>
        </w:rPr>
      </w:pPr>
      <w:r w:rsidRPr="00AD5399">
        <w:rPr>
          <w:rFonts w:ascii="Times New Roman" w:hAnsi="Times New Roman" w:cs="Times New Roman"/>
          <w:sz w:val="24"/>
          <w:szCs w:val="24"/>
        </w:rPr>
        <w:t xml:space="preserve">                                                                           УТВЕРЖДЕН</w:t>
      </w:r>
    </w:p>
    <w:p w:rsidR="00AD5399" w:rsidRPr="00AD5399" w:rsidRDefault="00AD5399" w:rsidP="00AD5399">
      <w:pPr>
        <w:pStyle w:val="a4"/>
        <w:jc w:val="right"/>
        <w:rPr>
          <w:rFonts w:ascii="Times New Roman" w:hAnsi="Times New Roman" w:cs="Times New Roman"/>
          <w:sz w:val="24"/>
          <w:szCs w:val="24"/>
        </w:rPr>
      </w:pPr>
      <w:r w:rsidRPr="00AD5399">
        <w:rPr>
          <w:rFonts w:ascii="Times New Roman" w:hAnsi="Times New Roman" w:cs="Times New Roman"/>
          <w:sz w:val="24"/>
          <w:szCs w:val="24"/>
        </w:rPr>
        <w:t xml:space="preserve">                                                             Решением  16-ой сессии Совета депутатов </w:t>
      </w:r>
    </w:p>
    <w:p w:rsidR="00AD5399" w:rsidRPr="00AD5399" w:rsidRDefault="00AD5399" w:rsidP="00AD5399">
      <w:pPr>
        <w:pStyle w:val="a4"/>
        <w:jc w:val="right"/>
        <w:rPr>
          <w:rFonts w:ascii="Times New Roman" w:hAnsi="Times New Roman" w:cs="Times New Roman"/>
          <w:sz w:val="24"/>
          <w:szCs w:val="24"/>
        </w:rPr>
      </w:pPr>
      <w:r w:rsidRPr="00AD5399">
        <w:rPr>
          <w:rFonts w:ascii="Times New Roman" w:hAnsi="Times New Roman" w:cs="Times New Roman"/>
          <w:sz w:val="24"/>
          <w:szCs w:val="24"/>
        </w:rPr>
        <w:t xml:space="preserve">                                                             Верх-</w:t>
      </w:r>
      <w:proofErr w:type="spellStart"/>
      <w:r w:rsidRPr="00AD5399">
        <w:rPr>
          <w:rFonts w:ascii="Times New Roman" w:hAnsi="Times New Roman" w:cs="Times New Roman"/>
          <w:sz w:val="24"/>
          <w:szCs w:val="24"/>
        </w:rPr>
        <w:t>Урюмского</w:t>
      </w:r>
      <w:proofErr w:type="spellEnd"/>
      <w:r w:rsidRPr="00AD5399">
        <w:rPr>
          <w:rFonts w:ascii="Times New Roman" w:hAnsi="Times New Roman" w:cs="Times New Roman"/>
          <w:sz w:val="24"/>
          <w:szCs w:val="24"/>
        </w:rPr>
        <w:t xml:space="preserve"> сельсовета от 02.05.17 </w:t>
      </w:r>
    </w:p>
    <w:p w:rsidR="00AD5399" w:rsidRPr="00AD5399" w:rsidRDefault="00AD5399" w:rsidP="00AD5399">
      <w:pPr>
        <w:pStyle w:val="a4"/>
        <w:jc w:val="right"/>
        <w:rPr>
          <w:rFonts w:ascii="Times New Roman" w:hAnsi="Times New Roman" w:cs="Times New Roman"/>
          <w:sz w:val="24"/>
          <w:szCs w:val="24"/>
        </w:rPr>
      </w:pPr>
      <w:r w:rsidRPr="00AD5399">
        <w:rPr>
          <w:rFonts w:ascii="Times New Roman" w:hAnsi="Times New Roman" w:cs="Times New Roman"/>
          <w:sz w:val="24"/>
          <w:szCs w:val="24"/>
        </w:rPr>
        <w:t xml:space="preserve">                                                             № 14                                                                         </w:t>
      </w:r>
    </w:p>
    <w:p w:rsidR="00AD5399" w:rsidRPr="00AD5399" w:rsidRDefault="00AD5399" w:rsidP="00AD5399">
      <w:pPr>
        <w:pStyle w:val="a4"/>
        <w:rPr>
          <w:rFonts w:ascii="Times New Roman" w:hAnsi="Times New Roman" w:cs="Times New Roman"/>
          <w:sz w:val="24"/>
          <w:szCs w:val="24"/>
        </w:rPr>
      </w:pPr>
      <w:r w:rsidRPr="00AD5399">
        <w:rPr>
          <w:rFonts w:ascii="Times New Roman" w:hAnsi="Times New Roman" w:cs="Times New Roman"/>
          <w:sz w:val="24"/>
          <w:szCs w:val="24"/>
        </w:rPr>
        <w:t xml:space="preserve">                                                                                 </w:t>
      </w:r>
    </w:p>
    <w:p w:rsidR="00AD5399" w:rsidRPr="00AD5399" w:rsidRDefault="00AD5399" w:rsidP="00AD5399">
      <w:pPr>
        <w:pStyle w:val="a4"/>
        <w:jc w:val="center"/>
        <w:rPr>
          <w:rFonts w:ascii="Times New Roman" w:hAnsi="Times New Roman" w:cs="Times New Roman"/>
          <w:color w:val="000000"/>
          <w:sz w:val="24"/>
          <w:szCs w:val="24"/>
        </w:rPr>
      </w:pPr>
      <w:r w:rsidRPr="00AD5399">
        <w:rPr>
          <w:rFonts w:ascii="Times New Roman" w:hAnsi="Times New Roman" w:cs="Times New Roman"/>
          <w:color w:val="000000"/>
          <w:sz w:val="24"/>
          <w:szCs w:val="24"/>
        </w:rPr>
        <w:t>МУП ЖКХ "Верх-</w:t>
      </w:r>
      <w:proofErr w:type="spellStart"/>
      <w:r w:rsidRPr="00AD5399">
        <w:rPr>
          <w:rFonts w:ascii="Times New Roman" w:hAnsi="Times New Roman" w:cs="Times New Roman"/>
          <w:color w:val="000000"/>
          <w:sz w:val="24"/>
          <w:szCs w:val="24"/>
        </w:rPr>
        <w:t>Урюмское</w:t>
      </w:r>
      <w:proofErr w:type="spellEnd"/>
      <w:r w:rsidRPr="00AD5399">
        <w:rPr>
          <w:rFonts w:ascii="Times New Roman" w:hAnsi="Times New Roman" w:cs="Times New Roman"/>
          <w:color w:val="000000"/>
          <w:sz w:val="24"/>
          <w:szCs w:val="24"/>
        </w:rPr>
        <w:t>"</w:t>
      </w:r>
    </w:p>
    <w:p w:rsidR="00AD5399" w:rsidRPr="00AD5399" w:rsidRDefault="00AD5399" w:rsidP="00AD5399">
      <w:pPr>
        <w:pStyle w:val="a4"/>
        <w:jc w:val="center"/>
        <w:rPr>
          <w:rFonts w:ascii="Times New Roman" w:hAnsi="Times New Roman" w:cs="Times New Roman"/>
          <w:color w:val="000000"/>
          <w:sz w:val="24"/>
          <w:szCs w:val="24"/>
        </w:rPr>
      </w:pPr>
      <w:r w:rsidRPr="00AD5399">
        <w:rPr>
          <w:rFonts w:ascii="Times New Roman" w:hAnsi="Times New Roman" w:cs="Times New Roman"/>
          <w:color w:val="000000"/>
          <w:sz w:val="24"/>
          <w:szCs w:val="24"/>
        </w:rPr>
        <w:t>Расчет ЭОТ по  вывозу</w:t>
      </w:r>
    </w:p>
    <w:p w:rsidR="00AD5399" w:rsidRPr="00AD5399" w:rsidRDefault="00AD5399" w:rsidP="00AD5399">
      <w:pPr>
        <w:pStyle w:val="a4"/>
        <w:jc w:val="center"/>
        <w:rPr>
          <w:rFonts w:ascii="Times New Roman" w:hAnsi="Times New Roman" w:cs="Times New Roman"/>
          <w:color w:val="000000"/>
          <w:sz w:val="24"/>
          <w:szCs w:val="24"/>
        </w:rPr>
      </w:pPr>
      <w:r w:rsidRPr="00AD5399">
        <w:rPr>
          <w:rFonts w:ascii="Times New Roman" w:hAnsi="Times New Roman" w:cs="Times New Roman"/>
          <w:color w:val="000000"/>
          <w:sz w:val="24"/>
          <w:szCs w:val="24"/>
        </w:rPr>
        <w:t>ЖБО  организации на 2017 год</w:t>
      </w:r>
    </w:p>
    <w:tbl>
      <w:tblPr>
        <w:tblW w:w="0" w:type="auto"/>
        <w:tblLayout w:type="fixed"/>
        <w:tblCellMar>
          <w:left w:w="30" w:type="dxa"/>
          <w:right w:w="30" w:type="dxa"/>
        </w:tblCellMar>
        <w:tblLook w:val="0000" w:firstRow="0" w:lastRow="0" w:firstColumn="0" w:lastColumn="0" w:noHBand="0" w:noVBand="0"/>
      </w:tblPr>
      <w:tblGrid>
        <w:gridCol w:w="1448"/>
        <w:gridCol w:w="1011"/>
        <w:gridCol w:w="1656"/>
        <w:gridCol w:w="1166"/>
        <w:gridCol w:w="1846"/>
        <w:gridCol w:w="2049"/>
      </w:tblGrid>
      <w:tr w:rsidR="00AD5399" w:rsidRPr="00AD5399" w:rsidTr="00AD5399">
        <w:trPr>
          <w:trHeight w:val="247"/>
        </w:trPr>
        <w:tc>
          <w:tcPr>
            <w:tcW w:w="1448" w:type="dxa"/>
            <w:tcBorders>
              <w:top w:val="single" w:sz="6" w:space="0" w:color="auto"/>
              <w:left w:val="single" w:sz="6" w:space="0" w:color="auto"/>
              <w:bottom w:val="nil"/>
              <w:right w:val="nil"/>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Показатели</w:t>
            </w:r>
          </w:p>
        </w:tc>
        <w:tc>
          <w:tcPr>
            <w:tcW w:w="1011" w:type="dxa"/>
            <w:tcBorders>
              <w:top w:val="single" w:sz="6" w:space="0" w:color="auto"/>
              <w:left w:val="nil"/>
              <w:bottom w:val="nil"/>
              <w:right w:val="nil"/>
            </w:tcBorders>
          </w:tcPr>
          <w:p w:rsidR="00AD5399" w:rsidRPr="00AD5399" w:rsidRDefault="00AD5399" w:rsidP="00AD5399">
            <w:pPr>
              <w:pStyle w:val="a4"/>
              <w:rPr>
                <w:rFonts w:ascii="Times New Roman" w:hAnsi="Times New Roman" w:cs="Times New Roman"/>
                <w:color w:val="000000"/>
                <w:sz w:val="24"/>
                <w:szCs w:val="24"/>
              </w:rPr>
            </w:pPr>
          </w:p>
        </w:tc>
        <w:tc>
          <w:tcPr>
            <w:tcW w:w="1656" w:type="dxa"/>
            <w:tcBorders>
              <w:top w:val="single" w:sz="6" w:space="0" w:color="auto"/>
              <w:left w:val="nil"/>
              <w:bottom w:val="nil"/>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c>
          <w:tcPr>
            <w:tcW w:w="1166" w:type="dxa"/>
            <w:tcBorders>
              <w:top w:val="single" w:sz="6" w:space="0" w:color="auto"/>
              <w:left w:val="single" w:sz="6" w:space="0" w:color="auto"/>
              <w:bottom w:val="nil"/>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 xml:space="preserve">код строки </w:t>
            </w:r>
          </w:p>
        </w:tc>
        <w:tc>
          <w:tcPr>
            <w:tcW w:w="3895" w:type="dxa"/>
            <w:gridSpan w:val="2"/>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 xml:space="preserve">по отчету за соответствующий период прошлого года </w:t>
            </w:r>
          </w:p>
        </w:tc>
      </w:tr>
      <w:tr w:rsidR="00AD5399" w:rsidRPr="00AD5399" w:rsidTr="00AD5399">
        <w:trPr>
          <w:trHeight w:val="247"/>
        </w:trPr>
        <w:tc>
          <w:tcPr>
            <w:tcW w:w="1448" w:type="dxa"/>
            <w:tcBorders>
              <w:top w:val="nil"/>
              <w:left w:val="single" w:sz="6" w:space="0" w:color="auto"/>
              <w:bottom w:val="single" w:sz="6" w:space="0" w:color="auto"/>
              <w:right w:val="nil"/>
            </w:tcBorders>
          </w:tcPr>
          <w:p w:rsidR="00AD5399" w:rsidRPr="00AD5399" w:rsidRDefault="00AD5399" w:rsidP="00AD5399">
            <w:pPr>
              <w:pStyle w:val="a4"/>
              <w:rPr>
                <w:rFonts w:ascii="Times New Roman" w:hAnsi="Times New Roman" w:cs="Times New Roman"/>
                <w:color w:val="000000"/>
                <w:sz w:val="24"/>
                <w:szCs w:val="24"/>
              </w:rPr>
            </w:pPr>
          </w:p>
        </w:tc>
        <w:tc>
          <w:tcPr>
            <w:tcW w:w="1011" w:type="dxa"/>
            <w:tcBorders>
              <w:top w:val="nil"/>
              <w:left w:val="nil"/>
              <w:bottom w:val="single" w:sz="6" w:space="0" w:color="auto"/>
              <w:right w:val="nil"/>
            </w:tcBorders>
          </w:tcPr>
          <w:p w:rsidR="00AD5399" w:rsidRPr="00AD5399" w:rsidRDefault="00AD5399" w:rsidP="00AD5399">
            <w:pPr>
              <w:pStyle w:val="a4"/>
              <w:rPr>
                <w:rFonts w:ascii="Times New Roman" w:hAnsi="Times New Roman" w:cs="Times New Roman"/>
                <w:color w:val="000000"/>
                <w:sz w:val="24"/>
                <w:szCs w:val="24"/>
              </w:rPr>
            </w:pPr>
          </w:p>
        </w:tc>
        <w:tc>
          <w:tcPr>
            <w:tcW w:w="1656" w:type="dxa"/>
            <w:tcBorders>
              <w:top w:val="nil"/>
              <w:left w:val="nil"/>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c>
          <w:tcPr>
            <w:tcW w:w="1166" w:type="dxa"/>
            <w:tcBorders>
              <w:top w:val="nil"/>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c>
          <w:tcPr>
            <w:tcW w:w="184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2016</w:t>
            </w:r>
          </w:p>
        </w:tc>
        <w:tc>
          <w:tcPr>
            <w:tcW w:w="2049"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2017</w:t>
            </w:r>
          </w:p>
        </w:tc>
      </w:tr>
      <w:tr w:rsidR="00AD5399" w:rsidRPr="00AD5399" w:rsidTr="00AD5399">
        <w:trPr>
          <w:trHeight w:val="247"/>
        </w:trPr>
        <w:tc>
          <w:tcPr>
            <w:tcW w:w="1448" w:type="dxa"/>
            <w:tcBorders>
              <w:top w:val="single" w:sz="6" w:space="0" w:color="auto"/>
              <w:left w:val="single" w:sz="6" w:space="0" w:color="auto"/>
              <w:bottom w:val="single" w:sz="6" w:space="0" w:color="auto"/>
              <w:right w:val="nil"/>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1</w:t>
            </w:r>
          </w:p>
        </w:tc>
        <w:tc>
          <w:tcPr>
            <w:tcW w:w="1011" w:type="dxa"/>
            <w:tcBorders>
              <w:top w:val="single" w:sz="6" w:space="0" w:color="auto"/>
              <w:left w:val="nil"/>
              <w:bottom w:val="single" w:sz="6" w:space="0" w:color="auto"/>
              <w:right w:val="nil"/>
            </w:tcBorders>
          </w:tcPr>
          <w:p w:rsidR="00AD5399" w:rsidRPr="00AD5399" w:rsidRDefault="00AD5399" w:rsidP="00AD5399">
            <w:pPr>
              <w:pStyle w:val="a4"/>
              <w:rPr>
                <w:rFonts w:ascii="Times New Roman" w:hAnsi="Times New Roman" w:cs="Times New Roman"/>
                <w:color w:val="000000"/>
                <w:sz w:val="24"/>
                <w:szCs w:val="24"/>
              </w:rPr>
            </w:pPr>
          </w:p>
        </w:tc>
        <w:tc>
          <w:tcPr>
            <w:tcW w:w="1656" w:type="dxa"/>
            <w:tcBorders>
              <w:top w:val="single" w:sz="6" w:space="0" w:color="auto"/>
              <w:left w:val="nil"/>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2</w:t>
            </w:r>
          </w:p>
        </w:tc>
        <w:tc>
          <w:tcPr>
            <w:tcW w:w="184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3</w:t>
            </w:r>
          </w:p>
        </w:tc>
        <w:tc>
          <w:tcPr>
            <w:tcW w:w="2049"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4</w:t>
            </w:r>
          </w:p>
        </w:tc>
      </w:tr>
      <w:tr w:rsidR="00AD5399" w:rsidRPr="00AD5399" w:rsidTr="00AD5399">
        <w:trPr>
          <w:trHeight w:val="523"/>
        </w:trPr>
        <w:tc>
          <w:tcPr>
            <w:tcW w:w="4115" w:type="dxa"/>
            <w:gridSpan w:val="3"/>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 xml:space="preserve">1. НАТУРАЛЬНЫЕ ПОКАЗАТЕЛИ </w:t>
            </w:r>
            <w:proofErr w:type="gramStart"/>
            <w:r w:rsidRPr="00AD5399">
              <w:rPr>
                <w:rFonts w:ascii="Times New Roman" w:hAnsi="Times New Roman" w:cs="Times New Roman"/>
                <w:color w:val="000000"/>
                <w:sz w:val="24"/>
                <w:szCs w:val="24"/>
              </w:rPr>
              <w:t xml:space="preserve">( </w:t>
            </w:r>
            <w:proofErr w:type="gramEnd"/>
            <w:r w:rsidRPr="00AD5399">
              <w:rPr>
                <w:rFonts w:ascii="Times New Roman" w:hAnsi="Times New Roman" w:cs="Times New Roman"/>
                <w:color w:val="000000"/>
                <w:sz w:val="24"/>
                <w:szCs w:val="24"/>
              </w:rPr>
              <w:t>м3)</w:t>
            </w:r>
          </w:p>
        </w:tc>
        <w:tc>
          <w:tcPr>
            <w:tcW w:w="116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c>
          <w:tcPr>
            <w:tcW w:w="184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c>
          <w:tcPr>
            <w:tcW w:w="2049"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r>
      <w:tr w:rsidR="00AD5399" w:rsidRPr="00AD5399" w:rsidTr="00AD5399">
        <w:trPr>
          <w:trHeight w:val="434"/>
        </w:trPr>
        <w:tc>
          <w:tcPr>
            <w:tcW w:w="2459" w:type="dxa"/>
            <w:gridSpan w:val="2"/>
            <w:tcBorders>
              <w:top w:val="single" w:sz="6" w:space="0" w:color="auto"/>
              <w:left w:val="single" w:sz="6" w:space="0" w:color="auto"/>
              <w:bottom w:val="single" w:sz="6" w:space="0" w:color="auto"/>
              <w:right w:val="nil"/>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Вывезено ЖБО - всего</w:t>
            </w:r>
          </w:p>
        </w:tc>
        <w:tc>
          <w:tcPr>
            <w:tcW w:w="1656" w:type="dxa"/>
            <w:tcBorders>
              <w:top w:val="single" w:sz="6" w:space="0" w:color="auto"/>
              <w:left w:val="nil"/>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.010</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5916</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6098</w:t>
            </w:r>
          </w:p>
        </w:tc>
      </w:tr>
      <w:tr w:rsidR="00AD5399" w:rsidRPr="00AD5399" w:rsidTr="00AD5399">
        <w:trPr>
          <w:trHeight w:val="420"/>
        </w:trPr>
        <w:tc>
          <w:tcPr>
            <w:tcW w:w="2459" w:type="dxa"/>
            <w:gridSpan w:val="2"/>
            <w:tcBorders>
              <w:top w:val="single" w:sz="6" w:space="0" w:color="auto"/>
              <w:left w:val="single" w:sz="6" w:space="0" w:color="auto"/>
              <w:bottom w:val="single" w:sz="6" w:space="0" w:color="auto"/>
              <w:right w:val="nil"/>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в том числе от населения</w:t>
            </w:r>
          </w:p>
        </w:tc>
        <w:tc>
          <w:tcPr>
            <w:tcW w:w="1656" w:type="dxa"/>
            <w:tcBorders>
              <w:top w:val="single" w:sz="6" w:space="0" w:color="auto"/>
              <w:left w:val="nil"/>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.011</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5856</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5970</w:t>
            </w:r>
          </w:p>
        </w:tc>
      </w:tr>
      <w:tr w:rsidR="00AD5399" w:rsidRPr="00AD5399" w:rsidTr="00AD5399">
        <w:trPr>
          <w:trHeight w:val="420"/>
        </w:trPr>
        <w:tc>
          <w:tcPr>
            <w:tcW w:w="4115" w:type="dxa"/>
            <w:gridSpan w:val="3"/>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 xml:space="preserve">       от других организаций</w:t>
            </w: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.012</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60</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128</w:t>
            </w:r>
          </w:p>
        </w:tc>
      </w:tr>
      <w:tr w:rsidR="00AD5399" w:rsidRPr="00AD5399" w:rsidTr="00AD5399">
        <w:trPr>
          <w:trHeight w:val="247"/>
        </w:trPr>
        <w:tc>
          <w:tcPr>
            <w:tcW w:w="7127" w:type="dxa"/>
            <w:gridSpan w:val="5"/>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2. ПОЛНАЯ СЕБЕСТОИМОСТЬ ОТВОДА СТОЧНОЙ ЖИДКОСТИ (</w:t>
            </w:r>
            <w:proofErr w:type="spellStart"/>
            <w:proofErr w:type="gramStart"/>
            <w:r w:rsidRPr="00AD5399">
              <w:rPr>
                <w:rFonts w:ascii="Times New Roman" w:hAnsi="Times New Roman" w:cs="Times New Roman"/>
                <w:color w:val="000000"/>
                <w:sz w:val="24"/>
                <w:szCs w:val="24"/>
              </w:rPr>
              <w:t>тыс</w:t>
            </w:r>
            <w:proofErr w:type="spellEnd"/>
            <w:proofErr w:type="gramEnd"/>
            <w:r w:rsidRPr="00AD5399">
              <w:rPr>
                <w:rFonts w:ascii="Times New Roman" w:hAnsi="Times New Roman" w:cs="Times New Roman"/>
                <w:color w:val="000000"/>
                <w:sz w:val="24"/>
                <w:szCs w:val="24"/>
              </w:rPr>
              <w:t xml:space="preserve"> </w:t>
            </w:r>
            <w:proofErr w:type="spellStart"/>
            <w:r w:rsidRPr="00AD5399">
              <w:rPr>
                <w:rFonts w:ascii="Times New Roman" w:hAnsi="Times New Roman" w:cs="Times New Roman"/>
                <w:color w:val="000000"/>
                <w:sz w:val="24"/>
                <w:szCs w:val="24"/>
              </w:rPr>
              <w:t>руб</w:t>
            </w:r>
            <w:proofErr w:type="spellEnd"/>
            <w:r w:rsidRPr="00AD5399">
              <w:rPr>
                <w:rFonts w:ascii="Times New Roman" w:hAnsi="Times New Roman" w:cs="Times New Roman"/>
                <w:color w:val="000000"/>
                <w:sz w:val="24"/>
                <w:szCs w:val="24"/>
              </w:rPr>
              <w:t>)</w:t>
            </w:r>
          </w:p>
        </w:tc>
        <w:tc>
          <w:tcPr>
            <w:tcW w:w="2049"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r>
      <w:tr w:rsidR="00AD5399" w:rsidRPr="00AD5399" w:rsidTr="00AD5399">
        <w:trPr>
          <w:trHeight w:val="420"/>
        </w:trPr>
        <w:tc>
          <w:tcPr>
            <w:tcW w:w="2459" w:type="dxa"/>
            <w:gridSpan w:val="2"/>
            <w:tcBorders>
              <w:top w:val="single" w:sz="6" w:space="0" w:color="auto"/>
              <w:left w:val="single" w:sz="6" w:space="0" w:color="auto"/>
              <w:bottom w:val="single" w:sz="6" w:space="0" w:color="auto"/>
              <w:right w:val="nil"/>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затраты на оплату труда</w:t>
            </w:r>
          </w:p>
        </w:tc>
        <w:tc>
          <w:tcPr>
            <w:tcW w:w="1656" w:type="dxa"/>
            <w:tcBorders>
              <w:top w:val="single" w:sz="6" w:space="0" w:color="auto"/>
              <w:left w:val="nil"/>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.021</w:t>
            </w:r>
          </w:p>
        </w:tc>
        <w:tc>
          <w:tcPr>
            <w:tcW w:w="184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113</w:t>
            </w:r>
          </w:p>
        </w:tc>
        <w:tc>
          <w:tcPr>
            <w:tcW w:w="2049"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115</w:t>
            </w:r>
          </w:p>
        </w:tc>
      </w:tr>
      <w:tr w:rsidR="00AD5399" w:rsidRPr="00AD5399" w:rsidTr="00AD5399">
        <w:trPr>
          <w:trHeight w:val="1118"/>
        </w:trPr>
        <w:tc>
          <w:tcPr>
            <w:tcW w:w="4115" w:type="dxa"/>
            <w:gridSpan w:val="3"/>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отчисления на социальные нужды</w:t>
            </w:r>
          </w:p>
        </w:tc>
        <w:tc>
          <w:tcPr>
            <w:tcW w:w="116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.022</w:t>
            </w:r>
          </w:p>
        </w:tc>
        <w:tc>
          <w:tcPr>
            <w:tcW w:w="184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34,2</w:t>
            </w:r>
          </w:p>
        </w:tc>
        <w:tc>
          <w:tcPr>
            <w:tcW w:w="2049"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34,7</w:t>
            </w:r>
          </w:p>
        </w:tc>
      </w:tr>
      <w:tr w:rsidR="00AD5399" w:rsidRPr="00AD5399" w:rsidTr="00AD5399">
        <w:trPr>
          <w:trHeight w:val="1147"/>
        </w:trPr>
        <w:tc>
          <w:tcPr>
            <w:tcW w:w="4115" w:type="dxa"/>
            <w:gridSpan w:val="3"/>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ремонт и техническое обслуживание или резерв расходов на оплату всех видов ремонта</w:t>
            </w:r>
          </w:p>
        </w:tc>
        <w:tc>
          <w:tcPr>
            <w:tcW w:w="116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.023</w:t>
            </w:r>
          </w:p>
        </w:tc>
        <w:tc>
          <w:tcPr>
            <w:tcW w:w="184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42,8</w:t>
            </w:r>
          </w:p>
        </w:tc>
        <w:tc>
          <w:tcPr>
            <w:tcW w:w="2049"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40,2</w:t>
            </w:r>
          </w:p>
        </w:tc>
      </w:tr>
      <w:tr w:rsidR="00AD5399" w:rsidRPr="00AD5399" w:rsidTr="00AD5399">
        <w:trPr>
          <w:trHeight w:val="406"/>
        </w:trPr>
        <w:tc>
          <w:tcPr>
            <w:tcW w:w="1448" w:type="dxa"/>
            <w:tcBorders>
              <w:top w:val="single" w:sz="6" w:space="0" w:color="auto"/>
              <w:left w:val="single" w:sz="6" w:space="0" w:color="auto"/>
              <w:bottom w:val="single" w:sz="6" w:space="0" w:color="auto"/>
              <w:right w:val="nil"/>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амортизация</w:t>
            </w:r>
          </w:p>
        </w:tc>
        <w:tc>
          <w:tcPr>
            <w:tcW w:w="1011" w:type="dxa"/>
            <w:tcBorders>
              <w:top w:val="single" w:sz="6" w:space="0" w:color="auto"/>
              <w:left w:val="nil"/>
              <w:bottom w:val="single" w:sz="6" w:space="0" w:color="auto"/>
              <w:right w:val="nil"/>
            </w:tcBorders>
          </w:tcPr>
          <w:p w:rsidR="00AD5399" w:rsidRPr="00AD5399" w:rsidRDefault="00AD5399" w:rsidP="00AD5399">
            <w:pPr>
              <w:pStyle w:val="a4"/>
              <w:rPr>
                <w:rFonts w:ascii="Times New Roman" w:hAnsi="Times New Roman" w:cs="Times New Roman"/>
                <w:color w:val="000000"/>
                <w:sz w:val="24"/>
                <w:szCs w:val="24"/>
              </w:rPr>
            </w:pPr>
          </w:p>
        </w:tc>
        <w:tc>
          <w:tcPr>
            <w:tcW w:w="1656" w:type="dxa"/>
            <w:tcBorders>
              <w:top w:val="single" w:sz="6" w:space="0" w:color="auto"/>
              <w:left w:val="nil"/>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.024</w:t>
            </w:r>
          </w:p>
        </w:tc>
        <w:tc>
          <w:tcPr>
            <w:tcW w:w="184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34</w:t>
            </w:r>
          </w:p>
        </w:tc>
        <w:tc>
          <w:tcPr>
            <w:tcW w:w="2049"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34</w:t>
            </w:r>
          </w:p>
        </w:tc>
      </w:tr>
      <w:tr w:rsidR="00AD5399" w:rsidRPr="00AD5399" w:rsidTr="00AD5399">
        <w:trPr>
          <w:trHeight w:val="480"/>
        </w:trPr>
        <w:tc>
          <w:tcPr>
            <w:tcW w:w="1448" w:type="dxa"/>
            <w:tcBorders>
              <w:top w:val="single" w:sz="6" w:space="0" w:color="auto"/>
              <w:left w:val="single" w:sz="6" w:space="0" w:color="auto"/>
              <w:bottom w:val="single" w:sz="6" w:space="0" w:color="auto"/>
              <w:right w:val="nil"/>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Топливо</w:t>
            </w:r>
          </w:p>
        </w:tc>
        <w:tc>
          <w:tcPr>
            <w:tcW w:w="1011" w:type="dxa"/>
            <w:tcBorders>
              <w:top w:val="single" w:sz="6" w:space="0" w:color="auto"/>
              <w:left w:val="nil"/>
              <w:bottom w:val="single" w:sz="6" w:space="0" w:color="auto"/>
              <w:right w:val="nil"/>
            </w:tcBorders>
          </w:tcPr>
          <w:p w:rsidR="00AD5399" w:rsidRPr="00AD5399" w:rsidRDefault="00AD5399" w:rsidP="00AD5399">
            <w:pPr>
              <w:pStyle w:val="a4"/>
              <w:rPr>
                <w:rFonts w:ascii="Times New Roman" w:hAnsi="Times New Roman" w:cs="Times New Roman"/>
                <w:color w:val="000000"/>
                <w:sz w:val="24"/>
                <w:szCs w:val="24"/>
              </w:rPr>
            </w:pPr>
          </w:p>
        </w:tc>
        <w:tc>
          <w:tcPr>
            <w:tcW w:w="1656" w:type="dxa"/>
            <w:tcBorders>
              <w:top w:val="single" w:sz="6" w:space="0" w:color="auto"/>
              <w:left w:val="nil"/>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.025</w:t>
            </w:r>
          </w:p>
        </w:tc>
        <w:tc>
          <w:tcPr>
            <w:tcW w:w="184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58,4</w:t>
            </w:r>
          </w:p>
        </w:tc>
        <w:tc>
          <w:tcPr>
            <w:tcW w:w="2049"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82</w:t>
            </w:r>
          </w:p>
        </w:tc>
      </w:tr>
      <w:tr w:rsidR="00AD5399" w:rsidRPr="00AD5399" w:rsidTr="00AD5399">
        <w:trPr>
          <w:trHeight w:val="247"/>
        </w:trPr>
        <w:tc>
          <w:tcPr>
            <w:tcW w:w="4115" w:type="dxa"/>
            <w:gridSpan w:val="3"/>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 xml:space="preserve">Прочие прямые расходы </w:t>
            </w:r>
            <w:proofErr w:type="gramStart"/>
            <w:r w:rsidRPr="00AD5399">
              <w:rPr>
                <w:rFonts w:ascii="Times New Roman" w:hAnsi="Times New Roman" w:cs="Times New Roman"/>
                <w:color w:val="000000"/>
                <w:sz w:val="24"/>
                <w:szCs w:val="24"/>
              </w:rPr>
              <w:t>-в</w:t>
            </w:r>
            <w:proofErr w:type="gramEnd"/>
            <w:r w:rsidRPr="00AD5399">
              <w:rPr>
                <w:rFonts w:ascii="Times New Roman" w:hAnsi="Times New Roman" w:cs="Times New Roman"/>
                <w:color w:val="000000"/>
                <w:sz w:val="24"/>
                <w:szCs w:val="24"/>
              </w:rPr>
              <w:t>сего</w:t>
            </w: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.030</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6,8</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10</w:t>
            </w:r>
          </w:p>
        </w:tc>
      </w:tr>
      <w:tr w:rsidR="00AD5399" w:rsidRPr="00AD5399" w:rsidTr="00AD5399">
        <w:trPr>
          <w:trHeight w:val="247"/>
        </w:trPr>
        <w:tc>
          <w:tcPr>
            <w:tcW w:w="1448" w:type="dxa"/>
            <w:tcBorders>
              <w:top w:val="single" w:sz="6" w:space="0" w:color="auto"/>
              <w:left w:val="single" w:sz="6" w:space="0" w:color="auto"/>
              <w:bottom w:val="single" w:sz="6" w:space="0" w:color="auto"/>
              <w:right w:val="nil"/>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Страховка, тех. осмотр</w:t>
            </w:r>
          </w:p>
        </w:tc>
        <w:tc>
          <w:tcPr>
            <w:tcW w:w="1011" w:type="dxa"/>
            <w:tcBorders>
              <w:top w:val="single" w:sz="6" w:space="0" w:color="auto"/>
              <w:left w:val="nil"/>
              <w:bottom w:val="single" w:sz="6" w:space="0" w:color="auto"/>
              <w:right w:val="nil"/>
            </w:tcBorders>
          </w:tcPr>
          <w:p w:rsidR="00AD5399" w:rsidRPr="00AD5399" w:rsidRDefault="00AD5399" w:rsidP="00AD5399">
            <w:pPr>
              <w:pStyle w:val="a4"/>
              <w:rPr>
                <w:rFonts w:ascii="Times New Roman" w:hAnsi="Times New Roman" w:cs="Times New Roman"/>
                <w:color w:val="000000"/>
                <w:sz w:val="24"/>
                <w:szCs w:val="24"/>
              </w:rPr>
            </w:pPr>
          </w:p>
        </w:tc>
        <w:tc>
          <w:tcPr>
            <w:tcW w:w="1656" w:type="dxa"/>
            <w:tcBorders>
              <w:top w:val="single" w:sz="6" w:space="0" w:color="auto"/>
              <w:left w:val="nil"/>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.031</w:t>
            </w:r>
          </w:p>
        </w:tc>
        <w:tc>
          <w:tcPr>
            <w:tcW w:w="184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6,8</w:t>
            </w:r>
          </w:p>
        </w:tc>
        <w:tc>
          <w:tcPr>
            <w:tcW w:w="2049"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10</w:t>
            </w:r>
          </w:p>
        </w:tc>
      </w:tr>
      <w:tr w:rsidR="00AD5399" w:rsidRPr="00AD5399" w:rsidTr="00AD5399">
        <w:trPr>
          <w:trHeight w:val="247"/>
        </w:trPr>
        <w:tc>
          <w:tcPr>
            <w:tcW w:w="1448" w:type="dxa"/>
            <w:tcBorders>
              <w:top w:val="single" w:sz="6" w:space="0" w:color="auto"/>
              <w:left w:val="single" w:sz="6" w:space="0" w:color="auto"/>
              <w:bottom w:val="single" w:sz="6" w:space="0" w:color="auto"/>
              <w:right w:val="nil"/>
            </w:tcBorders>
          </w:tcPr>
          <w:p w:rsidR="00AD5399" w:rsidRPr="00AD5399" w:rsidRDefault="00AD5399" w:rsidP="00AD5399">
            <w:pPr>
              <w:pStyle w:val="a4"/>
              <w:rPr>
                <w:rFonts w:ascii="Times New Roman" w:hAnsi="Times New Roman" w:cs="Times New Roman"/>
                <w:color w:val="000000"/>
                <w:sz w:val="24"/>
                <w:szCs w:val="24"/>
              </w:rPr>
            </w:pPr>
          </w:p>
        </w:tc>
        <w:tc>
          <w:tcPr>
            <w:tcW w:w="1011" w:type="dxa"/>
            <w:tcBorders>
              <w:top w:val="single" w:sz="6" w:space="0" w:color="auto"/>
              <w:left w:val="nil"/>
              <w:bottom w:val="single" w:sz="6" w:space="0" w:color="auto"/>
              <w:right w:val="nil"/>
            </w:tcBorders>
          </w:tcPr>
          <w:p w:rsidR="00AD5399" w:rsidRPr="00AD5399" w:rsidRDefault="00AD5399" w:rsidP="00AD5399">
            <w:pPr>
              <w:pStyle w:val="a4"/>
              <w:rPr>
                <w:rFonts w:ascii="Times New Roman" w:hAnsi="Times New Roman" w:cs="Times New Roman"/>
                <w:color w:val="000000"/>
                <w:sz w:val="24"/>
                <w:szCs w:val="24"/>
              </w:rPr>
            </w:pPr>
          </w:p>
        </w:tc>
        <w:tc>
          <w:tcPr>
            <w:tcW w:w="1656" w:type="dxa"/>
            <w:tcBorders>
              <w:top w:val="single" w:sz="6" w:space="0" w:color="auto"/>
              <w:left w:val="nil"/>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.032</w:t>
            </w:r>
          </w:p>
        </w:tc>
        <w:tc>
          <w:tcPr>
            <w:tcW w:w="184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c>
          <w:tcPr>
            <w:tcW w:w="2049"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r>
      <w:tr w:rsidR="00AD5399" w:rsidRPr="00AD5399" w:rsidTr="00AD5399">
        <w:trPr>
          <w:trHeight w:val="581"/>
        </w:trPr>
        <w:tc>
          <w:tcPr>
            <w:tcW w:w="4115" w:type="dxa"/>
            <w:gridSpan w:val="3"/>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 xml:space="preserve">Итого расходов по эксплуатации </w:t>
            </w: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.040</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289,2</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315,9</w:t>
            </w:r>
          </w:p>
        </w:tc>
      </w:tr>
      <w:tr w:rsidR="00AD5399" w:rsidRPr="00AD5399" w:rsidTr="00AD5399">
        <w:trPr>
          <w:trHeight w:val="377"/>
        </w:trPr>
        <w:tc>
          <w:tcPr>
            <w:tcW w:w="4115" w:type="dxa"/>
            <w:gridSpan w:val="3"/>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общехозяйственные нужды</w:t>
            </w:r>
          </w:p>
        </w:tc>
        <w:tc>
          <w:tcPr>
            <w:tcW w:w="116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0.50</w:t>
            </w:r>
          </w:p>
        </w:tc>
        <w:tc>
          <w:tcPr>
            <w:tcW w:w="184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49,2</w:t>
            </w:r>
          </w:p>
        </w:tc>
        <w:tc>
          <w:tcPr>
            <w:tcW w:w="2049"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50</w:t>
            </w:r>
          </w:p>
        </w:tc>
      </w:tr>
      <w:tr w:rsidR="00AD5399" w:rsidRPr="00AD5399" w:rsidTr="00AD5399">
        <w:trPr>
          <w:trHeight w:val="566"/>
        </w:trPr>
        <w:tc>
          <w:tcPr>
            <w:tcW w:w="4115" w:type="dxa"/>
            <w:gridSpan w:val="3"/>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всего расходов по полной себестоимости (</w:t>
            </w:r>
            <w:proofErr w:type="spellStart"/>
            <w:proofErr w:type="gramStart"/>
            <w:r w:rsidRPr="00AD5399">
              <w:rPr>
                <w:rFonts w:ascii="Times New Roman" w:hAnsi="Times New Roman" w:cs="Times New Roman"/>
                <w:color w:val="000000"/>
                <w:sz w:val="24"/>
                <w:szCs w:val="24"/>
              </w:rPr>
              <w:t>ст</w:t>
            </w:r>
            <w:proofErr w:type="spellEnd"/>
            <w:proofErr w:type="gramEnd"/>
            <w:r w:rsidRPr="00AD5399">
              <w:rPr>
                <w:rFonts w:ascii="Times New Roman" w:hAnsi="Times New Roman" w:cs="Times New Roman"/>
                <w:color w:val="000000"/>
                <w:sz w:val="24"/>
                <w:szCs w:val="24"/>
              </w:rPr>
              <w:t xml:space="preserve"> 1200+1300)</w:t>
            </w: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.060</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338,4</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365,9</w:t>
            </w:r>
          </w:p>
        </w:tc>
      </w:tr>
      <w:tr w:rsidR="00AD5399" w:rsidRPr="00AD5399" w:rsidTr="00AD5399">
        <w:trPr>
          <w:trHeight w:val="247"/>
        </w:trPr>
        <w:tc>
          <w:tcPr>
            <w:tcW w:w="2459" w:type="dxa"/>
            <w:gridSpan w:val="2"/>
            <w:tcBorders>
              <w:top w:val="single" w:sz="6" w:space="0" w:color="auto"/>
              <w:left w:val="single" w:sz="6" w:space="0" w:color="auto"/>
              <w:bottom w:val="single" w:sz="6" w:space="0" w:color="auto"/>
              <w:right w:val="nil"/>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Плановая себестоимость</w:t>
            </w:r>
          </w:p>
        </w:tc>
        <w:tc>
          <w:tcPr>
            <w:tcW w:w="1656" w:type="dxa"/>
            <w:tcBorders>
              <w:top w:val="single" w:sz="6" w:space="0" w:color="auto"/>
              <w:left w:val="nil"/>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.070</w:t>
            </w:r>
          </w:p>
        </w:tc>
        <w:tc>
          <w:tcPr>
            <w:tcW w:w="184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57,2</w:t>
            </w:r>
          </w:p>
        </w:tc>
        <w:tc>
          <w:tcPr>
            <w:tcW w:w="2049"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60,00</w:t>
            </w:r>
          </w:p>
        </w:tc>
      </w:tr>
      <w:tr w:rsidR="00AD5399" w:rsidRPr="00AD5399" w:rsidTr="00AD5399">
        <w:trPr>
          <w:trHeight w:val="290"/>
        </w:trPr>
        <w:tc>
          <w:tcPr>
            <w:tcW w:w="1448" w:type="dxa"/>
            <w:tcBorders>
              <w:top w:val="single" w:sz="6" w:space="0" w:color="auto"/>
              <w:left w:val="single" w:sz="6" w:space="0" w:color="auto"/>
              <w:bottom w:val="single" w:sz="6" w:space="0" w:color="auto"/>
              <w:right w:val="nil"/>
            </w:tcBorders>
          </w:tcPr>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lastRenderedPageBreak/>
              <w:t xml:space="preserve">ЭОТ </w:t>
            </w:r>
          </w:p>
        </w:tc>
        <w:tc>
          <w:tcPr>
            <w:tcW w:w="1011" w:type="dxa"/>
            <w:tcBorders>
              <w:top w:val="single" w:sz="6" w:space="0" w:color="auto"/>
              <w:left w:val="nil"/>
              <w:bottom w:val="single" w:sz="6" w:space="0" w:color="auto"/>
              <w:right w:val="nil"/>
            </w:tcBorders>
          </w:tcPr>
          <w:p w:rsidR="00AD5399" w:rsidRPr="00AD5399" w:rsidRDefault="00AD5399" w:rsidP="00AD5399">
            <w:pPr>
              <w:pStyle w:val="a4"/>
              <w:rPr>
                <w:rFonts w:ascii="Times New Roman" w:hAnsi="Times New Roman" w:cs="Times New Roman"/>
                <w:color w:val="000000"/>
                <w:sz w:val="24"/>
                <w:szCs w:val="24"/>
              </w:rPr>
            </w:pPr>
          </w:p>
        </w:tc>
        <w:tc>
          <w:tcPr>
            <w:tcW w:w="1656" w:type="dxa"/>
            <w:tcBorders>
              <w:top w:val="single" w:sz="6" w:space="0" w:color="auto"/>
              <w:left w:val="nil"/>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c>
          <w:tcPr>
            <w:tcW w:w="116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c>
          <w:tcPr>
            <w:tcW w:w="1846"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c>
          <w:tcPr>
            <w:tcW w:w="2049" w:type="dxa"/>
            <w:tcBorders>
              <w:top w:val="single" w:sz="6" w:space="0" w:color="auto"/>
              <w:left w:val="single" w:sz="6" w:space="0" w:color="auto"/>
              <w:bottom w:val="single" w:sz="6" w:space="0" w:color="auto"/>
              <w:right w:val="single" w:sz="6" w:space="0" w:color="auto"/>
            </w:tcBorders>
          </w:tcPr>
          <w:p w:rsidR="00AD5399" w:rsidRPr="00AD5399" w:rsidRDefault="00AD5399" w:rsidP="00AD5399">
            <w:pPr>
              <w:pStyle w:val="a4"/>
              <w:rPr>
                <w:rFonts w:ascii="Times New Roman" w:hAnsi="Times New Roman" w:cs="Times New Roman"/>
                <w:color w:val="000000"/>
                <w:sz w:val="24"/>
                <w:szCs w:val="24"/>
              </w:rPr>
            </w:pPr>
          </w:p>
        </w:tc>
      </w:tr>
    </w:tbl>
    <w:p w:rsidR="00AD5399" w:rsidRPr="00AD5399" w:rsidRDefault="00AD5399" w:rsidP="00AD5399">
      <w:pPr>
        <w:pStyle w:val="a4"/>
        <w:rPr>
          <w:rFonts w:ascii="Times New Roman" w:hAnsi="Times New Roman" w:cs="Times New Roman"/>
          <w:color w:val="000000"/>
          <w:sz w:val="24"/>
          <w:szCs w:val="24"/>
        </w:rPr>
      </w:pPr>
      <w:r w:rsidRPr="00AD5399">
        <w:rPr>
          <w:rFonts w:ascii="Times New Roman" w:hAnsi="Times New Roman" w:cs="Times New Roman"/>
          <w:color w:val="000000"/>
          <w:sz w:val="24"/>
          <w:szCs w:val="24"/>
        </w:rPr>
        <w:t>Действующий тариф  с 01.07.2016 г      54,50</w:t>
      </w:r>
    </w:p>
    <w:p w:rsidR="00AD5399" w:rsidRDefault="00AD5399" w:rsidP="00AD5399">
      <w:pPr>
        <w:tabs>
          <w:tab w:val="left" w:pos="1010"/>
          <w:tab w:val="left" w:pos="2021"/>
          <w:tab w:val="left" w:pos="3677"/>
          <w:tab w:val="left" w:pos="4843"/>
          <w:tab w:val="left" w:pos="6689"/>
        </w:tabs>
        <w:autoSpaceDE w:val="0"/>
        <w:autoSpaceDN w:val="0"/>
        <w:adjustRightInd w:val="0"/>
        <w:rPr>
          <w:rFonts w:ascii="Arial" w:hAnsi="Arial" w:cs="Arial"/>
          <w:color w:val="000000"/>
          <w:sz w:val="20"/>
          <w:szCs w:val="20"/>
        </w:rPr>
      </w:pPr>
    </w:p>
    <w:p w:rsidR="00AD5399" w:rsidRPr="00052155"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sidRPr="00052155">
        <w:rPr>
          <w:rFonts w:ascii="Times New Roman" w:hAnsi="Times New Roman" w:cs="Times New Roman"/>
          <w:b/>
          <w:bCs/>
          <w:sz w:val="24"/>
          <w:szCs w:val="24"/>
        </w:rPr>
        <w:t xml:space="preserve">СОВЕТ ДЕПУТАТОВ </w:t>
      </w:r>
    </w:p>
    <w:p w:rsidR="00AD5399" w:rsidRPr="00052155"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sidRPr="00052155">
        <w:rPr>
          <w:rFonts w:ascii="Times New Roman" w:hAnsi="Times New Roman" w:cs="Times New Roman"/>
          <w:b/>
          <w:bCs/>
          <w:sz w:val="24"/>
          <w:szCs w:val="24"/>
        </w:rPr>
        <w:t xml:space="preserve">ВЕРХ-УРЮМСКОГО СЕЛЬСОВЕТА </w:t>
      </w:r>
    </w:p>
    <w:p w:rsidR="00AD5399" w:rsidRPr="00052155"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sidRPr="00052155">
        <w:rPr>
          <w:rFonts w:ascii="Times New Roman" w:hAnsi="Times New Roman" w:cs="Times New Roman"/>
          <w:b/>
          <w:bCs/>
          <w:sz w:val="24"/>
          <w:szCs w:val="24"/>
        </w:rPr>
        <w:t>ЗДВИНСКОГО РАЙОНА НОВОСИБИРСКОЙ ОБЛАСТИ</w:t>
      </w:r>
    </w:p>
    <w:p w:rsidR="00AD5399" w:rsidRPr="00052155"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sidRPr="00052155">
        <w:rPr>
          <w:rFonts w:ascii="Times New Roman" w:hAnsi="Times New Roman" w:cs="Times New Roman"/>
          <w:b/>
          <w:bCs/>
          <w:sz w:val="24"/>
          <w:szCs w:val="24"/>
        </w:rPr>
        <w:t>Пятого созыва</w:t>
      </w:r>
    </w:p>
    <w:p w:rsidR="00AD5399" w:rsidRPr="00052155" w:rsidRDefault="00AD5399" w:rsidP="00AD5399">
      <w:pPr>
        <w:autoSpaceDE w:val="0"/>
        <w:autoSpaceDN w:val="0"/>
        <w:adjustRightInd w:val="0"/>
        <w:spacing w:after="0" w:line="240" w:lineRule="auto"/>
        <w:jc w:val="center"/>
        <w:rPr>
          <w:rFonts w:ascii="Times New Roman" w:hAnsi="Times New Roman" w:cs="Times New Roman"/>
          <w:b/>
          <w:bCs/>
          <w:sz w:val="24"/>
          <w:szCs w:val="24"/>
        </w:rPr>
      </w:pPr>
    </w:p>
    <w:p w:rsidR="00AD5399" w:rsidRPr="00052155"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sidRPr="00052155">
        <w:rPr>
          <w:rFonts w:ascii="Times New Roman" w:hAnsi="Times New Roman" w:cs="Times New Roman"/>
          <w:b/>
          <w:bCs/>
          <w:sz w:val="24"/>
          <w:szCs w:val="24"/>
        </w:rPr>
        <w:t>РЕШЕНИЕ</w:t>
      </w:r>
    </w:p>
    <w:p w:rsidR="00AD5399" w:rsidRPr="00052155"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Шестнадцатой</w:t>
      </w:r>
      <w:r w:rsidRPr="00052155">
        <w:rPr>
          <w:rFonts w:ascii="Times New Roman" w:hAnsi="Times New Roman" w:cs="Times New Roman"/>
          <w:b/>
          <w:bCs/>
          <w:sz w:val="24"/>
          <w:szCs w:val="24"/>
        </w:rPr>
        <w:t xml:space="preserve"> сессии</w:t>
      </w:r>
    </w:p>
    <w:p w:rsidR="00AD5399" w:rsidRPr="00052155" w:rsidRDefault="00AD5399" w:rsidP="00AD5399">
      <w:pPr>
        <w:autoSpaceDE w:val="0"/>
        <w:autoSpaceDN w:val="0"/>
        <w:adjustRightInd w:val="0"/>
        <w:spacing w:after="0" w:line="240" w:lineRule="auto"/>
        <w:jc w:val="center"/>
        <w:rPr>
          <w:rFonts w:ascii="Times New Roman" w:hAnsi="Times New Roman" w:cs="Times New Roman"/>
          <w:b/>
          <w:bCs/>
          <w:sz w:val="24"/>
          <w:szCs w:val="24"/>
        </w:rPr>
      </w:pPr>
    </w:p>
    <w:p w:rsidR="00AD5399" w:rsidRPr="00052155" w:rsidRDefault="00AD5399" w:rsidP="00AD5399">
      <w:pPr>
        <w:autoSpaceDE w:val="0"/>
        <w:autoSpaceDN w:val="0"/>
        <w:adjustRightInd w:val="0"/>
        <w:spacing w:after="0" w:line="240" w:lineRule="auto"/>
        <w:rPr>
          <w:rFonts w:ascii="Times New Roman" w:hAnsi="Times New Roman" w:cs="Times New Roman"/>
          <w:b/>
          <w:bCs/>
          <w:sz w:val="24"/>
          <w:szCs w:val="24"/>
        </w:rPr>
      </w:pPr>
      <w:r w:rsidRPr="00052155">
        <w:rPr>
          <w:rFonts w:ascii="Times New Roman" w:hAnsi="Times New Roman" w:cs="Times New Roman"/>
          <w:b/>
          <w:bCs/>
          <w:sz w:val="24"/>
          <w:szCs w:val="24"/>
        </w:rPr>
        <w:t xml:space="preserve">      </w:t>
      </w:r>
      <w:r>
        <w:rPr>
          <w:rFonts w:ascii="Times New Roman" w:hAnsi="Times New Roman" w:cs="Times New Roman"/>
          <w:b/>
          <w:bCs/>
          <w:sz w:val="24"/>
          <w:szCs w:val="24"/>
        </w:rPr>
        <w:t>От 02.05.</w:t>
      </w:r>
      <w:r w:rsidRPr="00052155">
        <w:rPr>
          <w:rFonts w:ascii="Times New Roman" w:hAnsi="Times New Roman" w:cs="Times New Roman"/>
          <w:b/>
          <w:bCs/>
          <w:sz w:val="24"/>
          <w:szCs w:val="24"/>
        </w:rPr>
        <w:t xml:space="preserve">2017                                 </w:t>
      </w:r>
      <w:r>
        <w:rPr>
          <w:rFonts w:ascii="Times New Roman" w:hAnsi="Times New Roman" w:cs="Times New Roman"/>
          <w:b/>
          <w:bCs/>
          <w:sz w:val="24"/>
          <w:szCs w:val="24"/>
        </w:rPr>
        <w:t xml:space="preserve">   </w:t>
      </w:r>
      <w:r w:rsidRPr="00052155">
        <w:rPr>
          <w:rFonts w:ascii="Times New Roman" w:hAnsi="Times New Roman" w:cs="Times New Roman"/>
          <w:b/>
          <w:bCs/>
          <w:sz w:val="24"/>
          <w:szCs w:val="24"/>
        </w:rPr>
        <w:t xml:space="preserve"> </w:t>
      </w:r>
      <w:r>
        <w:rPr>
          <w:rFonts w:ascii="Times New Roman" w:hAnsi="Times New Roman" w:cs="Times New Roman"/>
          <w:b/>
          <w:bCs/>
          <w:sz w:val="24"/>
          <w:szCs w:val="24"/>
        </w:rPr>
        <w:t xml:space="preserve">           № 15                                 </w:t>
      </w:r>
      <w:r w:rsidRPr="00052155">
        <w:rPr>
          <w:rFonts w:ascii="Times New Roman" w:hAnsi="Times New Roman" w:cs="Times New Roman"/>
          <w:b/>
          <w:bCs/>
          <w:sz w:val="24"/>
          <w:szCs w:val="24"/>
        </w:rPr>
        <w:t xml:space="preserve">  </w:t>
      </w:r>
      <w:proofErr w:type="spellStart"/>
      <w:r w:rsidRPr="00052155">
        <w:rPr>
          <w:rFonts w:ascii="Times New Roman" w:hAnsi="Times New Roman" w:cs="Times New Roman"/>
          <w:b/>
          <w:bCs/>
          <w:sz w:val="24"/>
          <w:szCs w:val="24"/>
        </w:rPr>
        <w:t>с</w:t>
      </w:r>
      <w:proofErr w:type="gramStart"/>
      <w:r w:rsidRPr="00052155">
        <w:rPr>
          <w:rFonts w:ascii="Times New Roman" w:hAnsi="Times New Roman" w:cs="Times New Roman"/>
          <w:b/>
          <w:bCs/>
          <w:sz w:val="24"/>
          <w:szCs w:val="24"/>
        </w:rPr>
        <w:t>.В</w:t>
      </w:r>
      <w:proofErr w:type="gramEnd"/>
      <w:r w:rsidRPr="00052155">
        <w:rPr>
          <w:rFonts w:ascii="Times New Roman" w:hAnsi="Times New Roman" w:cs="Times New Roman"/>
          <w:b/>
          <w:bCs/>
          <w:sz w:val="24"/>
          <w:szCs w:val="24"/>
        </w:rPr>
        <w:t>ерх</w:t>
      </w:r>
      <w:proofErr w:type="spellEnd"/>
      <w:r w:rsidRPr="00052155">
        <w:rPr>
          <w:rFonts w:ascii="Times New Roman" w:hAnsi="Times New Roman" w:cs="Times New Roman"/>
          <w:b/>
          <w:bCs/>
          <w:sz w:val="24"/>
          <w:szCs w:val="24"/>
        </w:rPr>
        <w:t xml:space="preserve">-Урюм                                        </w:t>
      </w:r>
    </w:p>
    <w:p w:rsidR="00AD5399" w:rsidRPr="00052155" w:rsidRDefault="00AD5399" w:rsidP="00AD5399">
      <w:pPr>
        <w:autoSpaceDE w:val="0"/>
        <w:autoSpaceDN w:val="0"/>
        <w:adjustRightInd w:val="0"/>
        <w:spacing w:after="0" w:line="240" w:lineRule="auto"/>
        <w:jc w:val="center"/>
        <w:outlineLvl w:val="0"/>
        <w:rPr>
          <w:rFonts w:ascii="Times New Roman" w:hAnsi="Times New Roman" w:cs="Times New Roman"/>
          <w:b/>
          <w:bCs/>
          <w:sz w:val="24"/>
          <w:szCs w:val="24"/>
        </w:rPr>
      </w:pPr>
    </w:p>
    <w:p w:rsidR="00AD5399" w:rsidRDefault="00AD5399" w:rsidP="00AD5399">
      <w:pPr>
        <w:autoSpaceDE w:val="0"/>
        <w:autoSpaceDN w:val="0"/>
        <w:adjustRightInd w:val="0"/>
        <w:spacing w:after="0" w:line="240" w:lineRule="auto"/>
        <w:jc w:val="center"/>
        <w:outlineLvl w:val="0"/>
        <w:rPr>
          <w:rFonts w:ascii="Times New Roman" w:hAnsi="Times New Roman" w:cs="Times New Roman"/>
          <w:b/>
          <w:bCs/>
          <w:sz w:val="28"/>
          <w:szCs w:val="28"/>
        </w:rPr>
      </w:pPr>
    </w:p>
    <w:p w:rsidR="00AD5399" w:rsidRPr="00052155" w:rsidRDefault="00AD5399" w:rsidP="00AD5399">
      <w:pPr>
        <w:widowControl w:val="0"/>
        <w:autoSpaceDE w:val="0"/>
        <w:autoSpaceDN w:val="0"/>
        <w:adjustRightInd w:val="0"/>
        <w:spacing w:after="0" w:line="240" w:lineRule="auto"/>
        <w:ind w:right="-2"/>
        <w:jc w:val="center"/>
        <w:rPr>
          <w:rFonts w:ascii="Times New Roman" w:eastAsia="Calibri" w:hAnsi="Times New Roman" w:cs="Times New Roman"/>
          <w:bCs/>
          <w:sz w:val="24"/>
          <w:szCs w:val="24"/>
        </w:rPr>
      </w:pPr>
      <w:r w:rsidRPr="00052155">
        <w:rPr>
          <w:rFonts w:ascii="Times New Roman" w:eastAsia="Calibri" w:hAnsi="Times New Roman" w:cs="Times New Roman"/>
          <w:bCs/>
          <w:sz w:val="24"/>
          <w:szCs w:val="24"/>
        </w:rPr>
        <w:t>О комиссии 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w:t>
      </w:r>
      <w:proofErr w:type="spellStart"/>
      <w:r w:rsidRPr="00052155">
        <w:rPr>
          <w:rFonts w:ascii="Times New Roman" w:eastAsia="Calibri" w:hAnsi="Times New Roman" w:cs="Times New Roman"/>
          <w:bCs/>
          <w:sz w:val="24"/>
          <w:szCs w:val="24"/>
        </w:rPr>
        <w:t>Здвинского</w:t>
      </w:r>
      <w:proofErr w:type="spellEnd"/>
      <w:r w:rsidRPr="00052155">
        <w:rPr>
          <w:rFonts w:ascii="Times New Roman" w:eastAsia="Calibri" w:hAnsi="Times New Roman" w:cs="Times New Roman"/>
          <w:bCs/>
          <w:sz w:val="24"/>
          <w:szCs w:val="24"/>
        </w:rPr>
        <w:t xml:space="preserve"> района </w:t>
      </w:r>
    </w:p>
    <w:p w:rsidR="00AD5399" w:rsidRPr="00052155" w:rsidRDefault="00AD5399" w:rsidP="00AD5399">
      <w:pPr>
        <w:widowControl w:val="0"/>
        <w:autoSpaceDE w:val="0"/>
        <w:autoSpaceDN w:val="0"/>
        <w:adjustRightInd w:val="0"/>
        <w:spacing w:after="0" w:line="240" w:lineRule="auto"/>
        <w:ind w:right="-2"/>
        <w:jc w:val="center"/>
        <w:rPr>
          <w:rFonts w:ascii="Times New Roman" w:eastAsia="Calibri" w:hAnsi="Times New Roman" w:cs="Times New Roman"/>
          <w:bCs/>
          <w:sz w:val="24"/>
          <w:szCs w:val="24"/>
        </w:rPr>
      </w:pPr>
      <w:r w:rsidRPr="00052155">
        <w:rPr>
          <w:rFonts w:ascii="Times New Roman" w:eastAsia="Calibri" w:hAnsi="Times New Roman" w:cs="Times New Roman"/>
          <w:bCs/>
          <w:sz w:val="24"/>
          <w:szCs w:val="24"/>
        </w:rPr>
        <w:t xml:space="preserve">Новосибирской области по соблюдению лицами, замещающими </w:t>
      </w:r>
    </w:p>
    <w:p w:rsidR="00AD5399" w:rsidRPr="00052155" w:rsidRDefault="00AD5399" w:rsidP="00AD5399">
      <w:pPr>
        <w:widowControl w:val="0"/>
        <w:autoSpaceDE w:val="0"/>
        <w:autoSpaceDN w:val="0"/>
        <w:adjustRightInd w:val="0"/>
        <w:spacing w:after="0" w:line="240" w:lineRule="auto"/>
        <w:ind w:right="-2"/>
        <w:jc w:val="center"/>
        <w:rPr>
          <w:rFonts w:ascii="Times New Roman" w:eastAsia="Calibri" w:hAnsi="Times New Roman" w:cs="Times New Roman"/>
          <w:bCs/>
          <w:sz w:val="24"/>
          <w:szCs w:val="24"/>
        </w:rPr>
      </w:pPr>
      <w:r w:rsidRPr="00052155">
        <w:rPr>
          <w:rFonts w:ascii="Times New Roman" w:eastAsia="Calibri" w:hAnsi="Times New Roman" w:cs="Times New Roman"/>
          <w:bCs/>
          <w:sz w:val="24"/>
          <w:szCs w:val="24"/>
        </w:rPr>
        <w:t>муниципальные должности Верх-</w:t>
      </w:r>
      <w:proofErr w:type="spellStart"/>
      <w:r w:rsidRPr="00052155">
        <w:rPr>
          <w:rFonts w:ascii="Times New Roman" w:eastAsia="Calibri" w:hAnsi="Times New Roman" w:cs="Times New Roman"/>
          <w:bCs/>
          <w:sz w:val="24"/>
          <w:szCs w:val="24"/>
        </w:rPr>
        <w:t>Урюмском</w:t>
      </w:r>
      <w:proofErr w:type="spellEnd"/>
      <w:r w:rsidRPr="00052155">
        <w:rPr>
          <w:rFonts w:ascii="Times New Roman" w:eastAsia="Calibri" w:hAnsi="Times New Roman" w:cs="Times New Roman"/>
          <w:bCs/>
          <w:sz w:val="24"/>
          <w:szCs w:val="24"/>
        </w:rPr>
        <w:t xml:space="preserve"> </w:t>
      </w:r>
      <w:proofErr w:type="gramStart"/>
      <w:r w:rsidRPr="00052155">
        <w:rPr>
          <w:rFonts w:ascii="Times New Roman" w:eastAsia="Calibri" w:hAnsi="Times New Roman" w:cs="Times New Roman"/>
          <w:bCs/>
          <w:sz w:val="24"/>
          <w:szCs w:val="24"/>
        </w:rPr>
        <w:t>сельсовете</w:t>
      </w:r>
      <w:proofErr w:type="gramEnd"/>
      <w:r w:rsidRPr="00052155">
        <w:rPr>
          <w:rFonts w:ascii="Times New Roman" w:eastAsia="Calibri" w:hAnsi="Times New Roman" w:cs="Times New Roman"/>
          <w:bCs/>
          <w:sz w:val="24"/>
          <w:szCs w:val="24"/>
        </w:rPr>
        <w:t xml:space="preserve"> </w:t>
      </w:r>
      <w:proofErr w:type="spellStart"/>
      <w:r w:rsidRPr="00052155">
        <w:rPr>
          <w:rFonts w:ascii="Times New Roman" w:eastAsia="Calibri" w:hAnsi="Times New Roman" w:cs="Times New Roman"/>
          <w:bCs/>
          <w:sz w:val="24"/>
          <w:szCs w:val="24"/>
        </w:rPr>
        <w:t>Здвинского</w:t>
      </w:r>
      <w:proofErr w:type="spellEnd"/>
      <w:r w:rsidRPr="00052155">
        <w:rPr>
          <w:rFonts w:ascii="Times New Roman" w:eastAsia="Calibri" w:hAnsi="Times New Roman" w:cs="Times New Roman"/>
          <w:bCs/>
          <w:sz w:val="24"/>
          <w:szCs w:val="24"/>
        </w:rPr>
        <w:t xml:space="preserve"> района </w:t>
      </w:r>
    </w:p>
    <w:p w:rsidR="00AD5399" w:rsidRPr="00052155" w:rsidRDefault="00AD5399" w:rsidP="00AD5399">
      <w:pPr>
        <w:widowControl w:val="0"/>
        <w:autoSpaceDE w:val="0"/>
        <w:autoSpaceDN w:val="0"/>
        <w:adjustRightInd w:val="0"/>
        <w:spacing w:after="0" w:line="240" w:lineRule="auto"/>
        <w:ind w:right="-2"/>
        <w:jc w:val="center"/>
        <w:rPr>
          <w:rFonts w:ascii="Times New Roman" w:eastAsia="Calibri" w:hAnsi="Times New Roman" w:cs="Times New Roman"/>
          <w:b/>
          <w:bCs/>
          <w:sz w:val="24"/>
          <w:szCs w:val="24"/>
        </w:rPr>
      </w:pPr>
      <w:r w:rsidRPr="00052155">
        <w:rPr>
          <w:rFonts w:ascii="Times New Roman" w:eastAsia="Calibri" w:hAnsi="Times New Roman" w:cs="Times New Roman"/>
          <w:bCs/>
          <w:sz w:val="24"/>
          <w:szCs w:val="24"/>
        </w:rPr>
        <w:t>Новосибирской области</w:t>
      </w:r>
      <w:proofErr w:type="gramStart"/>
      <w:r w:rsidRPr="00052155">
        <w:rPr>
          <w:rFonts w:ascii="Times New Roman" w:eastAsia="Calibri" w:hAnsi="Times New Roman" w:cs="Times New Roman"/>
          <w:bCs/>
          <w:sz w:val="24"/>
          <w:szCs w:val="24"/>
        </w:rPr>
        <w:t xml:space="preserve"> ,</w:t>
      </w:r>
      <w:proofErr w:type="gramEnd"/>
      <w:r w:rsidRPr="00052155">
        <w:rPr>
          <w:rFonts w:ascii="Times New Roman" w:eastAsia="Calibri" w:hAnsi="Times New Roman" w:cs="Times New Roman"/>
          <w:bCs/>
          <w:sz w:val="24"/>
          <w:szCs w:val="24"/>
        </w:rPr>
        <w:t xml:space="preserve"> </w:t>
      </w:r>
      <w:r w:rsidRPr="00052155">
        <w:rPr>
          <w:rFonts w:ascii="Times New Roman" w:eastAsia="Calibri" w:hAnsi="Times New Roman" w:cs="Times New Roman"/>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p>
    <w:p w:rsidR="00AD5399" w:rsidRPr="00052155" w:rsidRDefault="00AD5399" w:rsidP="00AD5399">
      <w:pPr>
        <w:tabs>
          <w:tab w:val="left" w:pos="-5670"/>
        </w:tabs>
        <w:autoSpaceDE w:val="0"/>
        <w:autoSpaceDN w:val="0"/>
        <w:adjustRightInd w:val="0"/>
        <w:spacing w:after="0" w:line="240" w:lineRule="auto"/>
        <w:ind w:right="4535"/>
        <w:jc w:val="both"/>
        <w:rPr>
          <w:rFonts w:ascii="Times New Roman" w:eastAsia="Calibri" w:hAnsi="Times New Roman" w:cs="Times New Roman"/>
          <w:b/>
          <w:bCs/>
          <w:i/>
          <w:iCs/>
          <w:sz w:val="24"/>
          <w:szCs w:val="24"/>
        </w:rPr>
      </w:pPr>
    </w:p>
    <w:p w:rsidR="00AD5399" w:rsidRPr="00052155" w:rsidRDefault="00AD5399" w:rsidP="00AD5399">
      <w:pPr>
        <w:widowControl w:val="0"/>
        <w:autoSpaceDE w:val="0"/>
        <w:autoSpaceDN w:val="0"/>
        <w:adjustRightInd w:val="0"/>
        <w:spacing w:after="0" w:line="240" w:lineRule="auto"/>
        <w:ind w:right="-2"/>
        <w:jc w:val="both"/>
        <w:rPr>
          <w:rFonts w:ascii="Times New Roman" w:eastAsia="Calibri" w:hAnsi="Times New Roman" w:cs="Times New Roman"/>
          <w:bCs/>
          <w:sz w:val="24"/>
          <w:szCs w:val="24"/>
        </w:rPr>
      </w:pPr>
      <w:r w:rsidRPr="00052155">
        <w:rPr>
          <w:rFonts w:ascii="Times New Roman" w:eastAsia="Calibri" w:hAnsi="Times New Roman" w:cs="Times New Roman"/>
          <w:bCs/>
          <w:sz w:val="24"/>
          <w:szCs w:val="24"/>
        </w:rPr>
        <w:t xml:space="preserve">            </w:t>
      </w:r>
      <w:proofErr w:type="gramStart"/>
      <w:r w:rsidRPr="00052155">
        <w:rPr>
          <w:rFonts w:ascii="Times New Roman" w:eastAsia="Calibri" w:hAnsi="Times New Roman" w:cs="Times New Roman"/>
          <w:bCs/>
          <w:sz w:val="24"/>
          <w:szCs w:val="24"/>
        </w:rPr>
        <w:t>В целях обеспечения реализации в 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w:t>
      </w:r>
      <w:proofErr w:type="spellStart"/>
      <w:r w:rsidRPr="00052155">
        <w:rPr>
          <w:rFonts w:ascii="Times New Roman" w:eastAsia="Calibri" w:hAnsi="Times New Roman" w:cs="Times New Roman"/>
          <w:bCs/>
          <w:sz w:val="24"/>
          <w:szCs w:val="24"/>
        </w:rPr>
        <w:t>Здвинского</w:t>
      </w:r>
      <w:proofErr w:type="spellEnd"/>
      <w:r w:rsidRPr="00052155">
        <w:rPr>
          <w:rFonts w:ascii="Times New Roman" w:eastAsia="Calibri" w:hAnsi="Times New Roman" w:cs="Times New Roman"/>
          <w:bCs/>
          <w:sz w:val="24"/>
          <w:szCs w:val="24"/>
        </w:rPr>
        <w:t xml:space="preserve">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w:t>
      </w:r>
      <w:proofErr w:type="gramEnd"/>
      <w:r w:rsidRPr="00052155">
        <w:rPr>
          <w:rFonts w:ascii="Times New Roman" w:eastAsia="Calibri" w:hAnsi="Times New Roman" w:cs="Times New Roman"/>
          <w:bCs/>
          <w:sz w:val="24"/>
          <w:szCs w:val="24"/>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proofErr w:type="spellStart"/>
      <w:r w:rsidRPr="00052155">
        <w:rPr>
          <w:rFonts w:ascii="Times New Roman" w:eastAsia="Calibri" w:hAnsi="Times New Roman" w:cs="Times New Roman"/>
          <w:bCs/>
          <w:sz w:val="24"/>
          <w:szCs w:val="24"/>
        </w:rPr>
        <w:t>инструментами</w:t>
      </w:r>
      <w:proofErr w:type="gramStart"/>
      <w:r w:rsidRPr="00052155">
        <w:rPr>
          <w:rFonts w:ascii="Times New Roman" w:eastAsia="Calibri" w:hAnsi="Times New Roman" w:cs="Times New Roman"/>
          <w:bCs/>
          <w:sz w:val="24"/>
          <w:szCs w:val="24"/>
        </w:rPr>
        <w:t>»С</w:t>
      </w:r>
      <w:proofErr w:type="gramEnd"/>
      <w:r w:rsidRPr="00052155">
        <w:rPr>
          <w:rFonts w:ascii="Times New Roman" w:eastAsia="Calibri" w:hAnsi="Times New Roman" w:cs="Times New Roman"/>
          <w:bCs/>
          <w:sz w:val="24"/>
          <w:szCs w:val="24"/>
        </w:rPr>
        <w:t>овет</w:t>
      </w:r>
      <w:proofErr w:type="spellEnd"/>
      <w:r w:rsidRPr="00052155">
        <w:rPr>
          <w:rFonts w:ascii="Times New Roman" w:eastAsia="Calibri" w:hAnsi="Times New Roman" w:cs="Times New Roman"/>
          <w:bCs/>
          <w:sz w:val="24"/>
          <w:szCs w:val="24"/>
        </w:rPr>
        <w:t xml:space="preserve"> депутатов 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w:t>
      </w:r>
      <w:proofErr w:type="spellStart"/>
      <w:r w:rsidRPr="00052155">
        <w:rPr>
          <w:rFonts w:ascii="Times New Roman" w:eastAsia="Calibri" w:hAnsi="Times New Roman" w:cs="Times New Roman"/>
          <w:bCs/>
          <w:sz w:val="24"/>
          <w:szCs w:val="24"/>
        </w:rPr>
        <w:t>Здвинского</w:t>
      </w:r>
      <w:proofErr w:type="spellEnd"/>
      <w:r w:rsidRPr="00052155">
        <w:rPr>
          <w:rFonts w:ascii="Times New Roman" w:eastAsia="Calibri" w:hAnsi="Times New Roman" w:cs="Times New Roman"/>
          <w:bCs/>
          <w:sz w:val="24"/>
          <w:szCs w:val="24"/>
        </w:rPr>
        <w:t xml:space="preserve"> района Новосибирской области решил:</w:t>
      </w:r>
    </w:p>
    <w:p w:rsidR="00AD5399" w:rsidRPr="00052155" w:rsidRDefault="00AD5399" w:rsidP="00AD5399">
      <w:pPr>
        <w:widowControl w:val="0"/>
        <w:autoSpaceDE w:val="0"/>
        <w:autoSpaceDN w:val="0"/>
        <w:adjustRightInd w:val="0"/>
        <w:spacing w:after="0" w:line="240" w:lineRule="auto"/>
        <w:ind w:right="-2"/>
        <w:jc w:val="both"/>
        <w:rPr>
          <w:rFonts w:ascii="Times New Roman" w:eastAsia="Calibri" w:hAnsi="Times New Roman" w:cs="Times New Roman"/>
          <w:bCs/>
          <w:sz w:val="24"/>
          <w:szCs w:val="24"/>
        </w:rPr>
      </w:pPr>
      <w:r w:rsidRPr="00052155">
        <w:rPr>
          <w:rFonts w:ascii="Times New Roman" w:eastAsia="Calibri" w:hAnsi="Times New Roman" w:cs="Times New Roman"/>
          <w:bCs/>
          <w:sz w:val="24"/>
          <w:szCs w:val="24"/>
        </w:rPr>
        <w:t xml:space="preserve">1. Создать </w:t>
      </w:r>
      <w:r w:rsidRPr="00052155">
        <w:rPr>
          <w:rFonts w:ascii="Times New Roman" w:eastAsia="Calibri" w:hAnsi="Times New Roman" w:cs="Times New Roman"/>
          <w:sz w:val="24"/>
          <w:szCs w:val="24"/>
        </w:rPr>
        <w:t xml:space="preserve">комиссию </w:t>
      </w:r>
      <w:r w:rsidRPr="00052155">
        <w:rPr>
          <w:rFonts w:ascii="Times New Roman" w:eastAsia="Calibri" w:hAnsi="Times New Roman" w:cs="Times New Roman"/>
          <w:bCs/>
          <w:sz w:val="24"/>
          <w:szCs w:val="24"/>
        </w:rPr>
        <w:t>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w:t>
      </w:r>
      <w:proofErr w:type="spellStart"/>
      <w:r w:rsidRPr="00052155">
        <w:rPr>
          <w:rFonts w:ascii="Times New Roman" w:eastAsia="Calibri" w:hAnsi="Times New Roman" w:cs="Times New Roman"/>
          <w:bCs/>
          <w:sz w:val="24"/>
          <w:szCs w:val="24"/>
        </w:rPr>
        <w:t>Здвинского</w:t>
      </w:r>
      <w:proofErr w:type="spellEnd"/>
      <w:r w:rsidRPr="00052155">
        <w:rPr>
          <w:rFonts w:ascii="Times New Roman" w:eastAsia="Calibri" w:hAnsi="Times New Roman" w:cs="Times New Roman"/>
          <w:bCs/>
          <w:sz w:val="24"/>
          <w:szCs w:val="24"/>
        </w:rPr>
        <w:t xml:space="preserve"> района </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052155">
        <w:rPr>
          <w:rFonts w:ascii="Times New Roman" w:eastAsia="Calibri" w:hAnsi="Times New Roman" w:cs="Times New Roman"/>
          <w:bCs/>
          <w:sz w:val="24"/>
          <w:szCs w:val="24"/>
        </w:rPr>
        <w:t>Новосибирской области (далее Верх-</w:t>
      </w:r>
      <w:proofErr w:type="spellStart"/>
      <w:r w:rsidRPr="00052155">
        <w:rPr>
          <w:rFonts w:ascii="Times New Roman" w:eastAsia="Calibri" w:hAnsi="Times New Roman" w:cs="Times New Roman"/>
          <w:bCs/>
          <w:sz w:val="24"/>
          <w:szCs w:val="24"/>
        </w:rPr>
        <w:t>Урюмский</w:t>
      </w:r>
      <w:proofErr w:type="spellEnd"/>
      <w:r w:rsidRPr="00052155">
        <w:rPr>
          <w:rFonts w:ascii="Times New Roman" w:eastAsia="Calibri" w:hAnsi="Times New Roman" w:cs="Times New Roman"/>
          <w:bCs/>
          <w:sz w:val="24"/>
          <w:szCs w:val="24"/>
        </w:rPr>
        <w:t xml:space="preserve"> сельсовет)</w:t>
      </w:r>
      <w:r w:rsidRPr="00052155">
        <w:rPr>
          <w:rFonts w:ascii="Times New Roman" w:eastAsia="Calibri" w:hAnsi="Times New Roman" w:cs="Times New Roman"/>
          <w:sz w:val="24"/>
          <w:szCs w:val="24"/>
        </w:rPr>
        <w:t xml:space="preserve"> по соблюдению </w:t>
      </w:r>
      <w:r w:rsidRPr="00052155">
        <w:rPr>
          <w:rFonts w:ascii="Times New Roman" w:eastAsia="Calibri" w:hAnsi="Times New Roman" w:cs="Times New Roman"/>
          <w:bCs/>
          <w:sz w:val="24"/>
          <w:szCs w:val="24"/>
        </w:rPr>
        <w:t>лицами, замещающими муниципальные должности Верх-</w:t>
      </w:r>
      <w:proofErr w:type="spellStart"/>
      <w:r w:rsidRPr="00052155">
        <w:rPr>
          <w:rFonts w:ascii="Times New Roman" w:eastAsia="Calibri" w:hAnsi="Times New Roman" w:cs="Times New Roman"/>
          <w:bCs/>
          <w:sz w:val="24"/>
          <w:szCs w:val="24"/>
        </w:rPr>
        <w:t>Урюмском</w:t>
      </w:r>
      <w:proofErr w:type="spellEnd"/>
      <w:r w:rsidRPr="00052155">
        <w:rPr>
          <w:rFonts w:ascii="Times New Roman" w:eastAsia="Calibri" w:hAnsi="Times New Roman" w:cs="Times New Roman"/>
          <w:bCs/>
          <w:sz w:val="24"/>
          <w:szCs w:val="24"/>
        </w:rPr>
        <w:t xml:space="preserve"> сельсовете, ограничений, запретов и исполнению ими обязанностей, установленных законодательством Российской Федерации о противодействии коррупции. </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052155">
        <w:rPr>
          <w:rFonts w:ascii="Times New Roman" w:eastAsia="Calibri" w:hAnsi="Times New Roman" w:cs="Times New Roman"/>
          <w:bCs/>
          <w:sz w:val="24"/>
          <w:szCs w:val="24"/>
        </w:rPr>
        <w:t xml:space="preserve">2. Утвердить прилагаемое Положение о </w:t>
      </w:r>
      <w:r w:rsidRPr="00052155">
        <w:rPr>
          <w:rFonts w:ascii="Times New Roman" w:eastAsia="Calibri" w:hAnsi="Times New Roman" w:cs="Times New Roman"/>
          <w:sz w:val="24"/>
          <w:szCs w:val="24"/>
        </w:rPr>
        <w:t>комиссии Верх-</w:t>
      </w:r>
      <w:proofErr w:type="spellStart"/>
      <w:r w:rsidRPr="00052155">
        <w:rPr>
          <w:rFonts w:ascii="Times New Roman" w:eastAsia="Calibri" w:hAnsi="Times New Roman" w:cs="Times New Roman"/>
          <w:sz w:val="24"/>
          <w:szCs w:val="24"/>
        </w:rPr>
        <w:t>Урюмского</w:t>
      </w:r>
      <w:proofErr w:type="spellEnd"/>
      <w:r w:rsidRPr="00052155">
        <w:rPr>
          <w:rFonts w:ascii="Times New Roman" w:eastAsia="Calibri" w:hAnsi="Times New Roman" w:cs="Times New Roman"/>
          <w:sz w:val="24"/>
          <w:szCs w:val="24"/>
        </w:rPr>
        <w:t xml:space="preserve"> сельсовета по соблюдению </w:t>
      </w:r>
      <w:r w:rsidRPr="00052155">
        <w:rPr>
          <w:rFonts w:ascii="Times New Roman" w:eastAsia="Calibri" w:hAnsi="Times New Roman" w:cs="Times New Roman"/>
          <w:bCs/>
          <w:sz w:val="24"/>
          <w:szCs w:val="24"/>
        </w:rPr>
        <w:t>лицами, замещающими муниципальные должности</w:t>
      </w:r>
      <w:r w:rsidRPr="00052155">
        <w:rPr>
          <w:rFonts w:ascii="Times New Roman" w:eastAsia="Calibri" w:hAnsi="Times New Roman" w:cs="Times New Roman"/>
          <w:sz w:val="24"/>
          <w:szCs w:val="24"/>
        </w:rPr>
        <w:t xml:space="preserve"> Верх-</w:t>
      </w:r>
      <w:proofErr w:type="spellStart"/>
      <w:r w:rsidRPr="00052155">
        <w:rPr>
          <w:rFonts w:ascii="Times New Roman" w:eastAsia="Calibri" w:hAnsi="Times New Roman" w:cs="Times New Roman"/>
          <w:sz w:val="24"/>
          <w:szCs w:val="24"/>
        </w:rPr>
        <w:t>Урюмского</w:t>
      </w:r>
      <w:proofErr w:type="spellEnd"/>
      <w:r w:rsidRPr="00052155">
        <w:rPr>
          <w:rFonts w:ascii="Times New Roman" w:eastAsia="Calibri" w:hAnsi="Times New Roman" w:cs="Times New Roman"/>
          <w:sz w:val="24"/>
          <w:szCs w:val="24"/>
        </w:rPr>
        <w:t xml:space="preserve"> сельсовета</w:t>
      </w:r>
      <w:r w:rsidRPr="00052155">
        <w:rPr>
          <w:rFonts w:ascii="Times New Roman" w:eastAsia="Calibri" w:hAnsi="Times New Roman" w:cs="Times New Roman"/>
          <w:bCs/>
          <w:sz w:val="24"/>
          <w:szCs w:val="24"/>
        </w:rPr>
        <w:t>, ограничений, запретов и исполнению ими обязанностей, установленных законодательством Российской Федерации о противодействии коррупции.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bCs/>
          <w:i/>
          <w:sz w:val="24"/>
          <w:szCs w:val="24"/>
        </w:rPr>
      </w:pPr>
      <w:r w:rsidRPr="00052155">
        <w:rPr>
          <w:rFonts w:ascii="Times New Roman" w:eastAsia="Calibri" w:hAnsi="Times New Roman" w:cs="Times New Roman"/>
          <w:bCs/>
          <w:sz w:val="24"/>
          <w:szCs w:val="24"/>
        </w:rPr>
        <w:t>3. Утвердить состав комиссии  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по соблюдению лицами, замещающими муниципальные должности</w:t>
      </w:r>
      <w:r w:rsidRPr="00052155">
        <w:rPr>
          <w:rFonts w:ascii="Times New Roman" w:eastAsia="Calibri" w:hAnsi="Times New Roman" w:cs="Times New Roman"/>
          <w:sz w:val="24"/>
          <w:szCs w:val="24"/>
        </w:rPr>
        <w:t xml:space="preserve"> Верх-</w:t>
      </w:r>
      <w:proofErr w:type="spellStart"/>
      <w:r w:rsidRPr="00052155">
        <w:rPr>
          <w:rFonts w:ascii="Times New Roman" w:eastAsia="Calibri" w:hAnsi="Times New Roman" w:cs="Times New Roman"/>
          <w:sz w:val="24"/>
          <w:szCs w:val="24"/>
        </w:rPr>
        <w:t>Урюмском</w:t>
      </w:r>
      <w:proofErr w:type="spellEnd"/>
      <w:r w:rsidRPr="00052155">
        <w:rPr>
          <w:rFonts w:ascii="Times New Roman" w:eastAsia="Calibri" w:hAnsi="Times New Roman" w:cs="Times New Roman"/>
          <w:sz w:val="24"/>
          <w:szCs w:val="24"/>
        </w:rPr>
        <w:t xml:space="preserve"> сельсовете</w:t>
      </w:r>
      <w:r w:rsidRPr="00052155">
        <w:rPr>
          <w:rFonts w:ascii="Times New Roman" w:eastAsia="Calibri" w:hAnsi="Times New Roman" w:cs="Times New Roman"/>
          <w:bCs/>
          <w:sz w:val="24"/>
          <w:szCs w:val="24"/>
        </w:rPr>
        <w:t>, ограничений, запретов и исполнению ими обязанностей, установленных законодательством Российской Федерации о противодействии коррупции.</w:t>
      </w:r>
    </w:p>
    <w:tbl>
      <w:tblPr>
        <w:tblStyle w:val="ac"/>
        <w:tblpPr w:leftFromText="180" w:rightFromText="180" w:vertAnchor="text" w:horzAnchor="margin" w:tblpY="1292"/>
        <w:tblW w:w="10257" w:type="dxa"/>
        <w:tblInd w:w="0" w:type="dxa"/>
        <w:tblLook w:val="04A0" w:firstRow="1" w:lastRow="0" w:firstColumn="1" w:lastColumn="0" w:noHBand="0" w:noVBand="1"/>
      </w:tblPr>
      <w:tblGrid>
        <w:gridCol w:w="5128"/>
        <w:gridCol w:w="5129"/>
      </w:tblGrid>
      <w:tr w:rsidR="00AD5399" w:rsidRPr="00052155" w:rsidTr="00AD5399">
        <w:trPr>
          <w:trHeight w:val="3411"/>
        </w:trPr>
        <w:tc>
          <w:tcPr>
            <w:tcW w:w="5128" w:type="dxa"/>
            <w:tcBorders>
              <w:top w:val="nil"/>
              <w:left w:val="nil"/>
              <w:bottom w:val="nil"/>
              <w:right w:val="nil"/>
            </w:tcBorders>
          </w:tcPr>
          <w:p w:rsidR="00AD5399" w:rsidRPr="00052155" w:rsidRDefault="00AD5399" w:rsidP="00AD5399">
            <w:pPr>
              <w:widowControl w:val="0"/>
              <w:autoSpaceDE w:val="0"/>
              <w:autoSpaceDN w:val="0"/>
              <w:adjustRightInd w:val="0"/>
              <w:jc w:val="both"/>
              <w:rPr>
                <w:rFonts w:eastAsia="Calibri"/>
                <w:sz w:val="24"/>
                <w:szCs w:val="24"/>
              </w:rPr>
            </w:pPr>
            <w:r w:rsidRPr="00052155">
              <w:rPr>
                <w:rFonts w:eastAsia="Calibri"/>
                <w:sz w:val="24"/>
                <w:szCs w:val="24"/>
              </w:rPr>
              <w:lastRenderedPageBreak/>
              <w:t>Глава Верх-</w:t>
            </w:r>
            <w:proofErr w:type="spellStart"/>
            <w:r w:rsidRPr="00052155">
              <w:rPr>
                <w:rFonts w:eastAsia="Calibri"/>
                <w:sz w:val="24"/>
                <w:szCs w:val="24"/>
              </w:rPr>
              <w:t>Урюмского</w:t>
            </w:r>
            <w:proofErr w:type="spellEnd"/>
            <w:r w:rsidRPr="00052155">
              <w:rPr>
                <w:rFonts w:eastAsia="Calibri"/>
                <w:sz w:val="24"/>
                <w:szCs w:val="24"/>
              </w:rPr>
              <w:t xml:space="preserve"> сельсовета </w:t>
            </w:r>
          </w:p>
          <w:p w:rsidR="00AD5399" w:rsidRPr="00052155" w:rsidRDefault="00AD5399" w:rsidP="00AD5399">
            <w:pPr>
              <w:widowControl w:val="0"/>
              <w:autoSpaceDE w:val="0"/>
              <w:autoSpaceDN w:val="0"/>
              <w:adjustRightInd w:val="0"/>
              <w:jc w:val="both"/>
              <w:rPr>
                <w:rFonts w:eastAsia="Calibri"/>
                <w:sz w:val="24"/>
                <w:szCs w:val="24"/>
              </w:rPr>
            </w:pPr>
            <w:proofErr w:type="spellStart"/>
            <w:r w:rsidRPr="00052155">
              <w:rPr>
                <w:rFonts w:eastAsia="Calibri"/>
                <w:sz w:val="24"/>
                <w:szCs w:val="24"/>
              </w:rPr>
              <w:t>Здвинского</w:t>
            </w:r>
            <w:proofErr w:type="spellEnd"/>
            <w:r w:rsidRPr="00052155">
              <w:rPr>
                <w:rFonts w:eastAsia="Calibri"/>
                <w:sz w:val="24"/>
                <w:szCs w:val="24"/>
              </w:rPr>
              <w:t xml:space="preserve"> района </w:t>
            </w:r>
          </w:p>
          <w:p w:rsidR="00AD5399" w:rsidRPr="00052155" w:rsidRDefault="00AD5399" w:rsidP="00AD5399">
            <w:pPr>
              <w:widowControl w:val="0"/>
              <w:autoSpaceDE w:val="0"/>
              <w:autoSpaceDN w:val="0"/>
              <w:adjustRightInd w:val="0"/>
              <w:jc w:val="both"/>
              <w:rPr>
                <w:rFonts w:eastAsia="Calibri"/>
                <w:sz w:val="24"/>
                <w:szCs w:val="24"/>
              </w:rPr>
            </w:pPr>
            <w:r w:rsidRPr="00052155">
              <w:rPr>
                <w:rFonts w:eastAsia="Calibri"/>
                <w:sz w:val="24"/>
                <w:szCs w:val="24"/>
              </w:rPr>
              <w:t xml:space="preserve">Новосибирской области </w:t>
            </w:r>
          </w:p>
          <w:p w:rsidR="00AD5399" w:rsidRPr="00052155" w:rsidRDefault="00AD5399" w:rsidP="00AD5399">
            <w:pPr>
              <w:widowControl w:val="0"/>
              <w:autoSpaceDE w:val="0"/>
              <w:autoSpaceDN w:val="0"/>
              <w:adjustRightInd w:val="0"/>
              <w:jc w:val="both"/>
              <w:rPr>
                <w:rFonts w:eastAsia="Calibri"/>
                <w:sz w:val="24"/>
                <w:szCs w:val="24"/>
              </w:rPr>
            </w:pPr>
            <w:r w:rsidRPr="00052155">
              <w:rPr>
                <w:rFonts w:eastAsia="Calibri"/>
                <w:sz w:val="24"/>
                <w:szCs w:val="24"/>
              </w:rPr>
              <w:t xml:space="preserve">                                      </w:t>
            </w:r>
          </w:p>
          <w:p w:rsidR="00AD5399" w:rsidRPr="00052155" w:rsidRDefault="00AD5399" w:rsidP="00AD5399">
            <w:pPr>
              <w:widowControl w:val="0"/>
              <w:autoSpaceDE w:val="0"/>
              <w:autoSpaceDN w:val="0"/>
              <w:adjustRightInd w:val="0"/>
              <w:jc w:val="both"/>
              <w:rPr>
                <w:rFonts w:eastAsia="Calibri"/>
                <w:sz w:val="24"/>
                <w:szCs w:val="24"/>
              </w:rPr>
            </w:pPr>
            <w:r w:rsidRPr="00052155">
              <w:rPr>
                <w:rFonts w:eastAsia="Calibri"/>
                <w:sz w:val="24"/>
                <w:szCs w:val="24"/>
              </w:rPr>
              <w:t xml:space="preserve">                                            </w:t>
            </w:r>
            <w:proofErr w:type="spellStart"/>
            <w:r w:rsidRPr="00052155">
              <w:rPr>
                <w:rFonts w:eastAsia="Calibri"/>
                <w:sz w:val="24"/>
                <w:szCs w:val="24"/>
              </w:rPr>
              <w:t>И.А.Морозов</w:t>
            </w:r>
            <w:proofErr w:type="spellEnd"/>
          </w:p>
        </w:tc>
        <w:tc>
          <w:tcPr>
            <w:tcW w:w="5129" w:type="dxa"/>
            <w:tcBorders>
              <w:top w:val="nil"/>
              <w:left w:val="nil"/>
              <w:bottom w:val="nil"/>
              <w:right w:val="nil"/>
            </w:tcBorders>
          </w:tcPr>
          <w:p w:rsidR="00AD5399" w:rsidRPr="00052155" w:rsidRDefault="00AD5399" w:rsidP="00AD5399">
            <w:pPr>
              <w:widowControl w:val="0"/>
              <w:autoSpaceDE w:val="0"/>
              <w:autoSpaceDN w:val="0"/>
              <w:adjustRightInd w:val="0"/>
              <w:jc w:val="both"/>
              <w:rPr>
                <w:rFonts w:eastAsia="Calibri"/>
                <w:sz w:val="24"/>
                <w:szCs w:val="24"/>
              </w:rPr>
            </w:pPr>
            <w:r w:rsidRPr="00052155">
              <w:rPr>
                <w:rFonts w:eastAsia="Calibri"/>
                <w:sz w:val="24"/>
                <w:szCs w:val="24"/>
              </w:rPr>
              <w:t>Председатель Совета депутатов</w:t>
            </w:r>
          </w:p>
          <w:p w:rsidR="00AD5399" w:rsidRPr="00052155" w:rsidRDefault="00AD5399" w:rsidP="00AD5399">
            <w:pPr>
              <w:widowControl w:val="0"/>
              <w:autoSpaceDE w:val="0"/>
              <w:autoSpaceDN w:val="0"/>
              <w:adjustRightInd w:val="0"/>
              <w:jc w:val="both"/>
              <w:rPr>
                <w:rFonts w:eastAsia="Calibri"/>
                <w:sz w:val="24"/>
                <w:szCs w:val="24"/>
              </w:rPr>
            </w:pPr>
            <w:r w:rsidRPr="00052155">
              <w:rPr>
                <w:rFonts w:eastAsia="Calibri"/>
                <w:sz w:val="24"/>
                <w:szCs w:val="24"/>
              </w:rPr>
              <w:t>Верх-</w:t>
            </w:r>
            <w:proofErr w:type="spellStart"/>
            <w:r w:rsidRPr="00052155">
              <w:rPr>
                <w:rFonts w:eastAsia="Calibri"/>
                <w:sz w:val="24"/>
                <w:szCs w:val="24"/>
              </w:rPr>
              <w:t>Урюмского</w:t>
            </w:r>
            <w:proofErr w:type="spellEnd"/>
            <w:r w:rsidRPr="00052155">
              <w:rPr>
                <w:rFonts w:eastAsia="Calibri"/>
                <w:sz w:val="24"/>
                <w:szCs w:val="24"/>
              </w:rPr>
              <w:t xml:space="preserve"> сельсовета </w:t>
            </w:r>
          </w:p>
          <w:p w:rsidR="00AD5399" w:rsidRPr="00052155" w:rsidRDefault="00AD5399" w:rsidP="00AD5399">
            <w:pPr>
              <w:widowControl w:val="0"/>
              <w:autoSpaceDE w:val="0"/>
              <w:autoSpaceDN w:val="0"/>
              <w:adjustRightInd w:val="0"/>
              <w:jc w:val="both"/>
              <w:rPr>
                <w:rFonts w:eastAsia="Calibri"/>
                <w:sz w:val="24"/>
                <w:szCs w:val="24"/>
              </w:rPr>
            </w:pPr>
            <w:proofErr w:type="spellStart"/>
            <w:r w:rsidRPr="00052155">
              <w:rPr>
                <w:rFonts w:eastAsia="Calibri"/>
                <w:sz w:val="24"/>
                <w:szCs w:val="24"/>
              </w:rPr>
              <w:t>Здвинского</w:t>
            </w:r>
            <w:proofErr w:type="spellEnd"/>
            <w:r w:rsidRPr="00052155">
              <w:rPr>
                <w:rFonts w:eastAsia="Calibri"/>
                <w:sz w:val="24"/>
                <w:szCs w:val="24"/>
              </w:rPr>
              <w:t xml:space="preserve"> района </w:t>
            </w:r>
          </w:p>
          <w:p w:rsidR="00AD5399" w:rsidRPr="00052155" w:rsidRDefault="00AD5399" w:rsidP="00AD5399">
            <w:pPr>
              <w:widowControl w:val="0"/>
              <w:autoSpaceDE w:val="0"/>
              <w:autoSpaceDN w:val="0"/>
              <w:adjustRightInd w:val="0"/>
              <w:jc w:val="both"/>
              <w:rPr>
                <w:rFonts w:eastAsia="Calibri"/>
                <w:sz w:val="24"/>
                <w:szCs w:val="24"/>
              </w:rPr>
            </w:pPr>
            <w:r w:rsidRPr="00052155">
              <w:rPr>
                <w:rFonts w:eastAsia="Calibri"/>
                <w:sz w:val="24"/>
                <w:szCs w:val="24"/>
              </w:rPr>
              <w:t xml:space="preserve">Новосибирской области </w:t>
            </w:r>
          </w:p>
          <w:p w:rsidR="00AD5399" w:rsidRPr="00052155" w:rsidRDefault="00AD5399" w:rsidP="00AD5399">
            <w:pPr>
              <w:widowControl w:val="0"/>
              <w:autoSpaceDE w:val="0"/>
              <w:autoSpaceDN w:val="0"/>
              <w:adjustRightInd w:val="0"/>
              <w:jc w:val="both"/>
              <w:rPr>
                <w:rFonts w:eastAsia="Calibri"/>
                <w:sz w:val="24"/>
                <w:szCs w:val="24"/>
              </w:rPr>
            </w:pPr>
            <w:r w:rsidRPr="00052155">
              <w:rPr>
                <w:rFonts w:eastAsia="Calibri"/>
                <w:sz w:val="24"/>
                <w:szCs w:val="24"/>
              </w:rPr>
              <w:t xml:space="preserve">                                            </w:t>
            </w:r>
            <w:proofErr w:type="spellStart"/>
            <w:r w:rsidRPr="00052155">
              <w:rPr>
                <w:rFonts w:eastAsia="Calibri"/>
                <w:sz w:val="24"/>
                <w:szCs w:val="24"/>
              </w:rPr>
              <w:t>Н.В.Котлов</w:t>
            </w:r>
            <w:proofErr w:type="spellEnd"/>
          </w:p>
        </w:tc>
      </w:tr>
    </w:tbl>
    <w:p w:rsidR="00AD5399" w:rsidRPr="00052155" w:rsidRDefault="00AD5399" w:rsidP="00AD539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052155">
        <w:rPr>
          <w:rFonts w:ascii="Times New Roman" w:eastAsia="Calibri" w:hAnsi="Times New Roman" w:cs="Times New Roman"/>
          <w:bCs/>
          <w:sz w:val="24"/>
          <w:szCs w:val="24"/>
        </w:rPr>
        <w:t>4. Опубликовать настоящее решение в газете Вестник 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и разместить на официальном сайте администрации 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в информационно-телекоммуникационной сети «Интернет».</w:t>
      </w:r>
    </w:p>
    <w:p w:rsidR="00AD5399" w:rsidRDefault="00AD5399" w:rsidP="00AD539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D5399" w:rsidRPr="00052155" w:rsidRDefault="00AD5399" w:rsidP="00AD5399">
      <w:pPr>
        <w:spacing w:after="0" w:line="240" w:lineRule="auto"/>
        <w:jc w:val="both"/>
        <w:rPr>
          <w:rFonts w:ascii="Times New Roman" w:eastAsia="Calibri" w:hAnsi="Times New Roman" w:cs="Times New Roman"/>
          <w:sz w:val="24"/>
          <w:szCs w:val="24"/>
        </w:rPr>
      </w:pPr>
    </w:p>
    <w:p w:rsidR="00AD5399" w:rsidRPr="00052155" w:rsidRDefault="00AD5399" w:rsidP="00AD5399">
      <w:pPr>
        <w:spacing w:after="0" w:line="240" w:lineRule="auto"/>
        <w:ind w:firstLine="4253"/>
        <w:jc w:val="center"/>
        <w:rPr>
          <w:rFonts w:ascii="Times New Roman" w:eastAsia="Calibri" w:hAnsi="Times New Roman" w:cs="Times New Roman"/>
          <w:sz w:val="24"/>
          <w:szCs w:val="24"/>
        </w:rPr>
      </w:pPr>
      <w:r w:rsidRPr="00052155">
        <w:rPr>
          <w:rFonts w:ascii="Times New Roman" w:eastAsia="Calibri" w:hAnsi="Times New Roman" w:cs="Times New Roman"/>
          <w:sz w:val="24"/>
          <w:szCs w:val="24"/>
        </w:rPr>
        <w:t>УТВЕРЖДЕНО</w:t>
      </w:r>
    </w:p>
    <w:p w:rsidR="00AD5399" w:rsidRPr="00052155" w:rsidRDefault="00AD5399" w:rsidP="00AD5399">
      <w:pPr>
        <w:tabs>
          <w:tab w:val="left" w:pos="9638"/>
        </w:tabs>
        <w:spacing w:after="0" w:line="240" w:lineRule="auto"/>
        <w:ind w:left="4253"/>
        <w:jc w:val="center"/>
        <w:rPr>
          <w:rFonts w:ascii="Times New Roman" w:eastAsia="Calibri" w:hAnsi="Times New Roman" w:cs="Times New Roman"/>
          <w:bCs/>
          <w:sz w:val="24"/>
          <w:szCs w:val="24"/>
        </w:rPr>
      </w:pPr>
      <w:r w:rsidRPr="00052155">
        <w:rPr>
          <w:rFonts w:ascii="Times New Roman" w:eastAsia="Calibri" w:hAnsi="Times New Roman" w:cs="Times New Roman"/>
          <w:bCs/>
          <w:sz w:val="24"/>
          <w:szCs w:val="24"/>
        </w:rPr>
        <w:t>решением Совета депутатов</w:t>
      </w:r>
    </w:p>
    <w:p w:rsidR="00AD5399" w:rsidRPr="00052155" w:rsidRDefault="00AD5399" w:rsidP="00AD5399">
      <w:pPr>
        <w:tabs>
          <w:tab w:val="left" w:pos="9638"/>
        </w:tabs>
        <w:spacing w:after="0" w:line="240" w:lineRule="auto"/>
        <w:ind w:left="4253"/>
        <w:jc w:val="center"/>
        <w:rPr>
          <w:rFonts w:ascii="Times New Roman" w:eastAsia="Calibri" w:hAnsi="Times New Roman" w:cs="Times New Roman"/>
          <w:bCs/>
          <w:sz w:val="24"/>
          <w:szCs w:val="24"/>
        </w:rPr>
      </w:pPr>
      <w:r w:rsidRPr="00052155">
        <w:rPr>
          <w:rFonts w:ascii="Times New Roman" w:eastAsia="Calibri" w:hAnsi="Times New Roman" w:cs="Times New Roman"/>
          <w:bCs/>
          <w:sz w:val="24"/>
          <w:szCs w:val="24"/>
        </w:rPr>
        <w:t>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w:t>
      </w:r>
    </w:p>
    <w:p w:rsidR="00AD5399" w:rsidRPr="00052155" w:rsidRDefault="00AD5399" w:rsidP="00AD5399">
      <w:pPr>
        <w:tabs>
          <w:tab w:val="left" w:pos="9638"/>
        </w:tabs>
        <w:spacing w:after="0" w:line="240" w:lineRule="auto"/>
        <w:ind w:left="4253"/>
        <w:jc w:val="center"/>
        <w:rPr>
          <w:rFonts w:ascii="Times New Roman" w:eastAsia="Calibri" w:hAnsi="Times New Roman" w:cs="Times New Roman"/>
          <w:bCs/>
          <w:sz w:val="24"/>
          <w:szCs w:val="24"/>
        </w:rPr>
      </w:pPr>
      <w:proofErr w:type="spellStart"/>
      <w:r w:rsidRPr="00052155">
        <w:rPr>
          <w:rFonts w:ascii="Times New Roman" w:eastAsia="Calibri" w:hAnsi="Times New Roman" w:cs="Times New Roman"/>
          <w:bCs/>
          <w:sz w:val="24"/>
          <w:szCs w:val="24"/>
        </w:rPr>
        <w:t>Здвинского</w:t>
      </w:r>
      <w:proofErr w:type="spellEnd"/>
      <w:r w:rsidRPr="00052155">
        <w:rPr>
          <w:rFonts w:ascii="Times New Roman" w:eastAsia="Calibri" w:hAnsi="Times New Roman" w:cs="Times New Roman"/>
          <w:bCs/>
          <w:sz w:val="24"/>
          <w:szCs w:val="24"/>
        </w:rPr>
        <w:t xml:space="preserve"> района </w:t>
      </w:r>
      <w:proofErr w:type="gramStart"/>
      <w:r w:rsidRPr="00052155">
        <w:rPr>
          <w:rFonts w:ascii="Times New Roman" w:eastAsia="Calibri" w:hAnsi="Times New Roman" w:cs="Times New Roman"/>
          <w:bCs/>
          <w:sz w:val="24"/>
          <w:szCs w:val="24"/>
        </w:rPr>
        <w:t>Новосибирской</w:t>
      </w:r>
      <w:proofErr w:type="gramEnd"/>
      <w:r w:rsidRPr="00052155">
        <w:rPr>
          <w:rFonts w:ascii="Times New Roman" w:eastAsia="Calibri" w:hAnsi="Times New Roman" w:cs="Times New Roman"/>
          <w:bCs/>
          <w:sz w:val="24"/>
          <w:szCs w:val="24"/>
        </w:rPr>
        <w:t xml:space="preserve"> </w:t>
      </w:r>
    </w:p>
    <w:p w:rsidR="00AD5399" w:rsidRPr="00052155" w:rsidRDefault="00AD5399" w:rsidP="00AD5399">
      <w:pPr>
        <w:tabs>
          <w:tab w:val="left" w:pos="9638"/>
        </w:tabs>
        <w:spacing w:after="0" w:line="240" w:lineRule="auto"/>
        <w:ind w:left="4253"/>
        <w:jc w:val="center"/>
        <w:rPr>
          <w:rFonts w:ascii="Times New Roman" w:eastAsia="Calibri" w:hAnsi="Times New Roman" w:cs="Times New Roman"/>
          <w:sz w:val="24"/>
          <w:szCs w:val="24"/>
        </w:rPr>
      </w:pPr>
      <w:r w:rsidRPr="00052155">
        <w:rPr>
          <w:rFonts w:ascii="Times New Roman" w:eastAsia="Calibri" w:hAnsi="Times New Roman" w:cs="Times New Roman"/>
          <w:bCs/>
          <w:sz w:val="24"/>
          <w:szCs w:val="24"/>
        </w:rPr>
        <w:t xml:space="preserve">Области от </w:t>
      </w:r>
      <w:r>
        <w:rPr>
          <w:rFonts w:ascii="Times New Roman" w:eastAsia="Calibri" w:hAnsi="Times New Roman" w:cs="Times New Roman"/>
          <w:bCs/>
          <w:sz w:val="24"/>
          <w:szCs w:val="24"/>
        </w:rPr>
        <w:t>02.05.2017</w:t>
      </w:r>
      <w:r w:rsidRPr="0005215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15</w:t>
      </w:r>
    </w:p>
    <w:p w:rsidR="00AD5399" w:rsidRPr="00052155" w:rsidRDefault="00AD5399" w:rsidP="00AD5399">
      <w:pPr>
        <w:tabs>
          <w:tab w:val="left" w:pos="9638"/>
        </w:tabs>
        <w:spacing w:after="0" w:line="240" w:lineRule="auto"/>
        <w:jc w:val="center"/>
        <w:rPr>
          <w:rFonts w:ascii="Times New Roman" w:eastAsia="Calibri" w:hAnsi="Times New Roman" w:cs="Times New Roman"/>
          <w:b/>
          <w:sz w:val="24"/>
          <w:szCs w:val="24"/>
        </w:rPr>
      </w:pPr>
    </w:p>
    <w:p w:rsidR="00AD5399" w:rsidRPr="00052155" w:rsidRDefault="00AD5399" w:rsidP="00AD5399">
      <w:pPr>
        <w:tabs>
          <w:tab w:val="left" w:pos="9638"/>
        </w:tabs>
        <w:spacing w:after="0" w:line="240" w:lineRule="auto"/>
        <w:jc w:val="center"/>
        <w:rPr>
          <w:rFonts w:ascii="Times New Roman" w:eastAsia="Calibri" w:hAnsi="Times New Roman" w:cs="Times New Roman"/>
          <w:b/>
          <w:sz w:val="24"/>
          <w:szCs w:val="24"/>
        </w:rPr>
      </w:pPr>
    </w:p>
    <w:p w:rsidR="00AD5399" w:rsidRPr="00052155" w:rsidRDefault="00AD5399" w:rsidP="00AD5399">
      <w:pPr>
        <w:tabs>
          <w:tab w:val="left" w:pos="9638"/>
        </w:tabs>
        <w:spacing w:after="0" w:line="240" w:lineRule="auto"/>
        <w:jc w:val="center"/>
        <w:rPr>
          <w:rFonts w:ascii="Times New Roman" w:eastAsia="Calibri" w:hAnsi="Times New Roman" w:cs="Times New Roman"/>
          <w:b/>
          <w:sz w:val="24"/>
          <w:szCs w:val="24"/>
        </w:rPr>
      </w:pPr>
      <w:r w:rsidRPr="00052155">
        <w:rPr>
          <w:rFonts w:ascii="Times New Roman" w:eastAsia="Calibri" w:hAnsi="Times New Roman" w:cs="Times New Roman"/>
          <w:b/>
          <w:sz w:val="24"/>
          <w:szCs w:val="24"/>
        </w:rPr>
        <w:t>Положение</w:t>
      </w:r>
    </w:p>
    <w:p w:rsidR="00AD5399" w:rsidRPr="00052155" w:rsidRDefault="00AD5399" w:rsidP="00AD5399">
      <w:pPr>
        <w:shd w:val="clear" w:color="auto" w:fill="FFFFFF"/>
        <w:spacing w:after="0" w:line="240" w:lineRule="auto"/>
        <w:jc w:val="center"/>
        <w:rPr>
          <w:rFonts w:ascii="Times New Roman" w:eastAsia="Calibri" w:hAnsi="Times New Roman" w:cs="Times New Roman"/>
          <w:b/>
          <w:bCs/>
          <w:color w:val="000000"/>
          <w:sz w:val="24"/>
          <w:szCs w:val="24"/>
        </w:rPr>
      </w:pPr>
      <w:r w:rsidRPr="00052155">
        <w:rPr>
          <w:rFonts w:ascii="Times New Roman" w:eastAsia="Calibri" w:hAnsi="Times New Roman" w:cs="Times New Roman"/>
          <w:b/>
          <w:sz w:val="24"/>
          <w:szCs w:val="24"/>
        </w:rPr>
        <w:t xml:space="preserve">о </w:t>
      </w:r>
      <w:r w:rsidRPr="00052155">
        <w:rPr>
          <w:rFonts w:ascii="Times New Roman" w:eastAsia="Calibri" w:hAnsi="Times New Roman" w:cs="Times New Roman"/>
          <w:b/>
          <w:bCs/>
          <w:sz w:val="24"/>
          <w:szCs w:val="24"/>
        </w:rPr>
        <w:t>комиссии Верх-</w:t>
      </w:r>
      <w:proofErr w:type="spellStart"/>
      <w:r w:rsidRPr="00052155">
        <w:rPr>
          <w:rFonts w:ascii="Times New Roman" w:eastAsia="Calibri" w:hAnsi="Times New Roman" w:cs="Times New Roman"/>
          <w:b/>
          <w:bCs/>
          <w:sz w:val="24"/>
          <w:szCs w:val="24"/>
        </w:rPr>
        <w:t>Урюмского</w:t>
      </w:r>
      <w:proofErr w:type="spellEnd"/>
      <w:r w:rsidRPr="00052155">
        <w:rPr>
          <w:rFonts w:ascii="Times New Roman" w:eastAsia="Calibri" w:hAnsi="Times New Roman" w:cs="Times New Roman"/>
          <w:b/>
          <w:bCs/>
          <w:sz w:val="24"/>
          <w:szCs w:val="24"/>
        </w:rPr>
        <w:t xml:space="preserve"> сельсовета </w:t>
      </w:r>
      <w:proofErr w:type="spellStart"/>
      <w:r w:rsidRPr="00052155">
        <w:rPr>
          <w:rFonts w:ascii="Times New Roman" w:eastAsia="Calibri" w:hAnsi="Times New Roman" w:cs="Times New Roman"/>
          <w:b/>
          <w:bCs/>
          <w:sz w:val="24"/>
          <w:szCs w:val="24"/>
        </w:rPr>
        <w:t>Здвинского</w:t>
      </w:r>
      <w:proofErr w:type="spellEnd"/>
      <w:r w:rsidRPr="00052155">
        <w:rPr>
          <w:rFonts w:ascii="Times New Roman" w:eastAsia="Calibri" w:hAnsi="Times New Roman" w:cs="Times New Roman"/>
          <w:b/>
          <w:bCs/>
          <w:sz w:val="24"/>
          <w:szCs w:val="24"/>
        </w:rPr>
        <w:t xml:space="preserve"> района Новосибирской области по соблюдению лицами, замещающими муниципальные должности</w:t>
      </w:r>
      <w:r w:rsidRPr="00052155">
        <w:rPr>
          <w:rFonts w:ascii="Times New Roman" w:eastAsia="Calibri" w:hAnsi="Times New Roman" w:cs="Times New Roman"/>
          <w:sz w:val="24"/>
          <w:szCs w:val="24"/>
        </w:rPr>
        <w:t xml:space="preserve"> </w:t>
      </w:r>
      <w:r w:rsidRPr="00052155">
        <w:rPr>
          <w:rFonts w:ascii="Times New Roman" w:eastAsia="Calibri" w:hAnsi="Times New Roman" w:cs="Times New Roman"/>
          <w:b/>
          <w:bCs/>
          <w:sz w:val="24"/>
          <w:szCs w:val="24"/>
        </w:rPr>
        <w:t>Верх-</w:t>
      </w:r>
      <w:proofErr w:type="spellStart"/>
      <w:r w:rsidRPr="00052155">
        <w:rPr>
          <w:rFonts w:ascii="Times New Roman" w:eastAsia="Calibri" w:hAnsi="Times New Roman" w:cs="Times New Roman"/>
          <w:b/>
          <w:bCs/>
          <w:sz w:val="24"/>
          <w:szCs w:val="24"/>
        </w:rPr>
        <w:t>Урюмского</w:t>
      </w:r>
      <w:proofErr w:type="spellEnd"/>
      <w:r w:rsidRPr="00052155">
        <w:rPr>
          <w:rFonts w:ascii="Times New Roman" w:eastAsia="Calibri" w:hAnsi="Times New Roman" w:cs="Times New Roman"/>
          <w:b/>
          <w:bCs/>
          <w:sz w:val="24"/>
          <w:szCs w:val="24"/>
        </w:rPr>
        <w:t xml:space="preserve"> сельсовета </w:t>
      </w:r>
      <w:proofErr w:type="spellStart"/>
      <w:r w:rsidRPr="00052155">
        <w:rPr>
          <w:rFonts w:ascii="Times New Roman" w:eastAsia="Calibri" w:hAnsi="Times New Roman" w:cs="Times New Roman"/>
          <w:b/>
          <w:bCs/>
          <w:sz w:val="24"/>
          <w:szCs w:val="24"/>
        </w:rPr>
        <w:t>Здвинского</w:t>
      </w:r>
      <w:proofErr w:type="spellEnd"/>
      <w:r w:rsidRPr="00052155">
        <w:rPr>
          <w:rFonts w:ascii="Times New Roman" w:eastAsia="Calibri" w:hAnsi="Times New Roman" w:cs="Times New Roman"/>
          <w:b/>
          <w:bCs/>
          <w:sz w:val="24"/>
          <w:szCs w:val="24"/>
        </w:rPr>
        <w:t xml:space="preserve"> района Новосибирской </w:t>
      </w:r>
      <w:proofErr w:type="spellStart"/>
      <w:r w:rsidRPr="00052155">
        <w:rPr>
          <w:rFonts w:ascii="Times New Roman" w:eastAsia="Calibri" w:hAnsi="Times New Roman" w:cs="Times New Roman"/>
          <w:b/>
          <w:bCs/>
          <w:sz w:val="24"/>
          <w:szCs w:val="24"/>
        </w:rPr>
        <w:t>области</w:t>
      </w:r>
      <w:proofErr w:type="gramStart"/>
      <w:r w:rsidRPr="00052155">
        <w:rPr>
          <w:rFonts w:ascii="Times New Roman" w:eastAsia="Calibri" w:hAnsi="Times New Roman" w:cs="Times New Roman"/>
          <w:b/>
          <w:bCs/>
          <w:sz w:val="24"/>
          <w:szCs w:val="24"/>
        </w:rPr>
        <w:t>,</w:t>
      </w:r>
      <w:r w:rsidRPr="00052155">
        <w:rPr>
          <w:rFonts w:ascii="Times New Roman" w:eastAsia="Calibri" w:hAnsi="Times New Roman" w:cs="Times New Roman"/>
          <w:b/>
          <w:sz w:val="24"/>
          <w:szCs w:val="24"/>
        </w:rPr>
        <w:t>о</w:t>
      </w:r>
      <w:proofErr w:type="gramEnd"/>
      <w:r w:rsidRPr="00052155">
        <w:rPr>
          <w:rFonts w:ascii="Times New Roman" w:eastAsia="Calibri" w:hAnsi="Times New Roman" w:cs="Times New Roman"/>
          <w:b/>
          <w:sz w:val="24"/>
          <w:szCs w:val="24"/>
        </w:rPr>
        <w:t>граничений</w:t>
      </w:r>
      <w:proofErr w:type="spellEnd"/>
      <w:r w:rsidRPr="00052155">
        <w:rPr>
          <w:rFonts w:ascii="Times New Roman" w:eastAsia="Calibri" w:hAnsi="Times New Roman" w:cs="Times New Roman"/>
          <w:b/>
          <w:sz w:val="24"/>
          <w:szCs w:val="24"/>
        </w:rPr>
        <w:t>, запретов и исполнению ими обязанностей, установленных законодательством Российской Федерации о противодействии коррупции</w:t>
      </w:r>
    </w:p>
    <w:p w:rsidR="00AD5399" w:rsidRPr="00052155" w:rsidRDefault="00AD5399" w:rsidP="00AD5399">
      <w:pPr>
        <w:spacing w:after="0" w:line="240" w:lineRule="auto"/>
        <w:ind w:firstLine="709"/>
        <w:jc w:val="both"/>
        <w:rPr>
          <w:rFonts w:ascii="Times New Roman" w:eastAsia="Calibri" w:hAnsi="Times New Roman" w:cs="Times New Roman"/>
          <w:bCs/>
          <w:color w:val="000000"/>
          <w:sz w:val="24"/>
          <w:szCs w:val="24"/>
        </w:rPr>
      </w:pP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 xml:space="preserve">1. Комиссия </w:t>
      </w:r>
      <w:r w:rsidRPr="00052155">
        <w:rPr>
          <w:rFonts w:ascii="Times New Roman" w:eastAsia="Calibri" w:hAnsi="Times New Roman" w:cs="Times New Roman"/>
          <w:bCs/>
          <w:sz w:val="24"/>
          <w:szCs w:val="24"/>
        </w:rPr>
        <w:t>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w:t>
      </w:r>
      <w:proofErr w:type="spellStart"/>
      <w:r w:rsidRPr="00052155">
        <w:rPr>
          <w:rFonts w:ascii="Times New Roman" w:eastAsia="Calibri" w:hAnsi="Times New Roman" w:cs="Times New Roman"/>
          <w:bCs/>
          <w:sz w:val="24"/>
          <w:szCs w:val="24"/>
        </w:rPr>
        <w:t>Здвинского</w:t>
      </w:r>
      <w:proofErr w:type="spellEnd"/>
      <w:r w:rsidRPr="00052155">
        <w:rPr>
          <w:rFonts w:ascii="Times New Roman" w:eastAsia="Calibri" w:hAnsi="Times New Roman" w:cs="Times New Roman"/>
          <w:bCs/>
          <w:sz w:val="24"/>
          <w:szCs w:val="24"/>
        </w:rPr>
        <w:t xml:space="preserve"> района Новосибирской области</w:t>
      </w:r>
      <w:r w:rsidRPr="00052155">
        <w:rPr>
          <w:rFonts w:ascii="Times New Roman" w:eastAsia="Calibri" w:hAnsi="Times New Roman" w:cs="Times New Roman"/>
          <w:b/>
          <w:bCs/>
          <w:sz w:val="24"/>
          <w:szCs w:val="24"/>
        </w:rPr>
        <w:t xml:space="preserve"> </w:t>
      </w:r>
      <w:r w:rsidRPr="00052155">
        <w:rPr>
          <w:rFonts w:ascii="Times New Roman" w:eastAsia="Calibri" w:hAnsi="Times New Roman" w:cs="Times New Roman"/>
          <w:bCs/>
          <w:sz w:val="24"/>
          <w:szCs w:val="24"/>
        </w:rPr>
        <w:t>по соблюдению лицами, замещающими муниципальные должности 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w:t>
      </w:r>
      <w:proofErr w:type="spellStart"/>
      <w:r w:rsidRPr="00052155">
        <w:rPr>
          <w:rFonts w:ascii="Times New Roman" w:eastAsia="Calibri" w:hAnsi="Times New Roman" w:cs="Times New Roman"/>
          <w:bCs/>
          <w:sz w:val="24"/>
          <w:szCs w:val="24"/>
        </w:rPr>
        <w:t>Здвинского</w:t>
      </w:r>
      <w:proofErr w:type="spellEnd"/>
      <w:r w:rsidRPr="00052155">
        <w:rPr>
          <w:rFonts w:ascii="Times New Roman" w:eastAsia="Calibri" w:hAnsi="Times New Roman" w:cs="Times New Roman"/>
          <w:bCs/>
          <w:sz w:val="24"/>
          <w:szCs w:val="24"/>
        </w:rPr>
        <w:t xml:space="preserve"> района Новосибирской области,</w:t>
      </w:r>
      <w:r w:rsidRPr="00052155">
        <w:rPr>
          <w:rFonts w:ascii="Times New Roman" w:eastAsia="Calibri" w:hAnsi="Times New Roman" w:cs="Times New Roman"/>
          <w:b/>
          <w:bCs/>
          <w:sz w:val="24"/>
          <w:szCs w:val="24"/>
        </w:rPr>
        <w:t xml:space="preserve"> </w:t>
      </w:r>
      <w:r w:rsidRPr="00052155">
        <w:rPr>
          <w:rFonts w:ascii="Times New Roman" w:eastAsia="Calibri" w:hAnsi="Times New Roman" w:cs="Times New Roman"/>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052155">
        <w:rPr>
          <w:rFonts w:ascii="Times New Roman" w:eastAsia="Calibri" w:hAnsi="Times New Roman" w:cs="Times New Roman"/>
          <w:bCs/>
          <w:sz w:val="24"/>
          <w:szCs w:val="24"/>
        </w:rPr>
        <w:t>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w:t>
      </w:r>
      <w:proofErr w:type="spellStart"/>
      <w:r w:rsidRPr="00052155">
        <w:rPr>
          <w:rFonts w:ascii="Times New Roman" w:eastAsia="Calibri" w:hAnsi="Times New Roman" w:cs="Times New Roman"/>
          <w:bCs/>
          <w:sz w:val="24"/>
          <w:szCs w:val="24"/>
        </w:rPr>
        <w:t>Здвинского</w:t>
      </w:r>
      <w:proofErr w:type="spellEnd"/>
      <w:r w:rsidRPr="00052155">
        <w:rPr>
          <w:rFonts w:ascii="Times New Roman" w:eastAsia="Calibri" w:hAnsi="Times New Roman" w:cs="Times New Roman"/>
          <w:bCs/>
          <w:sz w:val="24"/>
          <w:szCs w:val="24"/>
        </w:rPr>
        <w:t xml:space="preserve"> района Новосибирской области</w:t>
      </w:r>
      <w:r w:rsidRPr="00052155">
        <w:rPr>
          <w:rFonts w:ascii="Times New Roman" w:eastAsia="Calibri" w:hAnsi="Times New Roman" w:cs="Times New Roman"/>
          <w:sz w:val="24"/>
          <w:szCs w:val="24"/>
        </w:rPr>
        <w:t xml:space="preserve">, иными муниципальными нормативными правовыми актами </w:t>
      </w:r>
      <w:r w:rsidRPr="00052155">
        <w:rPr>
          <w:rFonts w:ascii="Times New Roman" w:eastAsia="Calibri" w:hAnsi="Times New Roman" w:cs="Times New Roman"/>
          <w:bCs/>
          <w:sz w:val="24"/>
          <w:szCs w:val="24"/>
        </w:rPr>
        <w:t>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w:t>
      </w:r>
      <w:proofErr w:type="spellStart"/>
      <w:r w:rsidRPr="00052155">
        <w:rPr>
          <w:rFonts w:ascii="Times New Roman" w:eastAsia="Calibri" w:hAnsi="Times New Roman" w:cs="Times New Roman"/>
          <w:bCs/>
          <w:sz w:val="24"/>
          <w:szCs w:val="24"/>
        </w:rPr>
        <w:t>Здвинского</w:t>
      </w:r>
      <w:proofErr w:type="spellEnd"/>
      <w:r w:rsidRPr="00052155">
        <w:rPr>
          <w:rFonts w:ascii="Times New Roman" w:eastAsia="Calibri" w:hAnsi="Times New Roman" w:cs="Times New Roman"/>
          <w:bCs/>
          <w:sz w:val="24"/>
          <w:szCs w:val="24"/>
        </w:rPr>
        <w:t xml:space="preserve"> района Новосибирской области,</w:t>
      </w:r>
      <w:r w:rsidRPr="00052155">
        <w:rPr>
          <w:rFonts w:ascii="Times New Roman" w:eastAsia="Calibri" w:hAnsi="Times New Roman" w:cs="Times New Roman"/>
          <w:b/>
          <w:bCs/>
          <w:sz w:val="24"/>
          <w:szCs w:val="24"/>
        </w:rPr>
        <w:t xml:space="preserve"> </w:t>
      </w:r>
      <w:r w:rsidRPr="00052155">
        <w:rPr>
          <w:rFonts w:ascii="Times New Roman" w:eastAsia="Calibri" w:hAnsi="Times New Roman" w:cs="Times New Roman"/>
          <w:sz w:val="24"/>
          <w:szCs w:val="24"/>
        </w:rPr>
        <w:t>а также настоящим Положением.</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3. К ведению Комиссии относится:</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52155">
        <w:rPr>
          <w:rFonts w:ascii="Times New Roman" w:eastAsia="Calibri" w:hAnsi="Times New Roman" w:cs="Times New Roman"/>
          <w:sz w:val="24"/>
          <w:szCs w:val="24"/>
        </w:rPr>
        <w:t xml:space="preserve">1) рассмотрение и оценка фактических обстоятельств, служащих основаниями для досрочного прекращения полномочий лиц, замещающих муниципальные должности </w:t>
      </w:r>
      <w:r w:rsidRPr="00052155">
        <w:rPr>
          <w:rFonts w:ascii="Times New Roman" w:eastAsia="Calibri" w:hAnsi="Times New Roman" w:cs="Times New Roman"/>
          <w:bCs/>
          <w:sz w:val="24"/>
          <w:szCs w:val="24"/>
        </w:rPr>
        <w:t>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w:t>
      </w:r>
      <w:proofErr w:type="spellStart"/>
      <w:r w:rsidRPr="00052155">
        <w:rPr>
          <w:rFonts w:ascii="Times New Roman" w:eastAsia="Calibri" w:hAnsi="Times New Roman" w:cs="Times New Roman"/>
          <w:bCs/>
          <w:sz w:val="24"/>
          <w:szCs w:val="24"/>
        </w:rPr>
        <w:t>Здвинского</w:t>
      </w:r>
      <w:proofErr w:type="spellEnd"/>
      <w:r w:rsidRPr="00052155">
        <w:rPr>
          <w:rFonts w:ascii="Times New Roman" w:eastAsia="Calibri" w:hAnsi="Times New Roman" w:cs="Times New Roman"/>
          <w:bCs/>
          <w:sz w:val="24"/>
          <w:szCs w:val="24"/>
        </w:rPr>
        <w:t xml:space="preserve"> района Новосибирской области</w:t>
      </w:r>
      <w:r w:rsidRPr="00052155">
        <w:rPr>
          <w:rFonts w:ascii="Times New Roman" w:eastAsia="Calibri" w:hAnsi="Times New Roman" w:cs="Times New Roman"/>
          <w:b/>
          <w:bCs/>
          <w:sz w:val="24"/>
          <w:szCs w:val="24"/>
        </w:rPr>
        <w:t xml:space="preserve"> </w:t>
      </w:r>
      <w:r w:rsidRPr="00052155">
        <w:rPr>
          <w:rFonts w:ascii="Times New Roman" w:eastAsia="Calibri" w:hAnsi="Times New Roman" w:cs="Times New Roman"/>
          <w:bCs/>
          <w:sz w:val="24"/>
          <w:szCs w:val="24"/>
        </w:rPr>
        <w:t>(далее ‒ лица, замещающие муниципальные должности)</w:t>
      </w:r>
      <w:r w:rsidRPr="00052155">
        <w:rPr>
          <w:rFonts w:ascii="Times New Roman" w:eastAsia="Calibri" w:hAnsi="Times New Roman" w:cs="Times New Roman"/>
          <w:sz w:val="24"/>
          <w:szCs w:val="24"/>
        </w:rPr>
        <w:t>, в соответствии с законодательством Российской Федерации о противодействии коррупции, в том числе материалов проверки, указанной в абзаце втором подпункта 2 пункта 9 настоящего Положения;</w:t>
      </w:r>
      <w:proofErr w:type="gramEnd"/>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2) рассмотрение:</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 xml:space="preserve">а) 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w:t>
      </w:r>
      <w:r w:rsidRPr="00052155">
        <w:rPr>
          <w:rFonts w:ascii="Times New Roman" w:eastAsia="Calibri" w:hAnsi="Times New Roman" w:cs="Times New Roman"/>
          <w:sz w:val="24"/>
          <w:szCs w:val="24"/>
        </w:rPr>
        <w:lastRenderedPageBreak/>
        <w:t>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б) заявлений, указанных в абзацах четвертом ‒ пятом подпункта 2 пункта 9 настоящего Положения, поступивших от лиц, замещающих муниципальные должности;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в)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052155">
        <w:rPr>
          <w:rFonts w:ascii="Times New Roman" w:eastAsia="Calibri" w:hAnsi="Times New Roman" w:cs="Times New Roman"/>
          <w:sz w:val="24"/>
          <w:szCs w:val="24"/>
        </w:rPr>
        <w:t xml:space="preserve">4. Положение о комиссии и персональный состав Комиссии утверждаются решением Совета депутатов </w:t>
      </w:r>
      <w:r w:rsidRPr="00052155">
        <w:rPr>
          <w:rFonts w:ascii="Times New Roman" w:eastAsia="Calibri" w:hAnsi="Times New Roman" w:cs="Times New Roman"/>
          <w:bCs/>
          <w:sz w:val="24"/>
          <w:szCs w:val="24"/>
        </w:rPr>
        <w:t>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w:t>
      </w:r>
      <w:proofErr w:type="spellStart"/>
      <w:r w:rsidRPr="00052155">
        <w:rPr>
          <w:rFonts w:ascii="Times New Roman" w:eastAsia="Calibri" w:hAnsi="Times New Roman" w:cs="Times New Roman"/>
          <w:bCs/>
          <w:sz w:val="24"/>
          <w:szCs w:val="24"/>
        </w:rPr>
        <w:t>Здвинского</w:t>
      </w:r>
      <w:proofErr w:type="spellEnd"/>
      <w:r w:rsidRPr="00052155">
        <w:rPr>
          <w:rFonts w:ascii="Times New Roman" w:eastAsia="Calibri" w:hAnsi="Times New Roman" w:cs="Times New Roman"/>
          <w:bCs/>
          <w:sz w:val="24"/>
          <w:szCs w:val="24"/>
        </w:rPr>
        <w:t xml:space="preserve"> района Новосибирской области</w:t>
      </w:r>
      <w:r w:rsidRPr="00052155">
        <w:rPr>
          <w:rFonts w:ascii="Times New Roman" w:eastAsia="Calibri" w:hAnsi="Times New Roman" w:cs="Times New Roman"/>
          <w:sz w:val="24"/>
          <w:szCs w:val="24"/>
        </w:rPr>
        <w:t>.</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5. Комиссия формируется в составе председателя Комиссии, его заместителя, секретаря и членов Комиссии.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 xml:space="preserve">В состав Комиссии могут входить представители органов местного самоуправления </w:t>
      </w:r>
      <w:r w:rsidRPr="00052155">
        <w:rPr>
          <w:rFonts w:ascii="Times New Roman" w:eastAsia="Calibri" w:hAnsi="Times New Roman" w:cs="Times New Roman"/>
          <w:bCs/>
          <w:sz w:val="24"/>
          <w:szCs w:val="24"/>
        </w:rPr>
        <w:t>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w:t>
      </w:r>
      <w:proofErr w:type="spellStart"/>
      <w:r w:rsidRPr="00052155">
        <w:rPr>
          <w:rFonts w:ascii="Times New Roman" w:eastAsia="Calibri" w:hAnsi="Times New Roman" w:cs="Times New Roman"/>
          <w:bCs/>
          <w:sz w:val="24"/>
          <w:szCs w:val="24"/>
        </w:rPr>
        <w:t>Здвинского</w:t>
      </w:r>
      <w:proofErr w:type="spellEnd"/>
      <w:r w:rsidRPr="00052155">
        <w:rPr>
          <w:rFonts w:ascii="Times New Roman" w:eastAsia="Calibri" w:hAnsi="Times New Roman" w:cs="Times New Roman"/>
          <w:bCs/>
          <w:sz w:val="24"/>
          <w:szCs w:val="24"/>
        </w:rPr>
        <w:t xml:space="preserve"> района Новосибирской области</w:t>
      </w:r>
      <w:r w:rsidRPr="00052155">
        <w:rPr>
          <w:rFonts w:ascii="Times New Roman" w:eastAsia="Calibri" w:hAnsi="Times New Roman" w:cs="Times New Roman"/>
          <w:sz w:val="24"/>
          <w:szCs w:val="24"/>
        </w:rPr>
        <w:t xml:space="preserve"> (по согласованию), территориальных органов федеральных государственных органов (по согласованию), сопредседатели Общественной палаты Верх-</w:t>
      </w:r>
      <w:proofErr w:type="spellStart"/>
      <w:r w:rsidRPr="00052155">
        <w:rPr>
          <w:rFonts w:ascii="Times New Roman" w:eastAsia="Calibri" w:hAnsi="Times New Roman" w:cs="Times New Roman"/>
          <w:sz w:val="24"/>
          <w:szCs w:val="24"/>
        </w:rPr>
        <w:t>Урюмского</w:t>
      </w:r>
      <w:proofErr w:type="spellEnd"/>
      <w:r w:rsidRPr="00052155">
        <w:rPr>
          <w:rFonts w:ascii="Times New Roman" w:eastAsia="Calibri" w:hAnsi="Times New Roman" w:cs="Times New Roman"/>
          <w:sz w:val="24"/>
          <w:szCs w:val="24"/>
        </w:rPr>
        <w:t xml:space="preserve"> сельсовета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6. Передача полномочий члена Комиссии другому лицу не допускается.</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7. Участие в работе Комиссии осуществляется на общественных началах.</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8. Заседания Комиссии проводятся по мере необходимости.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9. Основанием для проведения заседания Комиссии является:</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1) информация, представленная в письменном виде:</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правоохранительными органами, иными государственными органами, органами местного самоуправления и их должностными лицами;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Общественной палатой Российской Федерации;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Общественной палатой Новосибирской области;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общероссийскими средствами массовой информации;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2) поступление в Комиссию:</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 xml:space="preserve">материалов проверки достоверности и полноты сведений о доходах, об имуществе и обязательствах имущественного характера лица, замещающего муниципальную должность, его </w:t>
      </w:r>
      <w:r w:rsidRPr="00052155">
        <w:rPr>
          <w:rFonts w:ascii="Times New Roman" w:eastAsia="Calibri" w:hAnsi="Times New Roman" w:cs="Times New Roman"/>
          <w:iCs/>
          <w:sz w:val="24"/>
          <w:szCs w:val="24"/>
        </w:rPr>
        <w:t>супруги (супруга) и несовершеннолетних детей, проведенной</w:t>
      </w:r>
      <w:r w:rsidRPr="00052155">
        <w:rPr>
          <w:rFonts w:ascii="Times New Roman" w:eastAsia="Calibri" w:hAnsi="Times New Roman" w:cs="Times New Roman"/>
          <w:sz w:val="24"/>
          <w:szCs w:val="24"/>
        </w:rPr>
        <w:t xml:space="preserve"> в соответствии с законодательством Российской Федерации и нормативными правовыми актами </w:t>
      </w:r>
      <w:r w:rsidRPr="00052155">
        <w:rPr>
          <w:rFonts w:ascii="Times New Roman" w:eastAsia="Calibri" w:hAnsi="Times New Roman" w:cs="Times New Roman"/>
          <w:bCs/>
          <w:sz w:val="24"/>
          <w:szCs w:val="24"/>
        </w:rPr>
        <w:t>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w:t>
      </w:r>
      <w:proofErr w:type="spellStart"/>
      <w:r w:rsidRPr="00052155">
        <w:rPr>
          <w:rFonts w:ascii="Times New Roman" w:eastAsia="Calibri" w:hAnsi="Times New Roman" w:cs="Times New Roman"/>
          <w:bCs/>
          <w:sz w:val="24"/>
          <w:szCs w:val="24"/>
        </w:rPr>
        <w:t>Здвинского</w:t>
      </w:r>
      <w:proofErr w:type="spellEnd"/>
      <w:r w:rsidRPr="00052155">
        <w:rPr>
          <w:rFonts w:ascii="Times New Roman" w:eastAsia="Calibri" w:hAnsi="Times New Roman" w:cs="Times New Roman"/>
          <w:bCs/>
          <w:sz w:val="24"/>
          <w:szCs w:val="24"/>
        </w:rPr>
        <w:t xml:space="preserve"> района Новосибирской области</w:t>
      </w:r>
      <w:r w:rsidRPr="00052155">
        <w:rPr>
          <w:rFonts w:ascii="Times New Roman" w:eastAsia="Calibri" w:hAnsi="Times New Roman" w:cs="Times New Roman"/>
          <w:sz w:val="24"/>
          <w:szCs w:val="24"/>
        </w:rPr>
        <w:t>;</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052155">
        <w:rPr>
          <w:rFonts w:ascii="Times New Roman" w:eastAsia="Calibri" w:hAnsi="Times New Roman" w:cs="Times New Roman"/>
          <w:iCs/>
          <w:sz w:val="24"/>
          <w:szCs w:val="24"/>
        </w:rPr>
        <w:t>заявления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52155">
        <w:rPr>
          <w:rFonts w:ascii="Times New Roman" w:eastAsia="Calibri" w:hAnsi="Times New Roman" w:cs="Times New Roman"/>
          <w:sz w:val="24"/>
          <w:szCs w:val="24"/>
        </w:rPr>
        <w:t>заявления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w:t>
      </w:r>
      <w:proofErr w:type="gramEnd"/>
      <w:r w:rsidRPr="00052155">
        <w:rPr>
          <w:rFonts w:ascii="Times New Roman" w:eastAsia="Calibri" w:hAnsi="Times New Roman" w:cs="Times New Roman"/>
          <w:sz w:val="24"/>
          <w:szCs w:val="24"/>
        </w:rPr>
        <w:t xml:space="preserve"> </w:t>
      </w:r>
      <w:proofErr w:type="gramStart"/>
      <w:r w:rsidRPr="00052155">
        <w:rPr>
          <w:rFonts w:ascii="Times New Roman" w:eastAsia="Calibri" w:hAnsi="Times New Roman" w:cs="Times New Roman"/>
          <w:sz w:val="24"/>
          <w:szCs w:val="24"/>
        </w:rPr>
        <w:t xml:space="preserve">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w:t>
      </w:r>
      <w:r w:rsidRPr="00052155">
        <w:rPr>
          <w:rFonts w:ascii="Times New Roman" w:eastAsia="Calibri" w:hAnsi="Times New Roman" w:cs="Times New Roman"/>
          <w:sz w:val="24"/>
          <w:szCs w:val="24"/>
        </w:rPr>
        <w:lastRenderedPageBreak/>
        <w:t>финансовые</w:t>
      </w:r>
      <w:proofErr w:type="gramEnd"/>
      <w:r w:rsidRPr="00052155">
        <w:rPr>
          <w:rFonts w:ascii="Times New Roman" w:eastAsia="Calibri" w:hAnsi="Times New Roman" w:cs="Times New Roman"/>
          <w:sz w:val="24"/>
          <w:szCs w:val="24"/>
        </w:rPr>
        <w:t xml:space="preserve"> инструменты, или в связи с иными обстоятельствами, не зависящими от его воли или воли его супруги (супруга) и несовершеннолетних детей;</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10. Сообщение, указанное в абзаце третьем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пятой сессии № 29 от 24.02.2016года</w:t>
      </w:r>
      <w:r w:rsidRPr="00052155">
        <w:rPr>
          <w:rFonts w:ascii="Times New Roman" w:eastAsia="Calibri" w:hAnsi="Times New Roman" w:cs="Times New Roman"/>
          <w:i/>
          <w:sz w:val="24"/>
          <w:szCs w:val="24"/>
        </w:rPr>
        <w:t>.</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Заявление, из числа указанных в абзацах четвертом ‒ пятом подпункта 2 пункта 9 настоящего Положения, подается в срок, установленный для подачи сведений о доходах, об имуществе и обязательствах имущественного характера.</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11. Информация анонимного характера не может служить основанием для проведения заседания Комиссии.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12. При поступлении в Комиссию информации и документов, указанных в пункте 9 настоящего Положения, заседание Комиссии проводится не позднее пятнадцати рабочих дней после дня их поступления.</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w:t>
      </w:r>
      <w:proofErr w:type="gramStart"/>
      <w:r w:rsidRPr="00052155">
        <w:rPr>
          <w:rFonts w:ascii="Times New Roman" w:eastAsia="Calibri" w:hAnsi="Times New Roman" w:cs="Times New Roman"/>
          <w:sz w:val="24"/>
          <w:szCs w:val="24"/>
        </w:rPr>
        <w:t>позднее</w:t>
      </w:r>
      <w:proofErr w:type="gramEnd"/>
      <w:r w:rsidRPr="00052155">
        <w:rPr>
          <w:rFonts w:ascii="Times New Roman" w:eastAsia="Calibri" w:hAnsi="Times New Roman" w:cs="Times New Roman"/>
          <w:sz w:val="24"/>
          <w:szCs w:val="24"/>
        </w:rPr>
        <w:t xml:space="preserve"> чем за пять рабочих дней до дня заседания.</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14. Заседание проводит председатель Комиссии или заместитель председателя Комиссии (далее ‒ председатель Комиссии, председательствующий).</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15. Заседание Комиссии считается правомочным, если на нем присутствует не менее двух третей от общего числа членов Комиссии.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Член Комиссии обязан присутствовать на заседании Комиссии. О невозможности присутствия по уважительной причине член Комиссии заблаговременно информирует в письменной форме председателя Комиссии.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 xml:space="preserve">16. В случае если на заседании Комиссии рассматривается вопрос повестки дня в отношении члена Комиссии, указанный член Комиссии не </w:t>
      </w:r>
      <w:r w:rsidRPr="00052155">
        <w:rPr>
          <w:rFonts w:ascii="Times New Roman" w:eastAsia="Calibri" w:hAnsi="Times New Roman" w:cs="Times New Roman"/>
          <w:sz w:val="24"/>
          <w:szCs w:val="24"/>
          <w:shd w:val="clear" w:color="auto" w:fill="FFFFFF" w:themeFill="background1"/>
        </w:rPr>
        <w:t>имеет права голоса при принятии Комиссией решений, предусмотренных пунктами 21 – 26</w:t>
      </w:r>
      <w:r w:rsidRPr="00052155">
        <w:rPr>
          <w:rFonts w:ascii="Times New Roman" w:eastAsia="Calibri" w:hAnsi="Times New Roman" w:cs="Times New Roman"/>
          <w:sz w:val="24"/>
          <w:szCs w:val="24"/>
        </w:rPr>
        <w:t xml:space="preserve"> настоящего Положения.</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 xml:space="preserve">17.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052155">
        <w:rPr>
          <w:rFonts w:ascii="Times New Roman" w:eastAsia="Calibri" w:hAnsi="Times New Roman" w:cs="Times New Roman"/>
          <w:sz w:val="24"/>
          <w:szCs w:val="24"/>
        </w:rPr>
        <w:t>позднее</w:t>
      </w:r>
      <w:proofErr w:type="gramEnd"/>
      <w:r w:rsidRPr="00052155">
        <w:rPr>
          <w:rFonts w:ascii="Times New Roman" w:eastAsia="Calibri" w:hAnsi="Times New Roman" w:cs="Times New Roman"/>
          <w:sz w:val="24"/>
          <w:szCs w:val="24"/>
        </w:rPr>
        <w:t xml:space="preserve"> чем за два рабочих дня до дня заседания Комиссии. В данном случае рассмотрение вопроса откладывается, но не более чем на десять дней со дня поступления информации о наличии у лица, замещающего муниципальную должность, уважительной причины.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18. На заседание Комиссии по решению председателя Комиссии могут приглашаться должностные лица государственных органов, органов местного самоуправления и представители организаций.</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 xml:space="preserve">В заседании Комиссии могут принимать участие депутаты Совета депутатов </w:t>
      </w:r>
      <w:r w:rsidRPr="00052155">
        <w:rPr>
          <w:rFonts w:ascii="Times New Roman" w:eastAsia="Calibri" w:hAnsi="Times New Roman" w:cs="Times New Roman"/>
          <w:bCs/>
          <w:sz w:val="24"/>
          <w:szCs w:val="24"/>
        </w:rPr>
        <w:t>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 </w:t>
      </w:r>
      <w:proofErr w:type="spellStart"/>
      <w:r w:rsidRPr="00052155">
        <w:rPr>
          <w:rFonts w:ascii="Times New Roman" w:eastAsia="Calibri" w:hAnsi="Times New Roman" w:cs="Times New Roman"/>
          <w:bCs/>
          <w:sz w:val="24"/>
          <w:szCs w:val="24"/>
        </w:rPr>
        <w:t>Здвинского</w:t>
      </w:r>
      <w:proofErr w:type="spellEnd"/>
      <w:r w:rsidRPr="00052155">
        <w:rPr>
          <w:rFonts w:ascii="Times New Roman" w:eastAsia="Calibri" w:hAnsi="Times New Roman" w:cs="Times New Roman"/>
          <w:bCs/>
          <w:sz w:val="24"/>
          <w:szCs w:val="24"/>
        </w:rPr>
        <w:t xml:space="preserve"> района Новосибирской области</w:t>
      </w:r>
      <w:r w:rsidRPr="00052155">
        <w:rPr>
          <w:rFonts w:ascii="Times New Roman" w:eastAsia="Calibri" w:hAnsi="Times New Roman" w:cs="Times New Roman"/>
          <w:b/>
          <w:bCs/>
          <w:sz w:val="24"/>
          <w:szCs w:val="24"/>
        </w:rPr>
        <w:t xml:space="preserve"> </w:t>
      </w:r>
      <w:r w:rsidRPr="00052155">
        <w:rPr>
          <w:rFonts w:ascii="Times New Roman" w:eastAsia="Calibri" w:hAnsi="Times New Roman" w:cs="Times New Roman"/>
          <w:sz w:val="24"/>
          <w:szCs w:val="24"/>
        </w:rPr>
        <w:t xml:space="preserve">не входящие в состав Комиссии. </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 xml:space="preserve">19. На заседании Комиссии заслушиваются пояснения лица, замещающего муниципальную должность, и рассматриваются материалы, относящиеся к вопросам, </w:t>
      </w:r>
      <w:r w:rsidRPr="00052155">
        <w:rPr>
          <w:rFonts w:ascii="Times New Roman" w:eastAsia="Calibri" w:hAnsi="Times New Roman" w:cs="Times New Roman"/>
          <w:sz w:val="24"/>
          <w:szCs w:val="24"/>
        </w:rPr>
        <w:lastRenderedPageBreak/>
        <w:t>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20. Члены Комиссии и лица, участвовавшие в ее заседании, не вправе разглашать сведения, ставшие им известными в ходе работы Комиссии.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3" w:name="Par13"/>
      <w:bookmarkEnd w:id="3"/>
      <w:r w:rsidRPr="00052155">
        <w:rPr>
          <w:rFonts w:ascii="Times New Roman" w:eastAsia="Calibri" w:hAnsi="Times New Roman" w:cs="Times New Roman"/>
          <w:sz w:val="24"/>
          <w:szCs w:val="24"/>
        </w:rPr>
        <w:t>21. По итогам рассмотрения информации, указанной в подпункте 1 пункта 9 настоящего Положения, Комиссия может принять одно из следующих решений:</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 xml:space="preserve">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 </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22. По итогам рассмотрения материалов, указанных в абзаце втором подпункта 2 пункта 9 настоящего Положения, Комиссия может принять одно из следующих решений:</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1) установить, что сведения, представленные лицом, замещающим муниципальную должность, являются достоверными и полными;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 xml:space="preserve">2) установить, что сведения, представленные лицом, замещающим муниципальную должность, являются недостоверными и (или) неполными. </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19"/>
      <w:bookmarkEnd w:id="4"/>
      <w:r w:rsidRPr="00052155">
        <w:rPr>
          <w:rFonts w:ascii="Times New Roman" w:eastAsia="Calibri" w:hAnsi="Times New Roman" w:cs="Times New Roman"/>
          <w:sz w:val="24"/>
          <w:szCs w:val="24"/>
        </w:rPr>
        <w:t>23. По итогам рассмотрения сообщения, указанного в абзаце третьем подпункта 2 пункта 9 настоящего Положения, Комиссия может принять одно из следующих решений:</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1) признать, что при осуществлении своих полномочий лицом, замещающим муниципальную должность, конфликт интересов отсутствует;</w:t>
      </w:r>
      <w:bookmarkStart w:id="5" w:name="Par58"/>
      <w:bookmarkEnd w:id="5"/>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3) признать, что лицом, замещающим муниципальную должность, не соблюдались требования об урегулировании конфликта интересов.</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24. По итогам рассмотрения заявления, указанного в абзаце четвертом подпункта 2 пункта 9 настоящего Положения, Комиссия может принять одно из следующих решений:</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1)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 xml:space="preserve">3)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25.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52155">
        <w:rPr>
          <w:rFonts w:ascii="Times New Roman" w:eastAsia="Calibri" w:hAnsi="Times New Roman" w:cs="Times New Roman"/>
          <w:sz w:val="24"/>
          <w:szCs w:val="24"/>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52155">
        <w:rPr>
          <w:rFonts w:ascii="Times New Roman" w:eastAsia="Calibri" w:hAnsi="Times New Roman" w:cs="Times New Roman"/>
          <w:sz w:val="24"/>
          <w:szCs w:val="24"/>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w:t>
      </w:r>
      <w:r w:rsidRPr="00052155">
        <w:rPr>
          <w:rFonts w:ascii="Times New Roman" w:eastAsia="Calibri" w:hAnsi="Times New Roman" w:cs="Times New Roman"/>
          <w:sz w:val="24"/>
          <w:szCs w:val="24"/>
        </w:rPr>
        <w:lastRenderedPageBreak/>
        <w:t xml:space="preserve">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AD5399" w:rsidRPr="00052155" w:rsidRDefault="00AD5399" w:rsidP="00AD5399">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26.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Комиссия принимает соответствующее решение, информация о котором направляется в орган местного самоуправления, в котором лицо замещает муниципальную должность.</w:t>
      </w:r>
    </w:p>
    <w:p w:rsidR="00AD5399" w:rsidRPr="00052155" w:rsidRDefault="00AD5399" w:rsidP="00AD5399">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27. В случае принятия Комиссией решений, предусмотренных подпунктом 2 пункта 21, подпунктом 2 пункта 22, подпунктом 3 пункта 23, подпунктом 3 пункта 24, подпунктом 2 пункта 25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AD5399" w:rsidRPr="00052155" w:rsidRDefault="00AD5399" w:rsidP="00AD5399">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28.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При равенстве голосов голос председательствующего является решающим.</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29. Решение Комиссии оформляется протоколом, который подписывают члены Комиссии, принимавшие участие в заседании Комиссии.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30. В протоколе заседания Комиссии указываются:</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1) дата заседания Комиссии, фамилии, имена, отчества членов Комиссии и других лиц, присутствующих на заседании;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3) источник и дата поступления информации, содержащей основания для проведения заседания Комиссии;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4) содержание пояснений лица, замещающего муниципальную должность, и других лиц по существу рассматриваемых вопросов;</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5) фамилии, имена, отчества выступивших на заседании лиц и краткое изложение их выступлений;</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6) результаты голосования;</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7) решение и обоснование его принятия.</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31.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32. Выписка из протокола заседания Комиссии направляется лицу, замещающему муниципальную должность, в течение трех дней после проведения соответствующего заседания Комиссии.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sz w:val="24"/>
          <w:szCs w:val="24"/>
        </w:rPr>
      </w:pPr>
      <w:r w:rsidRPr="00052155">
        <w:rPr>
          <w:rFonts w:ascii="Times New Roman" w:eastAsia="Calibri" w:hAnsi="Times New Roman" w:cs="Times New Roman"/>
          <w:sz w:val="24"/>
          <w:szCs w:val="24"/>
        </w:rPr>
        <w:t>33. Решение Комиссии может быть обжаловано в порядке, установленном законодательством Российской Федерации.</w:t>
      </w:r>
    </w:p>
    <w:p w:rsidR="00AD5399" w:rsidRPr="00052155" w:rsidRDefault="00AD5399" w:rsidP="00AD5399">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052155">
        <w:rPr>
          <w:rFonts w:ascii="Times New Roman" w:eastAsia="Calibri" w:hAnsi="Times New Roman" w:cs="Times New Roman"/>
          <w:sz w:val="24"/>
          <w:szCs w:val="24"/>
        </w:rPr>
        <w:t>34. Обеспечение деятельности Комиссии осуществляет администрация Верх-</w:t>
      </w:r>
      <w:proofErr w:type="spellStart"/>
      <w:r w:rsidRPr="00052155">
        <w:rPr>
          <w:rFonts w:ascii="Times New Roman" w:eastAsia="Calibri" w:hAnsi="Times New Roman" w:cs="Times New Roman"/>
          <w:sz w:val="24"/>
          <w:szCs w:val="24"/>
        </w:rPr>
        <w:t>Урюмского</w:t>
      </w:r>
      <w:proofErr w:type="spellEnd"/>
      <w:r w:rsidRPr="00052155">
        <w:rPr>
          <w:rFonts w:ascii="Times New Roman" w:eastAsia="Calibri" w:hAnsi="Times New Roman" w:cs="Times New Roman"/>
          <w:sz w:val="24"/>
          <w:szCs w:val="24"/>
        </w:rPr>
        <w:t xml:space="preserve"> сельсовета </w:t>
      </w:r>
      <w:proofErr w:type="spellStart"/>
      <w:r w:rsidRPr="00052155">
        <w:rPr>
          <w:rFonts w:ascii="Times New Roman" w:eastAsia="Calibri" w:hAnsi="Times New Roman" w:cs="Times New Roman"/>
          <w:sz w:val="24"/>
          <w:szCs w:val="24"/>
        </w:rPr>
        <w:t>Здвинского</w:t>
      </w:r>
      <w:proofErr w:type="spellEnd"/>
      <w:r w:rsidRPr="00052155">
        <w:rPr>
          <w:rFonts w:ascii="Times New Roman" w:eastAsia="Calibri" w:hAnsi="Times New Roman" w:cs="Times New Roman"/>
          <w:sz w:val="24"/>
          <w:szCs w:val="24"/>
        </w:rPr>
        <w:t xml:space="preserve"> района Новосибирской области.</w:t>
      </w:r>
      <w:r w:rsidRPr="00052155">
        <w:rPr>
          <w:rFonts w:ascii="Times New Roman" w:eastAsia="Calibri" w:hAnsi="Times New Roman" w:cs="Times New Roman"/>
          <w:i/>
          <w:sz w:val="24"/>
          <w:szCs w:val="24"/>
        </w:rPr>
        <w:t xml:space="preserve"> </w:t>
      </w:r>
    </w:p>
    <w:p w:rsidR="00AD5399" w:rsidRPr="00052155" w:rsidRDefault="00AD5399" w:rsidP="00AD5399">
      <w:pPr>
        <w:spacing w:after="0" w:line="240" w:lineRule="auto"/>
        <w:ind w:firstLine="4253"/>
        <w:jc w:val="right"/>
        <w:rPr>
          <w:rFonts w:ascii="Times New Roman" w:eastAsia="Calibri" w:hAnsi="Times New Roman" w:cs="Times New Roman"/>
          <w:sz w:val="24"/>
          <w:szCs w:val="24"/>
        </w:rPr>
      </w:pPr>
      <w:r w:rsidRPr="00052155">
        <w:rPr>
          <w:rFonts w:ascii="Times New Roman" w:eastAsia="Calibri" w:hAnsi="Times New Roman" w:cs="Times New Roman"/>
          <w:sz w:val="24"/>
          <w:szCs w:val="24"/>
        </w:rPr>
        <w:t>УТВЕРЖДЕН</w:t>
      </w:r>
    </w:p>
    <w:p w:rsidR="00AD5399" w:rsidRPr="00052155" w:rsidRDefault="00AD5399" w:rsidP="00AD5399">
      <w:pPr>
        <w:tabs>
          <w:tab w:val="left" w:pos="9638"/>
        </w:tabs>
        <w:spacing w:after="0" w:line="240" w:lineRule="auto"/>
        <w:ind w:left="4253"/>
        <w:jc w:val="right"/>
        <w:rPr>
          <w:rFonts w:ascii="Times New Roman" w:eastAsia="Calibri" w:hAnsi="Times New Roman" w:cs="Times New Roman"/>
          <w:bCs/>
          <w:sz w:val="24"/>
          <w:szCs w:val="24"/>
        </w:rPr>
      </w:pPr>
      <w:r w:rsidRPr="00052155">
        <w:rPr>
          <w:rFonts w:ascii="Times New Roman" w:eastAsia="Calibri" w:hAnsi="Times New Roman" w:cs="Times New Roman"/>
          <w:bCs/>
          <w:sz w:val="24"/>
          <w:szCs w:val="24"/>
        </w:rPr>
        <w:t xml:space="preserve">решением Совета депутатов </w:t>
      </w:r>
    </w:p>
    <w:p w:rsidR="00AD5399" w:rsidRPr="00052155" w:rsidRDefault="00AD5399" w:rsidP="00AD5399">
      <w:pPr>
        <w:tabs>
          <w:tab w:val="left" w:pos="9638"/>
        </w:tabs>
        <w:spacing w:after="0" w:line="240" w:lineRule="auto"/>
        <w:ind w:left="4253"/>
        <w:jc w:val="right"/>
        <w:rPr>
          <w:rFonts w:ascii="Times New Roman" w:eastAsia="Calibri" w:hAnsi="Times New Roman" w:cs="Times New Roman"/>
          <w:bCs/>
          <w:sz w:val="24"/>
          <w:szCs w:val="24"/>
        </w:rPr>
      </w:pPr>
      <w:r w:rsidRPr="00052155">
        <w:rPr>
          <w:rFonts w:ascii="Times New Roman" w:eastAsia="Calibri" w:hAnsi="Times New Roman" w:cs="Times New Roman"/>
          <w:bCs/>
          <w:sz w:val="24"/>
          <w:szCs w:val="24"/>
        </w:rPr>
        <w:t>Верх-</w:t>
      </w:r>
      <w:proofErr w:type="spellStart"/>
      <w:r w:rsidRPr="00052155">
        <w:rPr>
          <w:rFonts w:ascii="Times New Roman" w:eastAsia="Calibri" w:hAnsi="Times New Roman" w:cs="Times New Roman"/>
          <w:bCs/>
          <w:sz w:val="24"/>
          <w:szCs w:val="24"/>
        </w:rPr>
        <w:t>Урюмского</w:t>
      </w:r>
      <w:proofErr w:type="spellEnd"/>
      <w:r w:rsidRPr="00052155">
        <w:rPr>
          <w:rFonts w:ascii="Times New Roman" w:eastAsia="Calibri" w:hAnsi="Times New Roman" w:cs="Times New Roman"/>
          <w:bCs/>
          <w:sz w:val="24"/>
          <w:szCs w:val="24"/>
        </w:rPr>
        <w:t xml:space="preserve"> сельсовета</w:t>
      </w:r>
    </w:p>
    <w:p w:rsidR="00AD5399" w:rsidRPr="00052155" w:rsidRDefault="00AD5399" w:rsidP="00AD5399">
      <w:pPr>
        <w:tabs>
          <w:tab w:val="left" w:pos="9638"/>
        </w:tabs>
        <w:spacing w:after="0" w:line="240" w:lineRule="auto"/>
        <w:ind w:left="4253"/>
        <w:jc w:val="right"/>
        <w:rPr>
          <w:rFonts w:ascii="Times New Roman" w:eastAsia="Calibri" w:hAnsi="Times New Roman" w:cs="Times New Roman"/>
          <w:bCs/>
          <w:sz w:val="24"/>
          <w:szCs w:val="24"/>
        </w:rPr>
      </w:pPr>
      <w:r w:rsidRPr="00052155">
        <w:rPr>
          <w:rFonts w:ascii="Times New Roman" w:eastAsia="Calibri" w:hAnsi="Times New Roman" w:cs="Times New Roman"/>
          <w:bCs/>
          <w:sz w:val="24"/>
          <w:szCs w:val="24"/>
        </w:rPr>
        <w:t xml:space="preserve"> </w:t>
      </w:r>
      <w:proofErr w:type="spellStart"/>
      <w:r w:rsidRPr="00052155">
        <w:rPr>
          <w:rFonts w:ascii="Times New Roman" w:eastAsia="Calibri" w:hAnsi="Times New Roman" w:cs="Times New Roman"/>
          <w:bCs/>
          <w:sz w:val="24"/>
          <w:szCs w:val="24"/>
        </w:rPr>
        <w:t>Здвинского</w:t>
      </w:r>
      <w:proofErr w:type="spellEnd"/>
      <w:r w:rsidRPr="00052155">
        <w:rPr>
          <w:rFonts w:ascii="Times New Roman" w:eastAsia="Calibri" w:hAnsi="Times New Roman" w:cs="Times New Roman"/>
          <w:bCs/>
          <w:sz w:val="24"/>
          <w:szCs w:val="24"/>
        </w:rPr>
        <w:t xml:space="preserve"> района </w:t>
      </w:r>
      <w:proofErr w:type="gramStart"/>
      <w:r w:rsidRPr="00052155">
        <w:rPr>
          <w:rFonts w:ascii="Times New Roman" w:eastAsia="Calibri" w:hAnsi="Times New Roman" w:cs="Times New Roman"/>
          <w:bCs/>
          <w:sz w:val="24"/>
          <w:szCs w:val="24"/>
        </w:rPr>
        <w:t>Новосибирской</w:t>
      </w:r>
      <w:proofErr w:type="gramEnd"/>
      <w:r w:rsidRPr="00052155">
        <w:rPr>
          <w:rFonts w:ascii="Times New Roman" w:eastAsia="Calibri" w:hAnsi="Times New Roman" w:cs="Times New Roman"/>
          <w:bCs/>
          <w:sz w:val="24"/>
          <w:szCs w:val="24"/>
        </w:rPr>
        <w:t xml:space="preserve"> </w:t>
      </w:r>
    </w:p>
    <w:p w:rsidR="00AD5399" w:rsidRPr="00AD5399" w:rsidRDefault="00AD5399" w:rsidP="00AD5399">
      <w:pPr>
        <w:tabs>
          <w:tab w:val="left" w:pos="9638"/>
        </w:tabs>
        <w:spacing w:after="0" w:line="240" w:lineRule="auto"/>
        <w:ind w:left="4253"/>
        <w:jc w:val="right"/>
        <w:rPr>
          <w:rFonts w:ascii="Times New Roman" w:eastAsia="Calibri" w:hAnsi="Times New Roman" w:cs="Times New Roman"/>
          <w:sz w:val="24"/>
          <w:szCs w:val="24"/>
        </w:rPr>
      </w:pPr>
      <w:r w:rsidRPr="00052155">
        <w:rPr>
          <w:rFonts w:ascii="Times New Roman" w:eastAsia="Calibri" w:hAnsi="Times New Roman" w:cs="Times New Roman"/>
          <w:bCs/>
          <w:sz w:val="24"/>
          <w:szCs w:val="24"/>
        </w:rPr>
        <w:t xml:space="preserve">Области от </w:t>
      </w:r>
      <w:r>
        <w:rPr>
          <w:rFonts w:ascii="Times New Roman" w:eastAsia="Calibri" w:hAnsi="Times New Roman" w:cs="Times New Roman"/>
          <w:bCs/>
          <w:sz w:val="24"/>
          <w:szCs w:val="24"/>
        </w:rPr>
        <w:t>02.05.2017</w:t>
      </w:r>
      <w:r w:rsidRPr="0005215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15</w:t>
      </w:r>
    </w:p>
    <w:p w:rsidR="00AD5399" w:rsidRPr="00052155" w:rsidRDefault="00AD5399" w:rsidP="00AD5399">
      <w:pPr>
        <w:pStyle w:val="a4"/>
        <w:jc w:val="both"/>
        <w:rPr>
          <w:rFonts w:ascii="Times New Roman" w:hAnsi="Times New Roman" w:cs="Times New Roman"/>
          <w:sz w:val="24"/>
          <w:szCs w:val="24"/>
        </w:rPr>
      </w:pPr>
    </w:p>
    <w:p w:rsidR="00AD5399" w:rsidRPr="00AD5399" w:rsidRDefault="00AD5399" w:rsidP="00AD5399">
      <w:pPr>
        <w:autoSpaceDE w:val="0"/>
        <w:autoSpaceDN w:val="0"/>
        <w:adjustRightInd w:val="0"/>
        <w:spacing w:after="0" w:line="240" w:lineRule="auto"/>
        <w:jc w:val="center"/>
        <w:rPr>
          <w:rFonts w:ascii="Times New Roman" w:hAnsi="Times New Roman" w:cs="Times New Roman"/>
          <w:b/>
          <w:color w:val="000000"/>
          <w:sz w:val="24"/>
          <w:szCs w:val="24"/>
        </w:rPr>
      </w:pPr>
      <w:r w:rsidRPr="00052155">
        <w:rPr>
          <w:rFonts w:ascii="Times New Roman" w:hAnsi="Times New Roman" w:cs="Times New Roman"/>
          <w:b/>
          <w:color w:val="000000"/>
          <w:sz w:val="24"/>
          <w:szCs w:val="24"/>
        </w:rPr>
        <w:t xml:space="preserve">Состав комиссии </w:t>
      </w:r>
      <w:r w:rsidRPr="00052155">
        <w:rPr>
          <w:rFonts w:ascii="Times New Roman" w:eastAsia="Calibri" w:hAnsi="Times New Roman" w:cs="Times New Roman"/>
          <w:b/>
          <w:bCs/>
          <w:sz w:val="24"/>
          <w:szCs w:val="24"/>
        </w:rPr>
        <w:t>Верх-</w:t>
      </w:r>
      <w:proofErr w:type="spellStart"/>
      <w:r w:rsidRPr="00052155">
        <w:rPr>
          <w:rFonts w:ascii="Times New Roman" w:eastAsia="Calibri" w:hAnsi="Times New Roman" w:cs="Times New Roman"/>
          <w:b/>
          <w:bCs/>
          <w:sz w:val="24"/>
          <w:szCs w:val="24"/>
        </w:rPr>
        <w:t>Урюмского</w:t>
      </w:r>
      <w:proofErr w:type="spellEnd"/>
      <w:r w:rsidRPr="00052155">
        <w:rPr>
          <w:rFonts w:ascii="Times New Roman" w:eastAsia="Calibri" w:hAnsi="Times New Roman" w:cs="Times New Roman"/>
          <w:b/>
          <w:bCs/>
          <w:sz w:val="24"/>
          <w:szCs w:val="24"/>
        </w:rPr>
        <w:t xml:space="preserve"> сельсовета </w:t>
      </w:r>
      <w:proofErr w:type="spellStart"/>
      <w:r w:rsidRPr="00052155">
        <w:rPr>
          <w:rFonts w:ascii="Times New Roman" w:eastAsia="Calibri" w:hAnsi="Times New Roman" w:cs="Times New Roman"/>
          <w:b/>
          <w:bCs/>
          <w:sz w:val="24"/>
          <w:szCs w:val="24"/>
        </w:rPr>
        <w:t>Здвинского</w:t>
      </w:r>
      <w:proofErr w:type="spellEnd"/>
      <w:r w:rsidRPr="00052155">
        <w:rPr>
          <w:rFonts w:ascii="Times New Roman" w:eastAsia="Calibri" w:hAnsi="Times New Roman" w:cs="Times New Roman"/>
          <w:b/>
          <w:bCs/>
          <w:sz w:val="24"/>
          <w:szCs w:val="24"/>
        </w:rPr>
        <w:t xml:space="preserve"> района Новосибирской области </w:t>
      </w:r>
      <w:r w:rsidRPr="00052155">
        <w:rPr>
          <w:rFonts w:ascii="Times New Roman" w:hAnsi="Times New Roman" w:cs="Times New Roman"/>
          <w:b/>
          <w:color w:val="000000"/>
          <w:sz w:val="24"/>
          <w:szCs w:val="24"/>
        </w:rPr>
        <w:t xml:space="preserve">по соблюдению лицами, замещающими муниципальные должности </w:t>
      </w:r>
      <w:r w:rsidRPr="00052155">
        <w:rPr>
          <w:rFonts w:ascii="Times New Roman" w:hAnsi="Times New Roman" w:cs="Times New Roman"/>
          <w:color w:val="000000"/>
          <w:sz w:val="24"/>
          <w:szCs w:val="24"/>
        </w:rPr>
        <w:t xml:space="preserve"> </w:t>
      </w:r>
      <w:r w:rsidRPr="00052155">
        <w:rPr>
          <w:rFonts w:ascii="Times New Roman" w:eastAsia="Calibri" w:hAnsi="Times New Roman" w:cs="Times New Roman"/>
          <w:b/>
          <w:bCs/>
          <w:sz w:val="24"/>
          <w:szCs w:val="24"/>
        </w:rPr>
        <w:t>Верх-</w:t>
      </w:r>
      <w:proofErr w:type="spellStart"/>
      <w:r w:rsidRPr="00052155">
        <w:rPr>
          <w:rFonts w:ascii="Times New Roman" w:eastAsia="Calibri" w:hAnsi="Times New Roman" w:cs="Times New Roman"/>
          <w:b/>
          <w:bCs/>
          <w:sz w:val="24"/>
          <w:szCs w:val="24"/>
        </w:rPr>
        <w:t>Урюмского</w:t>
      </w:r>
      <w:proofErr w:type="spellEnd"/>
      <w:r w:rsidRPr="00052155">
        <w:rPr>
          <w:rFonts w:ascii="Times New Roman" w:eastAsia="Calibri" w:hAnsi="Times New Roman" w:cs="Times New Roman"/>
          <w:b/>
          <w:bCs/>
          <w:sz w:val="24"/>
          <w:szCs w:val="24"/>
        </w:rPr>
        <w:t xml:space="preserve"> сельсовета </w:t>
      </w:r>
      <w:proofErr w:type="spellStart"/>
      <w:r w:rsidRPr="00052155">
        <w:rPr>
          <w:rFonts w:ascii="Times New Roman" w:eastAsia="Calibri" w:hAnsi="Times New Roman" w:cs="Times New Roman"/>
          <w:b/>
          <w:bCs/>
          <w:sz w:val="24"/>
          <w:szCs w:val="24"/>
        </w:rPr>
        <w:t>Здвинского</w:t>
      </w:r>
      <w:proofErr w:type="spellEnd"/>
      <w:r w:rsidRPr="00052155">
        <w:rPr>
          <w:rFonts w:ascii="Times New Roman" w:eastAsia="Calibri" w:hAnsi="Times New Roman" w:cs="Times New Roman"/>
          <w:b/>
          <w:bCs/>
          <w:sz w:val="24"/>
          <w:szCs w:val="24"/>
        </w:rPr>
        <w:t xml:space="preserve"> района Новосибирской области </w:t>
      </w:r>
      <w:r w:rsidRPr="00052155">
        <w:rPr>
          <w:rFonts w:ascii="Times New Roman" w:hAnsi="Times New Roman" w:cs="Times New Roman"/>
          <w:b/>
          <w:color w:val="000000"/>
          <w:sz w:val="24"/>
          <w:szCs w:val="24"/>
        </w:rPr>
        <w:t>ограничений, запретов и</w:t>
      </w:r>
      <w:r w:rsidRPr="00052155">
        <w:rPr>
          <w:rFonts w:ascii="Times New Roman" w:hAnsi="Times New Roman" w:cs="Times New Roman"/>
          <w:b/>
          <w:color w:val="000000"/>
          <w:sz w:val="24"/>
          <w:szCs w:val="24"/>
          <w:lang w:val="en-US"/>
        </w:rPr>
        <w:t> </w:t>
      </w:r>
      <w:r w:rsidRPr="00052155">
        <w:rPr>
          <w:rFonts w:ascii="Times New Roman" w:hAnsi="Times New Roman" w:cs="Times New Roman"/>
          <w:b/>
          <w:color w:val="000000"/>
          <w:sz w:val="24"/>
          <w:szCs w:val="24"/>
        </w:rPr>
        <w:t>исполнению ими обязанностей, установленных законодательством Российской Федерации о противодействии коррупции</w:t>
      </w:r>
    </w:p>
    <w:p w:rsidR="00AD5399" w:rsidRPr="00D91B06" w:rsidRDefault="00AD5399" w:rsidP="00AD5399">
      <w:pPr>
        <w:autoSpaceDE w:val="0"/>
        <w:autoSpaceDN w:val="0"/>
        <w:adjustRightInd w:val="0"/>
        <w:spacing w:after="0" w:line="360" w:lineRule="auto"/>
        <w:rPr>
          <w:rFonts w:ascii="Times New Roman" w:hAnsi="Times New Roman" w:cs="Times New Roman"/>
          <w:color w:val="000000"/>
          <w:sz w:val="28"/>
          <w:szCs w:val="28"/>
        </w:rPr>
      </w:pPr>
      <w:r w:rsidRPr="00D91B06">
        <w:rPr>
          <w:rFonts w:ascii="Times New Roman" w:hAnsi="Times New Roman" w:cs="Times New Roman"/>
          <w:color w:val="000000"/>
          <w:sz w:val="28"/>
          <w:szCs w:val="28"/>
        </w:rPr>
        <w:t>1. Дмитриенко Татьяна Геннадьевна  председатель женсовета (по согласованию)</w:t>
      </w:r>
    </w:p>
    <w:p w:rsidR="00AD5399" w:rsidRPr="00D91B06" w:rsidRDefault="00AD5399" w:rsidP="00AD5399">
      <w:pPr>
        <w:autoSpaceDE w:val="0"/>
        <w:autoSpaceDN w:val="0"/>
        <w:adjustRightInd w:val="0"/>
        <w:spacing w:after="0" w:line="360" w:lineRule="auto"/>
        <w:rPr>
          <w:rFonts w:ascii="Times New Roman" w:hAnsi="Times New Roman" w:cs="Times New Roman"/>
          <w:color w:val="000000"/>
          <w:sz w:val="28"/>
          <w:szCs w:val="28"/>
        </w:rPr>
      </w:pPr>
      <w:r w:rsidRPr="00D91B06">
        <w:rPr>
          <w:rFonts w:ascii="Times New Roman" w:hAnsi="Times New Roman" w:cs="Times New Roman"/>
          <w:color w:val="000000"/>
          <w:sz w:val="28"/>
          <w:szCs w:val="28"/>
        </w:rPr>
        <w:lastRenderedPageBreak/>
        <w:t>2.Кулакова Татьяна Ивановна  депутат Совета депутатов</w:t>
      </w:r>
    </w:p>
    <w:p w:rsidR="00AD5399" w:rsidRPr="00D91B06" w:rsidRDefault="00AD5399" w:rsidP="00AD5399">
      <w:pPr>
        <w:autoSpaceDE w:val="0"/>
        <w:autoSpaceDN w:val="0"/>
        <w:adjustRightInd w:val="0"/>
        <w:spacing w:after="0" w:line="360" w:lineRule="auto"/>
        <w:rPr>
          <w:rFonts w:ascii="Times New Roman" w:hAnsi="Times New Roman" w:cs="Times New Roman"/>
          <w:color w:val="000000"/>
          <w:sz w:val="28"/>
          <w:szCs w:val="28"/>
        </w:rPr>
      </w:pPr>
      <w:r w:rsidRPr="00D91B06">
        <w:rPr>
          <w:rFonts w:ascii="Times New Roman" w:hAnsi="Times New Roman" w:cs="Times New Roman"/>
          <w:color w:val="000000"/>
          <w:sz w:val="28"/>
          <w:szCs w:val="28"/>
        </w:rPr>
        <w:t>3. Конева Любовь Владимировна специалист сельсовета</w:t>
      </w:r>
    </w:p>
    <w:p w:rsidR="00AD5399" w:rsidRPr="00AD5399" w:rsidRDefault="00AD5399" w:rsidP="00AD5399">
      <w:pPr>
        <w:autoSpaceDE w:val="0"/>
        <w:autoSpaceDN w:val="0"/>
        <w:adjustRightInd w:val="0"/>
        <w:spacing w:after="0" w:line="360" w:lineRule="auto"/>
        <w:rPr>
          <w:rFonts w:ascii="Times New Roman" w:hAnsi="Times New Roman" w:cs="Times New Roman"/>
          <w:color w:val="000000"/>
          <w:sz w:val="28"/>
          <w:szCs w:val="28"/>
        </w:rPr>
      </w:pPr>
      <w:r w:rsidRPr="00D91B06">
        <w:rPr>
          <w:rFonts w:ascii="Times New Roman" w:hAnsi="Times New Roman" w:cs="Times New Roman"/>
          <w:color w:val="000000"/>
          <w:sz w:val="28"/>
          <w:szCs w:val="28"/>
        </w:rPr>
        <w:t>4.Юрченко Тамара Алексеевна  член совета ветеранов (по согласованию)</w:t>
      </w:r>
    </w:p>
    <w:p w:rsidR="00AD5399" w:rsidRPr="00052155" w:rsidRDefault="00AD5399" w:rsidP="00AD5399">
      <w:pPr>
        <w:autoSpaceDE w:val="0"/>
        <w:autoSpaceDN w:val="0"/>
        <w:adjustRightInd w:val="0"/>
        <w:spacing w:after="0" w:line="240" w:lineRule="auto"/>
        <w:jc w:val="center"/>
        <w:outlineLvl w:val="0"/>
        <w:rPr>
          <w:rFonts w:ascii="Times New Roman" w:hAnsi="Times New Roman" w:cs="Times New Roman"/>
          <w:b/>
          <w:bCs/>
          <w:sz w:val="24"/>
          <w:szCs w:val="24"/>
        </w:rPr>
      </w:pPr>
    </w:p>
    <w:p w:rsidR="00AD5399" w:rsidRPr="00405BA9"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sidRPr="00405BA9">
        <w:rPr>
          <w:rFonts w:ascii="Times New Roman" w:hAnsi="Times New Roman" w:cs="Times New Roman"/>
          <w:b/>
          <w:bCs/>
          <w:sz w:val="24"/>
          <w:szCs w:val="24"/>
        </w:rPr>
        <w:t xml:space="preserve">СОВЕТ ДЕПУТАТОВ </w:t>
      </w:r>
    </w:p>
    <w:p w:rsidR="00AD5399" w:rsidRPr="00405BA9"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sidRPr="00405BA9">
        <w:rPr>
          <w:rFonts w:ascii="Times New Roman" w:hAnsi="Times New Roman" w:cs="Times New Roman"/>
          <w:b/>
          <w:bCs/>
          <w:sz w:val="24"/>
          <w:szCs w:val="24"/>
        </w:rPr>
        <w:t xml:space="preserve">ВЕРХ-УРЮМСКОГО СЕЛЬСОВЕТА </w:t>
      </w:r>
    </w:p>
    <w:p w:rsidR="00AD5399" w:rsidRPr="00405BA9"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sidRPr="00405BA9">
        <w:rPr>
          <w:rFonts w:ascii="Times New Roman" w:hAnsi="Times New Roman" w:cs="Times New Roman"/>
          <w:b/>
          <w:bCs/>
          <w:sz w:val="24"/>
          <w:szCs w:val="24"/>
        </w:rPr>
        <w:t>ЗДВИНСКОГО РАЙОНА НОВОСИБИРСКОЙ ОБЛАСТИ</w:t>
      </w:r>
    </w:p>
    <w:p w:rsidR="00AD5399" w:rsidRPr="00405BA9"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sidRPr="00405BA9">
        <w:rPr>
          <w:rFonts w:ascii="Times New Roman" w:hAnsi="Times New Roman" w:cs="Times New Roman"/>
          <w:b/>
          <w:bCs/>
          <w:sz w:val="24"/>
          <w:szCs w:val="24"/>
        </w:rPr>
        <w:t>Пятого созыва</w:t>
      </w:r>
    </w:p>
    <w:p w:rsidR="00AD5399" w:rsidRPr="00405BA9" w:rsidRDefault="00AD5399" w:rsidP="00AD5399">
      <w:pPr>
        <w:autoSpaceDE w:val="0"/>
        <w:autoSpaceDN w:val="0"/>
        <w:adjustRightInd w:val="0"/>
        <w:spacing w:after="0" w:line="240" w:lineRule="auto"/>
        <w:jc w:val="center"/>
        <w:rPr>
          <w:rFonts w:ascii="Times New Roman" w:hAnsi="Times New Roman" w:cs="Times New Roman"/>
          <w:b/>
          <w:bCs/>
          <w:sz w:val="24"/>
          <w:szCs w:val="24"/>
        </w:rPr>
      </w:pPr>
    </w:p>
    <w:p w:rsidR="00AD5399" w:rsidRPr="00405BA9"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sidRPr="00405BA9">
        <w:rPr>
          <w:rFonts w:ascii="Times New Roman" w:hAnsi="Times New Roman" w:cs="Times New Roman"/>
          <w:b/>
          <w:bCs/>
          <w:sz w:val="24"/>
          <w:szCs w:val="24"/>
        </w:rPr>
        <w:t>РЕШЕНИЕ</w:t>
      </w:r>
    </w:p>
    <w:p w:rsidR="00AD5399" w:rsidRPr="00405BA9"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Шестнадцатой </w:t>
      </w:r>
      <w:r w:rsidRPr="00405BA9">
        <w:rPr>
          <w:rFonts w:ascii="Times New Roman" w:hAnsi="Times New Roman" w:cs="Times New Roman"/>
          <w:b/>
          <w:bCs/>
          <w:sz w:val="24"/>
          <w:szCs w:val="24"/>
        </w:rPr>
        <w:t xml:space="preserve"> сессии</w:t>
      </w:r>
    </w:p>
    <w:p w:rsidR="00AD5399" w:rsidRPr="00405BA9" w:rsidRDefault="00AD5399" w:rsidP="00AD5399">
      <w:pPr>
        <w:autoSpaceDE w:val="0"/>
        <w:autoSpaceDN w:val="0"/>
        <w:adjustRightInd w:val="0"/>
        <w:spacing w:after="0" w:line="240" w:lineRule="auto"/>
        <w:rPr>
          <w:rFonts w:ascii="Times New Roman" w:hAnsi="Times New Roman" w:cs="Times New Roman"/>
          <w:b/>
          <w:bCs/>
          <w:sz w:val="24"/>
          <w:szCs w:val="24"/>
        </w:rPr>
      </w:pPr>
      <w:r w:rsidRPr="00405BA9">
        <w:rPr>
          <w:rFonts w:ascii="Times New Roman" w:hAnsi="Times New Roman" w:cs="Times New Roman"/>
          <w:b/>
          <w:bCs/>
          <w:sz w:val="24"/>
          <w:szCs w:val="24"/>
        </w:rPr>
        <w:t xml:space="preserve">      </w:t>
      </w:r>
      <w:r>
        <w:rPr>
          <w:rFonts w:ascii="Times New Roman" w:hAnsi="Times New Roman" w:cs="Times New Roman"/>
          <w:b/>
          <w:bCs/>
          <w:sz w:val="24"/>
          <w:szCs w:val="24"/>
        </w:rPr>
        <w:t xml:space="preserve"> От 02.05.</w:t>
      </w:r>
      <w:r w:rsidRPr="00405BA9">
        <w:rPr>
          <w:rFonts w:ascii="Times New Roman" w:hAnsi="Times New Roman" w:cs="Times New Roman"/>
          <w:b/>
          <w:bCs/>
          <w:sz w:val="24"/>
          <w:szCs w:val="24"/>
        </w:rPr>
        <w:t xml:space="preserve">2017                                   </w:t>
      </w:r>
      <w:r>
        <w:rPr>
          <w:rFonts w:ascii="Times New Roman" w:hAnsi="Times New Roman" w:cs="Times New Roman"/>
          <w:b/>
          <w:bCs/>
          <w:sz w:val="24"/>
          <w:szCs w:val="24"/>
        </w:rPr>
        <w:t xml:space="preserve">            №16                                         </w:t>
      </w:r>
      <w:r w:rsidRPr="00405BA9">
        <w:rPr>
          <w:rFonts w:ascii="Times New Roman" w:hAnsi="Times New Roman" w:cs="Times New Roman"/>
          <w:b/>
          <w:bCs/>
          <w:sz w:val="24"/>
          <w:szCs w:val="24"/>
        </w:rPr>
        <w:t xml:space="preserve"> </w:t>
      </w:r>
      <w:proofErr w:type="spellStart"/>
      <w:r w:rsidRPr="00405BA9">
        <w:rPr>
          <w:rFonts w:ascii="Times New Roman" w:hAnsi="Times New Roman" w:cs="Times New Roman"/>
          <w:b/>
          <w:bCs/>
          <w:sz w:val="24"/>
          <w:szCs w:val="24"/>
        </w:rPr>
        <w:t>с</w:t>
      </w:r>
      <w:proofErr w:type="gramStart"/>
      <w:r w:rsidRPr="00405BA9">
        <w:rPr>
          <w:rFonts w:ascii="Times New Roman" w:hAnsi="Times New Roman" w:cs="Times New Roman"/>
          <w:b/>
          <w:bCs/>
          <w:sz w:val="24"/>
          <w:szCs w:val="24"/>
        </w:rPr>
        <w:t>.В</w:t>
      </w:r>
      <w:proofErr w:type="gramEnd"/>
      <w:r w:rsidRPr="00405BA9">
        <w:rPr>
          <w:rFonts w:ascii="Times New Roman" w:hAnsi="Times New Roman" w:cs="Times New Roman"/>
          <w:b/>
          <w:bCs/>
          <w:sz w:val="24"/>
          <w:szCs w:val="24"/>
        </w:rPr>
        <w:t>ерх</w:t>
      </w:r>
      <w:proofErr w:type="spellEnd"/>
      <w:r w:rsidRPr="00405BA9">
        <w:rPr>
          <w:rFonts w:ascii="Times New Roman" w:hAnsi="Times New Roman" w:cs="Times New Roman"/>
          <w:b/>
          <w:bCs/>
          <w:sz w:val="24"/>
          <w:szCs w:val="24"/>
        </w:rPr>
        <w:t xml:space="preserve">-Урюм         </w:t>
      </w:r>
      <w:r>
        <w:rPr>
          <w:rFonts w:ascii="Times New Roman" w:hAnsi="Times New Roman" w:cs="Times New Roman"/>
          <w:b/>
          <w:bCs/>
          <w:sz w:val="24"/>
          <w:szCs w:val="24"/>
        </w:rPr>
        <w:t xml:space="preserve">                            </w:t>
      </w:r>
    </w:p>
    <w:p w:rsidR="00AD5399" w:rsidRPr="00405BA9" w:rsidRDefault="00AD5399" w:rsidP="00AD5399">
      <w:pPr>
        <w:autoSpaceDE w:val="0"/>
        <w:autoSpaceDN w:val="0"/>
        <w:adjustRightInd w:val="0"/>
        <w:spacing w:after="0" w:line="240" w:lineRule="auto"/>
        <w:jc w:val="center"/>
        <w:outlineLvl w:val="0"/>
        <w:rPr>
          <w:rFonts w:ascii="Times New Roman" w:hAnsi="Times New Roman" w:cs="Times New Roman"/>
          <w:b/>
          <w:bCs/>
          <w:sz w:val="24"/>
          <w:szCs w:val="24"/>
        </w:rPr>
      </w:pPr>
    </w:p>
    <w:p w:rsidR="00AD5399" w:rsidRPr="00405BA9" w:rsidRDefault="00AD5399" w:rsidP="00AD5399">
      <w:pPr>
        <w:autoSpaceDE w:val="0"/>
        <w:autoSpaceDN w:val="0"/>
        <w:adjustRightInd w:val="0"/>
        <w:spacing w:after="0" w:line="240" w:lineRule="auto"/>
        <w:jc w:val="center"/>
        <w:outlineLvl w:val="0"/>
        <w:rPr>
          <w:rFonts w:ascii="Times New Roman" w:hAnsi="Times New Roman" w:cs="Times New Roman"/>
          <w:bCs/>
          <w:sz w:val="24"/>
          <w:szCs w:val="24"/>
        </w:rPr>
      </w:pPr>
      <w:proofErr w:type="gramStart"/>
      <w:r w:rsidRPr="00405BA9">
        <w:rPr>
          <w:rFonts w:ascii="Times New Roman" w:hAnsi="Times New Roman" w:cs="Times New Roman"/>
          <w:bCs/>
          <w:sz w:val="24"/>
          <w:szCs w:val="24"/>
        </w:rPr>
        <w:t>Об утверждении положения о порядке сообщения лицами, замещающими муниципальные должности Верх-</w:t>
      </w:r>
      <w:proofErr w:type="spellStart"/>
      <w:r w:rsidRPr="00405BA9">
        <w:rPr>
          <w:rFonts w:ascii="Times New Roman" w:hAnsi="Times New Roman" w:cs="Times New Roman"/>
          <w:bCs/>
          <w:sz w:val="24"/>
          <w:szCs w:val="24"/>
        </w:rPr>
        <w:t>Урюмского</w:t>
      </w:r>
      <w:proofErr w:type="spellEnd"/>
      <w:r w:rsidRPr="00405BA9">
        <w:rPr>
          <w:rFonts w:ascii="Times New Roman" w:hAnsi="Times New Roman" w:cs="Times New Roman"/>
          <w:bCs/>
          <w:sz w:val="24"/>
          <w:szCs w:val="24"/>
        </w:rPr>
        <w:t xml:space="preserve"> сельсовета, должности муниципальной службы Верх-</w:t>
      </w:r>
      <w:proofErr w:type="spellStart"/>
      <w:r w:rsidRPr="00405BA9">
        <w:rPr>
          <w:rFonts w:ascii="Times New Roman" w:hAnsi="Times New Roman" w:cs="Times New Roman"/>
          <w:bCs/>
          <w:sz w:val="24"/>
          <w:szCs w:val="24"/>
        </w:rPr>
        <w:t>Урюмском</w:t>
      </w:r>
      <w:proofErr w:type="spellEnd"/>
      <w:r w:rsidRPr="00405BA9">
        <w:rPr>
          <w:rFonts w:ascii="Times New Roman" w:hAnsi="Times New Roman" w:cs="Times New Roman"/>
          <w:bCs/>
          <w:sz w:val="24"/>
          <w:szCs w:val="24"/>
        </w:rPr>
        <w:t xml:space="preserve"> сельсовете,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AD5399" w:rsidRPr="00405BA9" w:rsidRDefault="00AD5399" w:rsidP="00AD5399">
      <w:pPr>
        <w:autoSpaceDE w:val="0"/>
        <w:autoSpaceDN w:val="0"/>
        <w:adjustRightInd w:val="0"/>
        <w:spacing w:after="0" w:line="240" w:lineRule="auto"/>
        <w:jc w:val="both"/>
        <w:rPr>
          <w:rFonts w:ascii="Times New Roman" w:hAnsi="Times New Roman" w:cs="Times New Roman"/>
          <w:sz w:val="24"/>
          <w:szCs w:val="24"/>
        </w:rPr>
      </w:pPr>
    </w:p>
    <w:p w:rsidR="00AD5399" w:rsidRPr="00405BA9" w:rsidRDefault="00AD5399" w:rsidP="00AD539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05BA9">
        <w:rPr>
          <w:rFonts w:ascii="Times New Roman" w:hAnsi="Times New Roman" w:cs="Times New Roman"/>
          <w:sz w:val="24"/>
          <w:szCs w:val="24"/>
        </w:rPr>
        <w:t xml:space="preserve">В соответствии с </w:t>
      </w:r>
      <w:hyperlink r:id="rId9" w:history="1">
        <w:r w:rsidRPr="00405BA9">
          <w:rPr>
            <w:rFonts w:ascii="Times New Roman" w:hAnsi="Times New Roman" w:cs="Times New Roman"/>
            <w:sz w:val="24"/>
            <w:szCs w:val="24"/>
          </w:rPr>
          <w:t>пунктом 7 части 3 статьи 12.1</w:t>
        </w:r>
      </w:hyperlink>
      <w:r w:rsidRPr="00405BA9">
        <w:rPr>
          <w:rFonts w:ascii="Times New Roman" w:hAnsi="Times New Roman" w:cs="Times New Roman"/>
          <w:sz w:val="24"/>
          <w:szCs w:val="24"/>
        </w:rPr>
        <w:t xml:space="preserve"> Федерального закона от 25.12.2008 № 273-ФЗ «О противодействии коррупции», </w:t>
      </w:r>
      <w:hyperlink r:id="rId10" w:history="1">
        <w:r w:rsidRPr="00405BA9">
          <w:rPr>
            <w:rFonts w:ascii="Times New Roman" w:hAnsi="Times New Roman" w:cs="Times New Roman"/>
            <w:sz w:val="24"/>
            <w:szCs w:val="24"/>
          </w:rPr>
          <w:t>пунктом 5 части 1 статьи 14</w:t>
        </w:r>
      </w:hyperlink>
      <w:r w:rsidRPr="00405BA9">
        <w:rPr>
          <w:rFonts w:ascii="Times New Roman" w:hAnsi="Times New Roman" w:cs="Times New Roman"/>
          <w:sz w:val="24"/>
          <w:szCs w:val="24"/>
        </w:rPr>
        <w:t xml:space="preserve"> Федерального закона от 02.03.2007 № 25-ФЗ «О муниципальной службе в Российской Федерации», </w:t>
      </w:r>
      <w:hyperlink r:id="rId11" w:history="1">
        <w:r w:rsidRPr="00405BA9">
          <w:rPr>
            <w:rFonts w:ascii="Times New Roman" w:hAnsi="Times New Roman" w:cs="Times New Roman"/>
            <w:sz w:val="24"/>
            <w:szCs w:val="24"/>
          </w:rPr>
          <w:t>постановлением</w:t>
        </w:r>
      </w:hyperlink>
      <w:r w:rsidRPr="00405BA9">
        <w:rPr>
          <w:rFonts w:ascii="Times New Roman" w:hAnsi="Times New Roman" w:cs="Times New Roman"/>
          <w:sz w:val="24"/>
          <w:szCs w:val="24"/>
        </w:rPr>
        <w:t xml:space="preserve">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w:t>
      </w:r>
      <w:proofErr w:type="gramEnd"/>
      <w:r w:rsidRPr="00405BA9">
        <w:rPr>
          <w:rFonts w:ascii="Times New Roman" w:hAnsi="Times New Roman" w:cs="Times New Roman"/>
          <w:sz w:val="24"/>
          <w:szCs w:val="24"/>
        </w:rPr>
        <w:t xml:space="preserve">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Совет депутатов Верх-</w:t>
      </w:r>
      <w:proofErr w:type="spellStart"/>
      <w:r w:rsidRPr="00405BA9">
        <w:rPr>
          <w:rFonts w:ascii="Times New Roman" w:hAnsi="Times New Roman" w:cs="Times New Roman"/>
          <w:sz w:val="24"/>
          <w:szCs w:val="24"/>
        </w:rPr>
        <w:t>Урюмского</w:t>
      </w:r>
      <w:proofErr w:type="spellEnd"/>
      <w:r w:rsidRPr="00405BA9">
        <w:rPr>
          <w:rFonts w:ascii="Times New Roman" w:hAnsi="Times New Roman" w:cs="Times New Roman"/>
          <w:sz w:val="24"/>
          <w:szCs w:val="24"/>
        </w:rPr>
        <w:t xml:space="preserve"> сельсовета решил:</w:t>
      </w:r>
    </w:p>
    <w:p w:rsidR="00AD5399" w:rsidRPr="00405BA9" w:rsidRDefault="00AD5399" w:rsidP="00AD539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05BA9">
        <w:rPr>
          <w:rFonts w:ascii="Times New Roman" w:hAnsi="Times New Roman" w:cs="Times New Roman"/>
          <w:sz w:val="24"/>
          <w:szCs w:val="24"/>
        </w:rPr>
        <w:t>1. </w:t>
      </w:r>
      <w:proofErr w:type="gramStart"/>
      <w:r w:rsidRPr="00405BA9">
        <w:rPr>
          <w:rFonts w:ascii="Times New Roman" w:hAnsi="Times New Roman" w:cs="Times New Roman"/>
          <w:sz w:val="24"/>
          <w:szCs w:val="24"/>
        </w:rPr>
        <w:t xml:space="preserve">Утвердить прилагаемое </w:t>
      </w:r>
      <w:hyperlink r:id="rId12" w:history="1">
        <w:r w:rsidRPr="00405BA9">
          <w:rPr>
            <w:rFonts w:ascii="Times New Roman" w:hAnsi="Times New Roman" w:cs="Times New Roman"/>
            <w:sz w:val="24"/>
            <w:szCs w:val="24"/>
          </w:rPr>
          <w:t>Положение</w:t>
        </w:r>
      </w:hyperlink>
      <w:r w:rsidRPr="00405BA9">
        <w:rPr>
          <w:rFonts w:ascii="Times New Roman" w:hAnsi="Times New Roman" w:cs="Times New Roman"/>
          <w:sz w:val="24"/>
          <w:szCs w:val="24"/>
        </w:rPr>
        <w:t xml:space="preserve"> о порядке сообщения лицами, замещающими муниципальные должности</w:t>
      </w:r>
      <w:r w:rsidRPr="00405BA9">
        <w:rPr>
          <w:rFonts w:ascii="Times New Roman" w:hAnsi="Times New Roman" w:cs="Times New Roman"/>
          <w:bCs/>
          <w:sz w:val="24"/>
          <w:szCs w:val="24"/>
        </w:rPr>
        <w:t xml:space="preserve"> Верх-</w:t>
      </w:r>
      <w:proofErr w:type="spellStart"/>
      <w:r w:rsidRPr="00405BA9">
        <w:rPr>
          <w:rFonts w:ascii="Times New Roman" w:hAnsi="Times New Roman" w:cs="Times New Roman"/>
          <w:bCs/>
          <w:sz w:val="24"/>
          <w:szCs w:val="24"/>
        </w:rPr>
        <w:t>Урюмском</w:t>
      </w:r>
      <w:proofErr w:type="spellEnd"/>
      <w:r w:rsidRPr="00405BA9">
        <w:rPr>
          <w:rFonts w:ascii="Times New Roman" w:hAnsi="Times New Roman" w:cs="Times New Roman"/>
          <w:bCs/>
          <w:sz w:val="24"/>
          <w:szCs w:val="24"/>
        </w:rPr>
        <w:t xml:space="preserve"> сельсовете</w:t>
      </w:r>
      <w:r w:rsidRPr="00405BA9">
        <w:rPr>
          <w:rFonts w:ascii="Times New Roman" w:hAnsi="Times New Roman" w:cs="Times New Roman"/>
          <w:sz w:val="24"/>
          <w:szCs w:val="24"/>
        </w:rPr>
        <w:t>, должности муниципальной службы Верх-</w:t>
      </w:r>
      <w:proofErr w:type="spellStart"/>
      <w:r w:rsidRPr="00405BA9">
        <w:rPr>
          <w:rFonts w:ascii="Times New Roman" w:hAnsi="Times New Roman" w:cs="Times New Roman"/>
          <w:sz w:val="24"/>
          <w:szCs w:val="24"/>
        </w:rPr>
        <w:t>Урюмского</w:t>
      </w:r>
      <w:proofErr w:type="spellEnd"/>
      <w:r w:rsidRPr="00405BA9">
        <w:rPr>
          <w:rFonts w:ascii="Times New Roman" w:hAnsi="Times New Roman" w:cs="Times New Roman"/>
          <w:sz w:val="24"/>
          <w:szCs w:val="24"/>
        </w:rPr>
        <w:t xml:space="preserve"> сельсовета,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AD5399" w:rsidRPr="00405BA9" w:rsidRDefault="00AD5399" w:rsidP="00AD5399">
      <w:pPr>
        <w:autoSpaceDE w:val="0"/>
        <w:autoSpaceDN w:val="0"/>
        <w:adjustRightInd w:val="0"/>
        <w:spacing w:after="0" w:line="240" w:lineRule="auto"/>
        <w:ind w:firstLine="709"/>
        <w:jc w:val="both"/>
        <w:rPr>
          <w:rFonts w:ascii="Times New Roman" w:hAnsi="Times New Roman" w:cs="Times New Roman"/>
          <w:sz w:val="24"/>
          <w:szCs w:val="24"/>
        </w:rPr>
      </w:pPr>
      <w:r w:rsidRPr="00405BA9">
        <w:rPr>
          <w:rFonts w:ascii="Times New Roman" w:hAnsi="Times New Roman" w:cs="Times New Roman"/>
          <w:sz w:val="24"/>
          <w:szCs w:val="24"/>
        </w:rPr>
        <w:t>2. </w:t>
      </w:r>
      <w:proofErr w:type="gramStart"/>
      <w:r w:rsidRPr="00405BA9">
        <w:rPr>
          <w:rFonts w:ascii="Times New Roman" w:hAnsi="Times New Roman" w:cs="Times New Roman"/>
          <w:sz w:val="24"/>
          <w:szCs w:val="24"/>
        </w:rPr>
        <w:t>Рекомендовать руководителям органов местного самоуправления Верх-</w:t>
      </w:r>
      <w:proofErr w:type="spellStart"/>
      <w:r w:rsidRPr="00405BA9">
        <w:rPr>
          <w:rFonts w:ascii="Times New Roman" w:hAnsi="Times New Roman" w:cs="Times New Roman"/>
          <w:sz w:val="24"/>
          <w:szCs w:val="24"/>
        </w:rPr>
        <w:t>Урюмского</w:t>
      </w:r>
      <w:proofErr w:type="spellEnd"/>
      <w:r w:rsidRPr="00405BA9">
        <w:rPr>
          <w:rFonts w:ascii="Times New Roman" w:hAnsi="Times New Roman" w:cs="Times New Roman"/>
          <w:sz w:val="24"/>
          <w:szCs w:val="24"/>
        </w:rPr>
        <w:t xml:space="preserve"> сельсовета </w:t>
      </w:r>
      <w:proofErr w:type="spellStart"/>
      <w:r w:rsidRPr="00405BA9">
        <w:rPr>
          <w:rFonts w:ascii="Times New Roman" w:hAnsi="Times New Roman" w:cs="Times New Roman"/>
          <w:sz w:val="24"/>
          <w:szCs w:val="24"/>
        </w:rPr>
        <w:t>Здвинского</w:t>
      </w:r>
      <w:proofErr w:type="spellEnd"/>
      <w:r w:rsidRPr="00405BA9">
        <w:rPr>
          <w:rFonts w:ascii="Times New Roman" w:hAnsi="Times New Roman" w:cs="Times New Roman"/>
          <w:sz w:val="24"/>
          <w:szCs w:val="24"/>
        </w:rPr>
        <w:t xml:space="preserve"> района Новосибирской области определить ответственных за прием от лиц, замещающих в соответствующем органе муниципальные должности, должности муниципальной службы, уведомлений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прием подарков, обеспечение их хранения, принятие к бухгалтерскому учету</w:t>
      </w:r>
      <w:proofErr w:type="gramEnd"/>
      <w:r w:rsidRPr="00405BA9">
        <w:rPr>
          <w:rFonts w:ascii="Times New Roman" w:hAnsi="Times New Roman" w:cs="Times New Roman"/>
          <w:sz w:val="24"/>
          <w:szCs w:val="24"/>
        </w:rPr>
        <w:t>, определение стоимости, включение в Реестр муниципальной собственности Верх-</w:t>
      </w:r>
      <w:proofErr w:type="spellStart"/>
      <w:r w:rsidRPr="00405BA9">
        <w:rPr>
          <w:rFonts w:ascii="Times New Roman" w:hAnsi="Times New Roman" w:cs="Times New Roman"/>
          <w:sz w:val="24"/>
          <w:szCs w:val="24"/>
        </w:rPr>
        <w:t>Урюмского</w:t>
      </w:r>
      <w:proofErr w:type="spellEnd"/>
      <w:r w:rsidRPr="00405BA9">
        <w:rPr>
          <w:rFonts w:ascii="Times New Roman" w:hAnsi="Times New Roman" w:cs="Times New Roman"/>
          <w:sz w:val="24"/>
          <w:szCs w:val="24"/>
        </w:rPr>
        <w:t xml:space="preserve"> сельсовета </w:t>
      </w:r>
      <w:proofErr w:type="spellStart"/>
      <w:r w:rsidRPr="00405BA9">
        <w:rPr>
          <w:rFonts w:ascii="Times New Roman" w:hAnsi="Times New Roman" w:cs="Times New Roman"/>
          <w:sz w:val="24"/>
          <w:szCs w:val="24"/>
        </w:rPr>
        <w:t>Здвинского</w:t>
      </w:r>
      <w:proofErr w:type="spellEnd"/>
      <w:r w:rsidRPr="00405BA9">
        <w:rPr>
          <w:rFonts w:ascii="Times New Roman" w:hAnsi="Times New Roman" w:cs="Times New Roman"/>
          <w:sz w:val="24"/>
          <w:szCs w:val="24"/>
        </w:rPr>
        <w:t xml:space="preserve"> района Новосибирской области, организацию оценки стоимости подарков для реализации (выкупа), их реализацию (выкуп).</w:t>
      </w:r>
    </w:p>
    <w:p w:rsidR="00AD5399" w:rsidRPr="00405BA9" w:rsidRDefault="00AD5399" w:rsidP="00AD5399">
      <w:pPr>
        <w:autoSpaceDE w:val="0"/>
        <w:autoSpaceDN w:val="0"/>
        <w:adjustRightInd w:val="0"/>
        <w:spacing w:after="0" w:line="240" w:lineRule="auto"/>
        <w:ind w:firstLine="709"/>
        <w:jc w:val="both"/>
        <w:rPr>
          <w:rFonts w:ascii="Times New Roman" w:hAnsi="Times New Roman" w:cs="Times New Roman"/>
          <w:sz w:val="24"/>
          <w:szCs w:val="24"/>
        </w:rPr>
      </w:pPr>
      <w:r w:rsidRPr="00405BA9">
        <w:rPr>
          <w:rFonts w:ascii="Times New Roman" w:hAnsi="Times New Roman" w:cs="Times New Roman"/>
          <w:sz w:val="24"/>
          <w:szCs w:val="24"/>
        </w:rPr>
        <w:t>3. Опубликовать решение в газете «Вестник Верх-</w:t>
      </w:r>
      <w:proofErr w:type="spellStart"/>
      <w:r w:rsidRPr="00405BA9">
        <w:rPr>
          <w:rFonts w:ascii="Times New Roman" w:hAnsi="Times New Roman" w:cs="Times New Roman"/>
          <w:sz w:val="24"/>
          <w:szCs w:val="24"/>
        </w:rPr>
        <w:t>Урюмского</w:t>
      </w:r>
      <w:proofErr w:type="spellEnd"/>
      <w:r w:rsidRPr="00405BA9">
        <w:rPr>
          <w:rFonts w:ascii="Times New Roman" w:hAnsi="Times New Roman" w:cs="Times New Roman"/>
          <w:sz w:val="24"/>
          <w:szCs w:val="24"/>
        </w:rPr>
        <w:t xml:space="preserve"> сельсовета» и разместить на официальном сайте администрации Верх-</w:t>
      </w:r>
      <w:proofErr w:type="spellStart"/>
      <w:r w:rsidRPr="00405BA9">
        <w:rPr>
          <w:rFonts w:ascii="Times New Roman" w:hAnsi="Times New Roman" w:cs="Times New Roman"/>
          <w:sz w:val="24"/>
          <w:szCs w:val="24"/>
        </w:rPr>
        <w:t>Урюмского</w:t>
      </w:r>
      <w:proofErr w:type="spellEnd"/>
      <w:r w:rsidRPr="00405BA9">
        <w:rPr>
          <w:rFonts w:ascii="Times New Roman" w:hAnsi="Times New Roman" w:cs="Times New Roman"/>
          <w:sz w:val="24"/>
          <w:szCs w:val="24"/>
        </w:rPr>
        <w:t xml:space="preserve"> сельсовета </w:t>
      </w:r>
      <w:proofErr w:type="spellStart"/>
      <w:r w:rsidRPr="00405BA9">
        <w:rPr>
          <w:rFonts w:ascii="Times New Roman" w:hAnsi="Times New Roman" w:cs="Times New Roman"/>
          <w:sz w:val="24"/>
          <w:szCs w:val="24"/>
        </w:rPr>
        <w:t>Здвинского</w:t>
      </w:r>
      <w:proofErr w:type="spellEnd"/>
      <w:r w:rsidRPr="00405BA9">
        <w:rPr>
          <w:rFonts w:ascii="Times New Roman" w:hAnsi="Times New Roman" w:cs="Times New Roman"/>
          <w:sz w:val="24"/>
          <w:szCs w:val="24"/>
        </w:rPr>
        <w:t xml:space="preserve"> района Новосибирской области в информационно-телекоммуникационной сети «Интернет».</w:t>
      </w:r>
    </w:p>
    <w:p w:rsidR="00AD5399" w:rsidRPr="00405BA9" w:rsidRDefault="00AD5399" w:rsidP="00AD5399">
      <w:pPr>
        <w:autoSpaceDE w:val="0"/>
        <w:autoSpaceDN w:val="0"/>
        <w:adjustRightInd w:val="0"/>
        <w:spacing w:after="0" w:line="240" w:lineRule="auto"/>
        <w:ind w:firstLine="709"/>
        <w:jc w:val="both"/>
        <w:rPr>
          <w:rFonts w:ascii="Times New Roman" w:hAnsi="Times New Roman" w:cs="Times New Roman"/>
          <w:sz w:val="24"/>
          <w:szCs w:val="24"/>
        </w:rPr>
      </w:pPr>
      <w:r w:rsidRPr="00405BA9">
        <w:rPr>
          <w:rFonts w:ascii="Times New Roman" w:hAnsi="Times New Roman" w:cs="Times New Roman"/>
          <w:sz w:val="24"/>
          <w:szCs w:val="24"/>
        </w:rPr>
        <w:t>4. Решение вступает в силу со дня опубликования.</w:t>
      </w:r>
    </w:p>
    <w:p w:rsidR="00AD5399" w:rsidRDefault="00541E89" w:rsidP="00AD53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Председатель Совета депутатов</w:t>
      </w:r>
    </w:p>
    <w:p w:rsidR="00541E89" w:rsidRDefault="00541E89" w:rsidP="00AD5399">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w:t>
      </w:r>
    </w:p>
    <w:p w:rsidR="00541E89" w:rsidRDefault="00541E89" w:rsidP="00AD5399">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Новосибисркйо</w:t>
      </w:r>
      <w:proofErr w:type="spellEnd"/>
      <w:r>
        <w:rPr>
          <w:rFonts w:ascii="Times New Roman" w:hAnsi="Times New Roman" w:cs="Times New Roman"/>
          <w:sz w:val="24"/>
          <w:szCs w:val="24"/>
        </w:rPr>
        <w:t xml:space="preserve"> области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Здвиснкого</w:t>
      </w:r>
      <w:proofErr w:type="spellEnd"/>
      <w:r>
        <w:rPr>
          <w:rFonts w:ascii="Times New Roman" w:hAnsi="Times New Roman" w:cs="Times New Roman"/>
          <w:sz w:val="24"/>
          <w:szCs w:val="24"/>
        </w:rPr>
        <w:t xml:space="preserve"> района</w:t>
      </w:r>
    </w:p>
    <w:p w:rsidR="00541E89" w:rsidRDefault="00541E89" w:rsidP="00AD53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Новосибирской области</w:t>
      </w:r>
    </w:p>
    <w:p w:rsidR="00541E89" w:rsidRDefault="00541E89" w:rsidP="00AD53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И.А.Морозов</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Н.В.Котлов</w:t>
      </w:r>
      <w:proofErr w:type="spellEnd"/>
    </w:p>
    <w:p w:rsidR="00541E89" w:rsidRDefault="00541E89" w:rsidP="00541E8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541E89" w:rsidRDefault="00541E89" w:rsidP="00541E8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Решением Совета депутатов</w:t>
      </w:r>
    </w:p>
    <w:p w:rsidR="00541E89" w:rsidRDefault="00541E89" w:rsidP="00541E8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w:t>
      </w:r>
    </w:p>
    <w:p w:rsidR="00541E89" w:rsidRDefault="00541E89" w:rsidP="00541E89">
      <w:pPr>
        <w:autoSpaceDE w:val="0"/>
        <w:autoSpaceDN w:val="0"/>
        <w:adjustRightInd w:val="0"/>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w:t>
      </w:r>
      <w:proofErr w:type="gramStart"/>
      <w:r>
        <w:rPr>
          <w:rFonts w:ascii="Times New Roman" w:hAnsi="Times New Roman" w:cs="Times New Roman"/>
          <w:sz w:val="24"/>
          <w:szCs w:val="24"/>
        </w:rPr>
        <w:t>Новосибирской</w:t>
      </w:r>
      <w:proofErr w:type="gramEnd"/>
      <w:r>
        <w:rPr>
          <w:rFonts w:ascii="Times New Roman" w:hAnsi="Times New Roman" w:cs="Times New Roman"/>
          <w:sz w:val="24"/>
          <w:szCs w:val="24"/>
        </w:rPr>
        <w:t xml:space="preserve"> </w:t>
      </w:r>
    </w:p>
    <w:p w:rsidR="00AD5399" w:rsidRPr="00541E89" w:rsidRDefault="00541E89" w:rsidP="00541E8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Области № 16 от 02.05.2017 </w:t>
      </w:r>
    </w:p>
    <w:p w:rsidR="00AD5399" w:rsidRPr="00405BA9" w:rsidRDefault="00AD5399" w:rsidP="00AD5399">
      <w:pPr>
        <w:widowControl w:val="0"/>
        <w:autoSpaceDE w:val="0"/>
        <w:autoSpaceDN w:val="0"/>
        <w:spacing w:after="0" w:line="240" w:lineRule="auto"/>
        <w:ind w:left="284" w:right="-2"/>
        <w:jc w:val="center"/>
        <w:rPr>
          <w:rFonts w:ascii="Times New Roman" w:eastAsia="Times New Roman" w:hAnsi="Times New Roman" w:cs="Times New Roman"/>
          <w:b/>
          <w:sz w:val="24"/>
          <w:szCs w:val="24"/>
        </w:rPr>
      </w:pPr>
    </w:p>
    <w:p w:rsidR="00AD5399" w:rsidRPr="00405BA9" w:rsidRDefault="00AD5399" w:rsidP="00AD5399">
      <w:pPr>
        <w:widowControl w:val="0"/>
        <w:autoSpaceDE w:val="0"/>
        <w:autoSpaceDN w:val="0"/>
        <w:spacing w:after="0" w:line="240" w:lineRule="auto"/>
        <w:ind w:left="284" w:right="-2"/>
        <w:jc w:val="center"/>
        <w:rPr>
          <w:rFonts w:ascii="Times New Roman" w:eastAsia="Times New Roman" w:hAnsi="Times New Roman" w:cs="Times New Roman"/>
          <w:b/>
          <w:sz w:val="24"/>
          <w:szCs w:val="24"/>
        </w:rPr>
      </w:pPr>
      <w:r w:rsidRPr="00405BA9">
        <w:rPr>
          <w:rFonts w:ascii="Times New Roman" w:eastAsia="Times New Roman" w:hAnsi="Times New Roman" w:cs="Times New Roman"/>
          <w:b/>
          <w:sz w:val="24"/>
          <w:szCs w:val="24"/>
        </w:rPr>
        <w:t>Положение</w:t>
      </w:r>
    </w:p>
    <w:p w:rsidR="00AD5399" w:rsidRPr="00405BA9" w:rsidRDefault="00AD5399" w:rsidP="00AD5399">
      <w:pPr>
        <w:widowControl w:val="0"/>
        <w:autoSpaceDE w:val="0"/>
        <w:autoSpaceDN w:val="0"/>
        <w:spacing w:after="0" w:line="240" w:lineRule="auto"/>
        <w:ind w:left="284" w:right="-2"/>
        <w:jc w:val="center"/>
        <w:rPr>
          <w:rFonts w:ascii="Times New Roman" w:eastAsia="Times New Roman" w:hAnsi="Times New Roman" w:cs="Times New Roman"/>
          <w:b/>
          <w:bCs/>
          <w:sz w:val="24"/>
          <w:szCs w:val="24"/>
        </w:rPr>
      </w:pPr>
      <w:proofErr w:type="gramStart"/>
      <w:r w:rsidRPr="00405BA9">
        <w:rPr>
          <w:rFonts w:ascii="Times New Roman" w:eastAsia="Times New Roman" w:hAnsi="Times New Roman" w:cs="Times New Roman"/>
          <w:b/>
          <w:sz w:val="24"/>
          <w:szCs w:val="24"/>
        </w:rPr>
        <w:t>о порядке сообщения лицами, замещающими муниципальные должности</w:t>
      </w:r>
      <w:r w:rsidRPr="00405BA9">
        <w:rPr>
          <w:rFonts w:ascii="Times New Roman" w:hAnsi="Times New Roman" w:cs="Times New Roman"/>
          <w:bCs/>
          <w:sz w:val="24"/>
          <w:szCs w:val="24"/>
        </w:rPr>
        <w:t xml:space="preserve"> </w:t>
      </w:r>
      <w:r w:rsidRPr="00405BA9">
        <w:rPr>
          <w:rFonts w:ascii="Times New Roman" w:hAnsi="Times New Roman" w:cs="Times New Roman"/>
          <w:b/>
          <w:bCs/>
          <w:sz w:val="24"/>
          <w:szCs w:val="24"/>
        </w:rPr>
        <w:t>Верх-</w:t>
      </w:r>
      <w:proofErr w:type="spellStart"/>
      <w:r w:rsidRPr="00405BA9">
        <w:rPr>
          <w:rFonts w:ascii="Times New Roman" w:hAnsi="Times New Roman" w:cs="Times New Roman"/>
          <w:b/>
          <w:bCs/>
          <w:sz w:val="24"/>
          <w:szCs w:val="24"/>
        </w:rPr>
        <w:t>Урюмском</w:t>
      </w:r>
      <w:proofErr w:type="spellEnd"/>
      <w:r w:rsidRPr="00405BA9">
        <w:rPr>
          <w:rFonts w:ascii="Times New Roman" w:hAnsi="Times New Roman" w:cs="Times New Roman"/>
          <w:b/>
          <w:bCs/>
          <w:sz w:val="24"/>
          <w:szCs w:val="24"/>
        </w:rPr>
        <w:t xml:space="preserve"> сельсовете</w:t>
      </w:r>
      <w:r w:rsidRPr="00405BA9">
        <w:rPr>
          <w:rFonts w:ascii="Times New Roman" w:eastAsia="Times New Roman" w:hAnsi="Times New Roman" w:cs="Times New Roman"/>
          <w:b/>
          <w:sz w:val="24"/>
          <w:szCs w:val="24"/>
        </w:rPr>
        <w:t>, должности муниципальной службы Верх-</w:t>
      </w:r>
      <w:proofErr w:type="spellStart"/>
      <w:r w:rsidRPr="00405BA9">
        <w:rPr>
          <w:rFonts w:ascii="Times New Roman" w:eastAsia="Times New Roman" w:hAnsi="Times New Roman" w:cs="Times New Roman"/>
          <w:b/>
          <w:sz w:val="24"/>
          <w:szCs w:val="24"/>
        </w:rPr>
        <w:t>Урюмского</w:t>
      </w:r>
      <w:proofErr w:type="spellEnd"/>
      <w:r w:rsidRPr="00405BA9">
        <w:rPr>
          <w:rFonts w:ascii="Times New Roman" w:eastAsia="Times New Roman" w:hAnsi="Times New Roman" w:cs="Times New Roman"/>
          <w:b/>
          <w:sz w:val="24"/>
          <w:szCs w:val="24"/>
        </w:rPr>
        <w:t xml:space="preserve"> сельсовета, о получении подарка в связи с </w:t>
      </w:r>
      <w:r w:rsidRPr="00405BA9">
        <w:rPr>
          <w:rFonts w:ascii="Times New Roman" w:eastAsia="Times New Roman" w:hAnsi="Times New Roman" w:cs="Times New Roman"/>
          <w:b/>
          <w:bCs/>
          <w:sz w:val="24"/>
          <w:szCs w:val="24"/>
        </w:rPr>
        <w:t>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AD5399" w:rsidRPr="00405BA9" w:rsidRDefault="00AD5399" w:rsidP="00AD5399">
      <w:pPr>
        <w:widowControl w:val="0"/>
        <w:autoSpaceDE w:val="0"/>
        <w:autoSpaceDN w:val="0"/>
        <w:spacing w:after="0" w:line="240" w:lineRule="auto"/>
        <w:ind w:left="284" w:right="-2"/>
        <w:jc w:val="center"/>
        <w:rPr>
          <w:rFonts w:ascii="Times New Roman" w:eastAsia="Times New Roman" w:hAnsi="Times New Roman" w:cs="Times New Roman"/>
          <w:b/>
          <w:bCs/>
          <w:sz w:val="24"/>
          <w:szCs w:val="24"/>
        </w:rPr>
      </w:pPr>
    </w:p>
    <w:p w:rsidR="00AD5399" w:rsidRPr="00405BA9" w:rsidRDefault="00AD5399" w:rsidP="00AD5399">
      <w:pPr>
        <w:widowControl w:val="0"/>
        <w:autoSpaceDE w:val="0"/>
        <w:autoSpaceDN w:val="0"/>
        <w:spacing w:after="0" w:line="240" w:lineRule="auto"/>
        <w:ind w:left="284" w:right="-2"/>
        <w:jc w:val="center"/>
        <w:rPr>
          <w:rFonts w:ascii="Times New Roman" w:eastAsia="Times New Roman" w:hAnsi="Times New Roman" w:cs="Times New Roman"/>
          <w:b/>
          <w:bCs/>
          <w:sz w:val="24"/>
          <w:szCs w:val="24"/>
        </w:rPr>
      </w:pP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1. </w:t>
      </w:r>
      <w:proofErr w:type="gramStart"/>
      <w:r w:rsidRPr="00405BA9">
        <w:rPr>
          <w:rFonts w:ascii="Times New Roman" w:eastAsia="Times New Roman" w:hAnsi="Times New Roman" w:cs="Times New Roman"/>
          <w:sz w:val="24"/>
          <w:szCs w:val="24"/>
        </w:rPr>
        <w:t>Настоящее Положение определяет порядок сообщения лицами, замещающими муниципальные должности</w:t>
      </w:r>
      <w:r w:rsidRPr="00405BA9">
        <w:rPr>
          <w:rFonts w:ascii="Times New Roman" w:hAnsi="Times New Roman" w:cs="Times New Roman"/>
          <w:bCs/>
          <w:sz w:val="24"/>
          <w:szCs w:val="24"/>
        </w:rPr>
        <w:t xml:space="preserve"> Верх-</w:t>
      </w:r>
      <w:proofErr w:type="spellStart"/>
      <w:r w:rsidRPr="00405BA9">
        <w:rPr>
          <w:rFonts w:ascii="Times New Roman" w:hAnsi="Times New Roman" w:cs="Times New Roman"/>
          <w:bCs/>
          <w:sz w:val="24"/>
          <w:szCs w:val="24"/>
        </w:rPr>
        <w:t>Урюмского</w:t>
      </w:r>
      <w:proofErr w:type="spellEnd"/>
      <w:r w:rsidRPr="00405BA9">
        <w:rPr>
          <w:rFonts w:ascii="Times New Roman" w:hAnsi="Times New Roman" w:cs="Times New Roman"/>
          <w:bCs/>
          <w:sz w:val="24"/>
          <w:szCs w:val="24"/>
        </w:rPr>
        <w:t xml:space="preserve"> сельсовета</w:t>
      </w:r>
      <w:r w:rsidRPr="00405BA9">
        <w:rPr>
          <w:rFonts w:ascii="Times New Roman" w:eastAsia="Times New Roman" w:hAnsi="Times New Roman" w:cs="Times New Roman"/>
          <w:sz w:val="24"/>
          <w:szCs w:val="24"/>
        </w:rPr>
        <w:t xml:space="preserve"> и осуществляющими свои полномочия на постоянной основе (далее – лица, замещающие муниципальные должности), лицами, замещающими должности муниципальной службы Верх-</w:t>
      </w:r>
      <w:proofErr w:type="spellStart"/>
      <w:r w:rsidRPr="00405BA9">
        <w:rPr>
          <w:rFonts w:ascii="Times New Roman" w:eastAsia="Times New Roman" w:hAnsi="Times New Roman" w:cs="Times New Roman"/>
          <w:sz w:val="24"/>
          <w:szCs w:val="24"/>
        </w:rPr>
        <w:t>Урюмском</w:t>
      </w:r>
      <w:proofErr w:type="spellEnd"/>
      <w:r w:rsidRPr="00405BA9">
        <w:rPr>
          <w:rFonts w:ascii="Times New Roman" w:eastAsia="Times New Roman" w:hAnsi="Times New Roman" w:cs="Times New Roman"/>
          <w:sz w:val="24"/>
          <w:szCs w:val="24"/>
        </w:rPr>
        <w:t xml:space="preserve"> сельсовете (далее –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w:t>
      </w:r>
      <w:proofErr w:type="gramEnd"/>
      <w:r w:rsidRPr="00405BA9">
        <w:rPr>
          <w:rFonts w:ascii="Times New Roman" w:eastAsia="Times New Roman" w:hAnsi="Times New Roman" w:cs="Times New Roman"/>
          <w:sz w:val="24"/>
          <w:szCs w:val="24"/>
        </w:rPr>
        <w:t xml:space="preserve"> подарка, реализации (выкупа) и зачисления средств, вырученных от его реализации.</w:t>
      </w: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2. Для целей настоящего Положения используются следующие понятия:</w:t>
      </w: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proofErr w:type="gramStart"/>
      <w:r w:rsidRPr="00405BA9">
        <w:rPr>
          <w:rFonts w:ascii="Times New Roman" w:eastAsia="Times New Roman" w:hAnsi="Times New Roman" w:cs="Times New Roman"/>
          <w:sz w:val="24"/>
          <w:szCs w:val="24"/>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w:t>
      </w:r>
      <w:proofErr w:type="gramEnd"/>
      <w:r w:rsidRPr="00405BA9">
        <w:rPr>
          <w:rFonts w:ascii="Times New Roman" w:eastAsia="Times New Roman" w:hAnsi="Times New Roman" w:cs="Times New Roman"/>
          <w:sz w:val="24"/>
          <w:szCs w:val="24"/>
        </w:rPr>
        <w:t xml:space="preserve"> </w:t>
      </w:r>
      <w:proofErr w:type="gramStart"/>
      <w:r w:rsidRPr="00405BA9">
        <w:rPr>
          <w:rFonts w:ascii="Times New Roman" w:eastAsia="Times New Roman" w:hAnsi="Times New Roman" w:cs="Times New Roman"/>
          <w:sz w:val="24"/>
          <w:szCs w:val="24"/>
        </w:rPr>
        <w:t>целях</w:t>
      </w:r>
      <w:proofErr w:type="gramEnd"/>
      <w:r w:rsidRPr="00405BA9">
        <w:rPr>
          <w:rFonts w:ascii="Times New Roman" w:eastAsia="Times New Roman" w:hAnsi="Times New Roman" w:cs="Times New Roman"/>
          <w:sz w:val="24"/>
          <w:szCs w:val="24"/>
        </w:rPr>
        <w:t xml:space="preserve"> исполнения им своих служебных (должностных) обязанностей, цветов и ценных подарков, которые вручены в качестве поощрения (награды);</w:t>
      </w: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proofErr w:type="gramStart"/>
      <w:r w:rsidRPr="00405BA9">
        <w:rPr>
          <w:rFonts w:ascii="Times New Roman" w:eastAsia="Times New Roman" w:hAnsi="Times New Roman" w:cs="Times New Roman"/>
          <w:sz w:val="24"/>
          <w:szCs w:val="24"/>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w:t>
      </w:r>
      <w:proofErr w:type="gramEnd"/>
      <w:r w:rsidRPr="00405BA9">
        <w:rPr>
          <w:rFonts w:ascii="Times New Roman" w:eastAsia="Times New Roman" w:hAnsi="Times New Roman" w:cs="Times New Roman"/>
          <w:sz w:val="24"/>
          <w:szCs w:val="24"/>
        </w:rPr>
        <w:t xml:space="preserve">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3. Лица, замещающие муниципальные должности, муниципальные служащие не вправе получать подарки от физических (юридических) лиц в связи со своим должностным положением или исполнением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 xml:space="preserve">4. 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w:t>
      </w:r>
      <w:r w:rsidRPr="00405BA9">
        <w:rPr>
          <w:rFonts w:ascii="Times New Roman" w:eastAsia="Times New Roman" w:hAnsi="Times New Roman" w:cs="Times New Roman"/>
          <w:sz w:val="24"/>
          <w:szCs w:val="24"/>
        </w:rPr>
        <w:lastRenderedPageBreak/>
        <w:t>исполнением ими служебных (должностных) обязанностей.</w:t>
      </w:r>
    </w:p>
    <w:p w:rsidR="00AD5399" w:rsidRPr="00BE6918" w:rsidRDefault="00AD5399" w:rsidP="00AD5399">
      <w:pPr>
        <w:widowControl w:val="0"/>
        <w:autoSpaceDE w:val="0"/>
        <w:autoSpaceDN w:val="0"/>
        <w:spacing w:after="0" w:line="240" w:lineRule="auto"/>
        <w:ind w:right="-2" w:firstLine="709"/>
        <w:jc w:val="both"/>
        <w:rPr>
          <w:rFonts w:ascii="Times New Roman" w:hAnsi="Times New Roman" w:cs="Times New Roman"/>
          <w:sz w:val="24"/>
          <w:szCs w:val="24"/>
        </w:rPr>
      </w:pPr>
      <w:bookmarkStart w:id="6" w:name="P56"/>
      <w:bookmarkEnd w:id="6"/>
      <w:r w:rsidRPr="00405BA9">
        <w:rPr>
          <w:rFonts w:ascii="Times New Roman" w:eastAsia="Times New Roman" w:hAnsi="Times New Roman" w:cs="Times New Roman"/>
          <w:sz w:val="24"/>
          <w:szCs w:val="24"/>
        </w:rPr>
        <w:t>5. </w:t>
      </w:r>
      <w:bookmarkStart w:id="7" w:name="Par0"/>
      <w:bookmarkEnd w:id="7"/>
      <w:r w:rsidRPr="00405BA9">
        <w:rPr>
          <w:rFonts w:ascii="Times New Roman" w:hAnsi="Times New Roman" w:cs="Times New Roman"/>
          <w:sz w:val="24"/>
          <w:szCs w:val="24"/>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r:id="rId13" w:history="1">
        <w:r w:rsidRPr="00405BA9">
          <w:rPr>
            <w:rFonts w:ascii="Times New Roman" w:hAnsi="Times New Roman" w:cs="Times New Roman"/>
            <w:sz w:val="24"/>
            <w:szCs w:val="24"/>
          </w:rPr>
          <w:t>приложению</w:t>
        </w:r>
      </w:hyperlink>
      <w:r w:rsidRPr="00405BA9">
        <w:rPr>
          <w:rFonts w:ascii="Times New Roman" w:hAnsi="Times New Roman" w:cs="Times New Roman"/>
          <w:sz w:val="24"/>
          <w:szCs w:val="24"/>
        </w:rPr>
        <w:t xml:space="preserve"> № 1 к настоящему Положению, представляется не позднее трех рабочих дней со дня получения </w:t>
      </w:r>
      <w:r w:rsidRPr="00BE6918">
        <w:rPr>
          <w:rFonts w:ascii="Times New Roman" w:hAnsi="Times New Roman" w:cs="Times New Roman"/>
          <w:sz w:val="24"/>
          <w:szCs w:val="24"/>
        </w:rPr>
        <w:t>подарка в Совет депутатов Верх-</w:t>
      </w:r>
      <w:proofErr w:type="spellStart"/>
      <w:r w:rsidRPr="00BE6918">
        <w:rPr>
          <w:rFonts w:ascii="Times New Roman" w:hAnsi="Times New Roman" w:cs="Times New Roman"/>
          <w:sz w:val="24"/>
          <w:szCs w:val="24"/>
        </w:rPr>
        <w:t>Урюмского</w:t>
      </w:r>
      <w:proofErr w:type="spellEnd"/>
      <w:r w:rsidRPr="00BE6918">
        <w:rPr>
          <w:rFonts w:ascii="Times New Roman" w:hAnsi="Times New Roman" w:cs="Times New Roman"/>
          <w:sz w:val="24"/>
          <w:szCs w:val="24"/>
        </w:rPr>
        <w:t xml:space="preserve"> сельсовет</w:t>
      </w:r>
      <w:proofErr w:type="gramStart"/>
      <w:r w:rsidRPr="00BE6918">
        <w:rPr>
          <w:rFonts w:ascii="Times New Roman" w:hAnsi="Times New Roman" w:cs="Times New Roman"/>
          <w:sz w:val="24"/>
          <w:szCs w:val="24"/>
        </w:rPr>
        <w:t>а(</w:t>
      </w:r>
      <w:proofErr w:type="gramEnd"/>
      <w:r w:rsidRPr="00BE6918">
        <w:rPr>
          <w:rFonts w:ascii="Times New Roman" w:hAnsi="Times New Roman" w:cs="Times New Roman"/>
          <w:sz w:val="24"/>
          <w:szCs w:val="24"/>
        </w:rPr>
        <w:t xml:space="preserve">далее ‒ уполномоченное структурное подразделение). </w:t>
      </w:r>
    </w:p>
    <w:p w:rsidR="00AD5399" w:rsidRPr="00405BA9" w:rsidRDefault="00AD5399" w:rsidP="00AD5399">
      <w:pPr>
        <w:autoSpaceDE w:val="0"/>
        <w:autoSpaceDN w:val="0"/>
        <w:adjustRightInd w:val="0"/>
        <w:spacing w:after="0" w:line="240" w:lineRule="auto"/>
        <w:ind w:right="-2" w:firstLine="709"/>
        <w:jc w:val="both"/>
        <w:rPr>
          <w:rFonts w:ascii="Times New Roman" w:hAnsi="Times New Roman" w:cs="Times New Roman"/>
          <w:sz w:val="24"/>
          <w:szCs w:val="24"/>
        </w:rPr>
      </w:pPr>
      <w:bookmarkStart w:id="8" w:name="Par2"/>
      <w:bookmarkEnd w:id="8"/>
      <w:r w:rsidRPr="00405BA9">
        <w:rPr>
          <w:rFonts w:ascii="Times New Roman" w:hAnsi="Times New Roman" w:cs="Times New Roman"/>
          <w:sz w:val="24"/>
          <w:szCs w:val="24"/>
        </w:rPr>
        <w:t>В случае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w:t>
      </w:r>
    </w:p>
    <w:p w:rsidR="00AD5399" w:rsidRPr="00405BA9" w:rsidRDefault="00AD5399" w:rsidP="00AD5399">
      <w:pPr>
        <w:autoSpaceDE w:val="0"/>
        <w:autoSpaceDN w:val="0"/>
        <w:adjustRightInd w:val="0"/>
        <w:spacing w:after="0" w:line="240" w:lineRule="auto"/>
        <w:ind w:right="-2" w:firstLine="709"/>
        <w:jc w:val="both"/>
        <w:rPr>
          <w:rFonts w:ascii="Times New Roman" w:hAnsi="Times New Roman" w:cs="Times New Roman"/>
          <w:sz w:val="24"/>
          <w:szCs w:val="24"/>
        </w:rPr>
      </w:pPr>
      <w:r w:rsidRPr="00405BA9">
        <w:rPr>
          <w:rFonts w:ascii="Times New Roman" w:hAnsi="Times New Roman" w:cs="Times New Roman"/>
          <w:sz w:val="24"/>
          <w:szCs w:val="24"/>
        </w:rPr>
        <w:t xml:space="preserve">При невозможности подачи уведомления в сроки, указанные в </w:t>
      </w:r>
      <w:hyperlink w:anchor="Par0" w:history="1">
        <w:r w:rsidRPr="00405BA9">
          <w:rPr>
            <w:rFonts w:ascii="Times New Roman" w:hAnsi="Times New Roman" w:cs="Times New Roman"/>
            <w:sz w:val="24"/>
            <w:szCs w:val="24"/>
          </w:rPr>
          <w:t>абзацах первом</w:t>
        </w:r>
      </w:hyperlink>
      <w:r w:rsidRPr="00405BA9">
        <w:rPr>
          <w:rFonts w:ascii="Times New Roman" w:hAnsi="Times New Roman" w:cs="Times New Roman"/>
          <w:sz w:val="24"/>
          <w:szCs w:val="24"/>
        </w:rPr>
        <w:t xml:space="preserve"> и </w:t>
      </w:r>
      <w:hyperlink w:anchor="Par2" w:history="1">
        <w:r w:rsidRPr="00405BA9">
          <w:rPr>
            <w:rFonts w:ascii="Times New Roman" w:hAnsi="Times New Roman" w:cs="Times New Roman"/>
            <w:sz w:val="24"/>
            <w:szCs w:val="24"/>
          </w:rPr>
          <w:t>втором</w:t>
        </w:r>
      </w:hyperlink>
      <w:r w:rsidRPr="00405BA9">
        <w:rPr>
          <w:rFonts w:ascii="Times New Roman" w:hAnsi="Times New Roman" w:cs="Times New Roman"/>
          <w:sz w:val="24"/>
          <w:szCs w:val="24"/>
        </w:rPr>
        <w:t xml:space="preserve"> настоящего пункта, по причине, не зависящей от лица, замещающего муниципальную должность, муниципального служащего, уведомление представляется не позднее следующего дня после ее устранения.</w:t>
      </w: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6.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bCs/>
          <w:sz w:val="24"/>
          <w:szCs w:val="24"/>
        </w:rPr>
      </w:pPr>
      <w:r w:rsidRPr="00405BA9">
        <w:rPr>
          <w:rFonts w:ascii="Times New Roman" w:eastAsia="Times New Roman" w:hAnsi="Times New Roman" w:cs="Times New Roman"/>
          <w:sz w:val="24"/>
          <w:szCs w:val="24"/>
        </w:rPr>
        <w:t>7. </w:t>
      </w:r>
      <w:bookmarkStart w:id="9" w:name="P65"/>
      <w:bookmarkEnd w:id="9"/>
      <w:r w:rsidRPr="00405BA9">
        <w:rPr>
          <w:rFonts w:ascii="Times New Roman" w:eastAsia="Times New Roman" w:hAnsi="Times New Roman" w:cs="Times New Roman"/>
          <w:sz w:val="24"/>
          <w:szCs w:val="24"/>
        </w:rPr>
        <w:t>Уведомление составляется в двух экземплярах и подлежит регистрации в  ж</w:t>
      </w:r>
      <w:r w:rsidRPr="00405BA9">
        <w:rPr>
          <w:rFonts w:ascii="Times New Roman" w:eastAsia="Times New Roman" w:hAnsi="Times New Roman" w:cs="Times New Roman"/>
          <w:bCs/>
          <w:sz w:val="24"/>
          <w:szCs w:val="24"/>
        </w:rPr>
        <w:t xml:space="preserve">урнале регистрации уведомлений о получении подарков в связи с протокольными мероприятиями, служебными командировками и другими официальными мероприятиями, </w:t>
      </w:r>
      <w:proofErr w:type="gramStart"/>
      <w:r w:rsidRPr="00405BA9">
        <w:rPr>
          <w:rFonts w:ascii="Times New Roman" w:eastAsia="Times New Roman" w:hAnsi="Times New Roman" w:cs="Times New Roman"/>
          <w:bCs/>
          <w:sz w:val="24"/>
          <w:szCs w:val="24"/>
        </w:rPr>
        <w:t>который</w:t>
      </w:r>
      <w:proofErr w:type="gramEnd"/>
      <w:r w:rsidRPr="00405BA9">
        <w:rPr>
          <w:rFonts w:ascii="Times New Roman" w:eastAsia="Times New Roman" w:hAnsi="Times New Roman" w:cs="Times New Roman"/>
          <w:bCs/>
          <w:sz w:val="24"/>
          <w:szCs w:val="24"/>
        </w:rPr>
        <w:t xml:space="preserve"> ведется по форме согласно приложению № 2 к настоящему Положению.</w:t>
      </w:r>
    </w:p>
    <w:p w:rsidR="00AD5399" w:rsidRPr="00405BA9" w:rsidRDefault="00AD5399" w:rsidP="00AD5399">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Один из экземпляров уведомления возвращается лицу, представившему уведомление, с отметкой о регистрации, другой экземпляр направляется в  соответствующую комиссию по поступлению и выбытию активов, образованную в соответствии с законодательством о бухгалтерском учете (далее – комиссия).</w:t>
      </w:r>
    </w:p>
    <w:p w:rsidR="00AD5399" w:rsidRPr="00405BA9" w:rsidRDefault="00AD5399" w:rsidP="00AD5399">
      <w:pPr>
        <w:widowControl w:val="0"/>
        <w:autoSpaceDE w:val="0"/>
        <w:autoSpaceDN w:val="0"/>
        <w:spacing w:after="0" w:line="240" w:lineRule="auto"/>
        <w:ind w:right="-2" w:firstLine="709"/>
        <w:jc w:val="both"/>
        <w:rPr>
          <w:rFonts w:ascii="Times New Roman" w:hAnsi="Times New Roman" w:cs="Times New Roman"/>
          <w:sz w:val="24"/>
          <w:szCs w:val="24"/>
        </w:rPr>
      </w:pPr>
      <w:r w:rsidRPr="00405BA9">
        <w:rPr>
          <w:rFonts w:ascii="Times New Roman" w:hAnsi="Times New Roman" w:cs="Times New Roman"/>
          <w:sz w:val="24"/>
          <w:szCs w:val="24"/>
        </w:rPr>
        <w:t>8. </w:t>
      </w:r>
      <w:proofErr w:type="gramStart"/>
      <w:r w:rsidRPr="00405BA9">
        <w:rPr>
          <w:rFonts w:ascii="Times New Roman" w:hAnsi="Times New Roman" w:cs="Times New Roman"/>
          <w:sz w:val="24"/>
          <w:szCs w:val="24"/>
        </w:rPr>
        <w:t>Подарок, стоимость которого подтверждается документами и превышает три тысячи рублей либо стоимость которого неизвестна получившему его муниципальному служащему, сдается ответственному лицу уполномоченного структурного подразделения, которое принимает его на хранение по акту приема-передачи не позднее пяти рабочих дней со дня регистрации уведомления.</w:t>
      </w:r>
      <w:proofErr w:type="gramEnd"/>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 xml:space="preserve">9.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r:id="rId14" w:history="1">
        <w:r w:rsidRPr="00405BA9">
          <w:rPr>
            <w:rFonts w:ascii="Times New Roman" w:eastAsia="Times New Roman" w:hAnsi="Times New Roman" w:cs="Times New Roman"/>
            <w:sz w:val="24"/>
            <w:szCs w:val="24"/>
          </w:rPr>
          <w:t xml:space="preserve">пунктом </w:t>
        </w:r>
      </w:hyperlink>
      <w:r w:rsidRPr="00405BA9">
        <w:rPr>
          <w:rFonts w:ascii="Times New Roman" w:eastAsia="Times New Roman" w:hAnsi="Times New Roman" w:cs="Times New Roman"/>
          <w:sz w:val="24"/>
          <w:szCs w:val="24"/>
        </w:rPr>
        <w:t>8 настоящего Положения.</w:t>
      </w: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10. До передачи подарка по акту приема-передачи ответственность за утрату или повреждение подарка в соответствии с законодательством Российской Федерации несет лицо, получившее подарок.</w:t>
      </w: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11.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три тысячи рублей.</w:t>
      </w: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12.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три тысячи рублей, в Реестр муниципальной собственности Верх-</w:t>
      </w:r>
      <w:proofErr w:type="spellStart"/>
      <w:r w:rsidRPr="00405BA9">
        <w:rPr>
          <w:rFonts w:ascii="Times New Roman" w:eastAsia="Times New Roman" w:hAnsi="Times New Roman" w:cs="Times New Roman"/>
          <w:sz w:val="24"/>
          <w:szCs w:val="24"/>
        </w:rPr>
        <w:t>Урюмского</w:t>
      </w:r>
      <w:proofErr w:type="spellEnd"/>
      <w:r w:rsidRPr="00405BA9">
        <w:rPr>
          <w:rFonts w:ascii="Times New Roman" w:eastAsia="Times New Roman" w:hAnsi="Times New Roman" w:cs="Times New Roman"/>
          <w:sz w:val="24"/>
          <w:szCs w:val="24"/>
        </w:rPr>
        <w:t xml:space="preserve"> сельсовета.</w:t>
      </w:r>
    </w:p>
    <w:p w:rsidR="00AD5399" w:rsidRPr="00405BA9" w:rsidRDefault="00AD5399" w:rsidP="00AD5399">
      <w:pPr>
        <w:widowControl w:val="0"/>
        <w:autoSpaceDE w:val="0"/>
        <w:autoSpaceDN w:val="0"/>
        <w:spacing w:after="0" w:line="240" w:lineRule="auto"/>
        <w:ind w:right="-2" w:firstLine="709"/>
        <w:jc w:val="both"/>
        <w:rPr>
          <w:rFonts w:ascii="Times New Roman" w:hAnsi="Times New Roman" w:cs="Times New Roman"/>
          <w:sz w:val="24"/>
          <w:szCs w:val="24"/>
        </w:rPr>
      </w:pPr>
      <w:bookmarkStart w:id="10" w:name="P77"/>
      <w:bookmarkEnd w:id="10"/>
      <w:r w:rsidRPr="00405BA9">
        <w:rPr>
          <w:rFonts w:ascii="Times New Roman" w:eastAsia="Times New Roman" w:hAnsi="Times New Roman" w:cs="Times New Roman"/>
          <w:sz w:val="24"/>
          <w:szCs w:val="24"/>
        </w:rPr>
        <w:t>13. </w:t>
      </w:r>
      <w:proofErr w:type="gramStart"/>
      <w:r w:rsidRPr="00405BA9">
        <w:rPr>
          <w:rFonts w:ascii="Times New Roman" w:hAnsi="Times New Roman" w:cs="Times New Roman"/>
          <w:sz w:val="24"/>
          <w:szCs w:val="24"/>
        </w:rPr>
        <w:t>Лицо, замещающее муниципальную должность, муниципальный служащий, сдавшие подарок, могут его выкупить, направив не позднее двух месяцев со дня сдачи подарка в уполномоченное структурное подразделение соответствующее заявление, подлежащее регистрации в журнале, который ведется по форме согласно приложению № 3 к настоящему Положению.</w:t>
      </w:r>
      <w:proofErr w:type="gramEnd"/>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bookmarkStart w:id="11" w:name="P82"/>
      <w:bookmarkEnd w:id="11"/>
      <w:r w:rsidRPr="00405BA9">
        <w:rPr>
          <w:rFonts w:ascii="Times New Roman" w:eastAsia="Times New Roman" w:hAnsi="Times New Roman" w:cs="Times New Roman"/>
          <w:sz w:val="24"/>
          <w:szCs w:val="24"/>
        </w:rPr>
        <w:t>14. </w:t>
      </w:r>
      <w:proofErr w:type="gramStart"/>
      <w:r w:rsidRPr="00405BA9">
        <w:rPr>
          <w:rFonts w:ascii="Times New Roman" w:eastAsia="Times New Roman" w:hAnsi="Times New Roman" w:cs="Times New Roman"/>
          <w:sz w:val="24"/>
          <w:szCs w:val="24"/>
        </w:rPr>
        <w:t xml:space="preserve">Уполномоченное структурное подразделение в течение трех месяцев со дня поступления заявления, указанного в </w:t>
      </w:r>
      <w:hyperlink w:anchor="P77" w:history="1">
        <w:r w:rsidRPr="00405BA9">
          <w:rPr>
            <w:rFonts w:ascii="Times New Roman" w:eastAsia="Times New Roman" w:hAnsi="Times New Roman" w:cs="Times New Roman"/>
            <w:sz w:val="24"/>
            <w:szCs w:val="24"/>
          </w:rPr>
          <w:t>пункте 13</w:t>
        </w:r>
      </w:hyperlink>
      <w:r w:rsidRPr="00405BA9">
        <w:rPr>
          <w:rFonts w:ascii="Times New Roman" w:eastAsia="Times New Roman" w:hAnsi="Times New Roman" w:cs="Times New Roman"/>
          <w:sz w:val="24"/>
          <w:szCs w:val="24"/>
        </w:rPr>
        <w:t xml:space="preserve"> настоящего Положения, организует оценку стоимости подарка для реализации (выкупа) и уведомляет в письменной форме лицо, подавшее </w:t>
      </w:r>
      <w:r w:rsidRPr="00405BA9">
        <w:rPr>
          <w:rFonts w:ascii="Times New Roman" w:eastAsia="Times New Roman" w:hAnsi="Times New Roman" w:cs="Times New Roman"/>
          <w:sz w:val="24"/>
          <w:szCs w:val="24"/>
        </w:rPr>
        <w:lastRenderedPageBreak/>
        <w:t>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AD5399" w:rsidRPr="00405BA9" w:rsidRDefault="00AD5399" w:rsidP="00AD5399">
      <w:pPr>
        <w:autoSpaceDE w:val="0"/>
        <w:autoSpaceDN w:val="0"/>
        <w:adjustRightInd w:val="0"/>
        <w:spacing w:after="0" w:line="240" w:lineRule="auto"/>
        <w:ind w:right="-2" w:firstLine="709"/>
        <w:jc w:val="both"/>
        <w:rPr>
          <w:rFonts w:ascii="Times New Roman" w:hAnsi="Times New Roman" w:cs="Times New Roman"/>
          <w:sz w:val="24"/>
          <w:szCs w:val="24"/>
        </w:rPr>
      </w:pPr>
      <w:r w:rsidRPr="00405BA9">
        <w:rPr>
          <w:rFonts w:ascii="Times New Roman" w:hAnsi="Times New Roman" w:cs="Times New Roman"/>
          <w:sz w:val="24"/>
          <w:szCs w:val="24"/>
        </w:rPr>
        <w:t xml:space="preserve">15. Подарок, в отношении которого не поступило заявление, указанное в </w:t>
      </w:r>
      <w:hyperlink r:id="rId15" w:history="1">
        <w:r w:rsidRPr="00405BA9">
          <w:rPr>
            <w:rFonts w:ascii="Times New Roman" w:hAnsi="Times New Roman" w:cs="Times New Roman"/>
            <w:sz w:val="24"/>
            <w:szCs w:val="24"/>
          </w:rPr>
          <w:t>пункте 1</w:t>
        </w:r>
      </w:hyperlink>
      <w:r w:rsidRPr="00405BA9">
        <w:rPr>
          <w:rFonts w:ascii="Times New Roman" w:hAnsi="Times New Roman" w:cs="Times New Roman"/>
          <w:sz w:val="24"/>
          <w:szCs w:val="24"/>
        </w:rPr>
        <w:t>3 настоящего Положения, может использоваться органом местного самоуправления (муниципальным органом) с учетом заключения комиссии о целесообразности использования подарка для обеспечения деятельности органа местного самоуправления, муниципального органа.</w:t>
      </w: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bookmarkStart w:id="12" w:name="P85"/>
      <w:bookmarkEnd w:id="12"/>
      <w:r w:rsidRPr="00405BA9">
        <w:rPr>
          <w:rFonts w:ascii="Times New Roman" w:eastAsia="Times New Roman" w:hAnsi="Times New Roman" w:cs="Times New Roman"/>
          <w:sz w:val="24"/>
          <w:szCs w:val="24"/>
        </w:rPr>
        <w:t>16. В случае нецелесообразности использования подарка руководителем органа местного самоуправления (муниципального органа)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 xml:space="preserve">17. Оценка стоимости подарка для реализации (выкупа), предусмотренная </w:t>
      </w:r>
      <w:hyperlink w:anchor="P82" w:history="1">
        <w:r w:rsidRPr="00405BA9">
          <w:rPr>
            <w:rFonts w:ascii="Times New Roman" w:eastAsia="Times New Roman" w:hAnsi="Times New Roman" w:cs="Times New Roman"/>
            <w:sz w:val="24"/>
            <w:szCs w:val="24"/>
          </w:rPr>
          <w:t>пунктами 14</w:t>
        </w:r>
      </w:hyperlink>
      <w:r w:rsidRPr="00405BA9">
        <w:rPr>
          <w:rFonts w:ascii="Times New Roman" w:eastAsia="Times New Roman" w:hAnsi="Times New Roman" w:cs="Times New Roman"/>
          <w:sz w:val="24"/>
          <w:szCs w:val="24"/>
        </w:rPr>
        <w:t xml:space="preserve"> и </w:t>
      </w:r>
      <w:hyperlink w:anchor="P85" w:history="1">
        <w:r w:rsidRPr="00405BA9">
          <w:rPr>
            <w:rFonts w:ascii="Times New Roman" w:eastAsia="Times New Roman" w:hAnsi="Times New Roman" w:cs="Times New Roman"/>
            <w:sz w:val="24"/>
            <w:szCs w:val="24"/>
          </w:rPr>
          <w:t>16</w:t>
        </w:r>
      </w:hyperlink>
      <w:r w:rsidRPr="00405BA9">
        <w:rPr>
          <w:rFonts w:ascii="Times New Roman" w:eastAsia="Times New Roman" w:hAnsi="Times New Roman" w:cs="Times New Roman"/>
          <w:sz w:val="24"/>
          <w:szCs w:val="24"/>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18. В случае если подарок не выкуплен или не реализован, руководителем органа местного самоуправления (муниципального органа)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19. Средства, вырученные от реализации (выкупа) подарка, зачисляются в доход местного бюджета Верх-</w:t>
      </w:r>
      <w:proofErr w:type="spellStart"/>
      <w:r w:rsidRPr="00405BA9">
        <w:rPr>
          <w:rFonts w:ascii="Times New Roman" w:eastAsia="Times New Roman" w:hAnsi="Times New Roman" w:cs="Times New Roman"/>
          <w:sz w:val="24"/>
          <w:szCs w:val="24"/>
        </w:rPr>
        <w:t>Урюмского</w:t>
      </w:r>
      <w:proofErr w:type="spellEnd"/>
      <w:r w:rsidRPr="00405BA9">
        <w:rPr>
          <w:rFonts w:ascii="Times New Roman" w:eastAsia="Times New Roman" w:hAnsi="Times New Roman" w:cs="Times New Roman"/>
          <w:sz w:val="24"/>
          <w:szCs w:val="24"/>
        </w:rPr>
        <w:t xml:space="preserve"> сельсовета</w:t>
      </w:r>
      <w:r w:rsidRPr="00405BA9">
        <w:rPr>
          <w:rFonts w:ascii="Times New Roman" w:eastAsia="Times New Roman" w:hAnsi="Times New Roman" w:cs="Times New Roman"/>
          <w:i/>
          <w:sz w:val="24"/>
          <w:szCs w:val="24"/>
        </w:rPr>
        <w:t xml:space="preserve"> </w:t>
      </w:r>
      <w:r w:rsidRPr="00405BA9">
        <w:rPr>
          <w:rFonts w:ascii="Times New Roman" w:eastAsia="Times New Roman" w:hAnsi="Times New Roman" w:cs="Times New Roman"/>
          <w:sz w:val="24"/>
          <w:szCs w:val="24"/>
        </w:rPr>
        <w:t>в порядке, установленном бюджетным законодательством Российской Федерации.</w:t>
      </w:r>
    </w:p>
    <w:p w:rsidR="00AD5399" w:rsidRPr="00405BA9" w:rsidRDefault="00AD5399" w:rsidP="00541E89">
      <w:pPr>
        <w:spacing w:after="0" w:line="240" w:lineRule="auto"/>
        <w:rPr>
          <w:rFonts w:ascii="Times New Roman" w:eastAsia="Times New Roman" w:hAnsi="Times New Roman" w:cs="Times New Roman"/>
          <w:sz w:val="24"/>
          <w:szCs w:val="24"/>
        </w:rPr>
      </w:pPr>
    </w:p>
    <w:p w:rsidR="00AD5399" w:rsidRPr="00405BA9" w:rsidRDefault="00AD5399" w:rsidP="00AD5399">
      <w:pPr>
        <w:widowControl w:val="0"/>
        <w:autoSpaceDE w:val="0"/>
        <w:autoSpaceDN w:val="0"/>
        <w:spacing w:after="0" w:line="240" w:lineRule="auto"/>
        <w:ind w:left="3686" w:right="-2"/>
        <w:jc w:val="center"/>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ПРИЛОЖЕНИЕ № 1</w:t>
      </w:r>
    </w:p>
    <w:p w:rsidR="00AD5399" w:rsidRPr="00405BA9" w:rsidRDefault="00AD5399" w:rsidP="00AD5399">
      <w:pPr>
        <w:widowControl w:val="0"/>
        <w:autoSpaceDE w:val="0"/>
        <w:autoSpaceDN w:val="0"/>
        <w:spacing w:after="0" w:line="240" w:lineRule="auto"/>
        <w:ind w:left="3686" w:right="-2"/>
        <w:jc w:val="both"/>
        <w:rPr>
          <w:rFonts w:ascii="Times New Roman" w:eastAsia="Times New Roman" w:hAnsi="Times New Roman" w:cs="Times New Roman"/>
          <w:sz w:val="24"/>
          <w:szCs w:val="24"/>
        </w:rPr>
      </w:pPr>
      <w:proofErr w:type="gramStart"/>
      <w:r w:rsidRPr="00405BA9">
        <w:rPr>
          <w:rFonts w:ascii="Times New Roman" w:eastAsia="Times New Roman" w:hAnsi="Times New Roman" w:cs="Times New Roman"/>
          <w:sz w:val="24"/>
          <w:szCs w:val="24"/>
        </w:rPr>
        <w:t>к Положению о порядке сообщения лицами, замещающими муниципальные должности Верх-</w:t>
      </w:r>
      <w:proofErr w:type="spellStart"/>
      <w:r w:rsidRPr="00405BA9">
        <w:rPr>
          <w:rFonts w:ascii="Times New Roman" w:eastAsia="Times New Roman" w:hAnsi="Times New Roman" w:cs="Times New Roman"/>
          <w:sz w:val="24"/>
          <w:szCs w:val="24"/>
        </w:rPr>
        <w:t>Урюмского</w:t>
      </w:r>
      <w:proofErr w:type="spellEnd"/>
      <w:r w:rsidRPr="00405BA9">
        <w:rPr>
          <w:rFonts w:ascii="Times New Roman" w:eastAsia="Times New Roman" w:hAnsi="Times New Roman" w:cs="Times New Roman"/>
          <w:sz w:val="24"/>
          <w:szCs w:val="24"/>
        </w:rPr>
        <w:t xml:space="preserve"> сельсовета, должности муниципальной службы Верх-</w:t>
      </w:r>
      <w:proofErr w:type="spellStart"/>
      <w:r w:rsidRPr="00405BA9">
        <w:rPr>
          <w:rFonts w:ascii="Times New Roman" w:eastAsia="Times New Roman" w:hAnsi="Times New Roman" w:cs="Times New Roman"/>
          <w:sz w:val="24"/>
          <w:szCs w:val="24"/>
        </w:rPr>
        <w:t>Урюмского</w:t>
      </w:r>
      <w:proofErr w:type="spellEnd"/>
      <w:r w:rsidRPr="00405BA9">
        <w:rPr>
          <w:rFonts w:ascii="Times New Roman" w:eastAsia="Times New Roman" w:hAnsi="Times New Roman" w:cs="Times New Roman"/>
          <w:sz w:val="24"/>
          <w:szCs w:val="24"/>
        </w:rPr>
        <w:t xml:space="preserve"> сельсовета,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AD5399" w:rsidRPr="00405BA9" w:rsidRDefault="00AD5399" w:rsidP="00AD5399">
      <w:pPr>
        <w:widowControl w:val="0"/>
        <w:autoSpaceDE w:val="0"/>
        <w:autoSpaceDN w:val="0"/>
        <w:spacing w:after="0" w:line="240" w:lineRule="auto"/>
        <w:ind w:left="284" w:right="-2"/>
        <w:jc w:val="right"/>
        <w:rPr>
          <w:rFonts w:ascii="Times New Roman" w:eastAsia="Times New Roman" w:hAnsi="Times New Roman" w:cs="Times New Roman"/>
          <w:sz w:val="24"/>
          <w:szCs w:val="24"/>
        </w:rPr>
      </w:pPr>
    </w:p>
    <w:p w:rsidR="00AD5399" w:rsidRPr="00405BA9" w:rsidRDefault="00AD5399" w:rsidP="00AD5399">
      <w:pPr>
        <w:widowControl w:val="0"/>
        <w:autoSpaceDE w:val="0"/>
        <w:autoSpaceDN w:val="0"/>
        <w:spacing w:after="0" w:line="240" w:lineRule="auto"/>
        <w:ind w:right="-2"/>
        <w:jc w:val="center"/>
        <w:rPr>
          <w:rFonts w:ascii="Times New Roman" w:eastAsia="Times New Roman" w:hAnsi="Times New Roman" w:cs="Times New Roman"/>
          <w:sz w:val="24"/>
          <w:szCs w:val="24"/>
        </w:rPr>
      </w:pPr>
      <w:bookmarkStart w:id="13" w:name="P107"/>
      <w:bookmarkEnd w:id="13"/>
    </w:p>
    <w:p w:rsidR="00AD5399" w:rsidRPr="00405BA9" w:rsidRDefault="00AD5399" w:rsidP="00AD5399">
      <w:pPr>
        <w:widowControl w:val="0"/>
        <w:autoSpaceDE w:val="0"/>
        <w:autoSpaceDN w:val="0"/>
        <w:spacing w:after="0" w:line="240" w:lineRule="auto"/>
        <w:ind w:right="-2"/>
        <w:jc w:val="center"/>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Уведомление о получении подарка</w:t>
      </w:r>
    </w:p>
    <w:p w:rsidR="00AD5399" w:rsidRPr="00405BA9" w:rsidRDefault="00AD5399" w:rsidP="00AD5399">
      <w:pPr>
        <w:widowControl w:val="0"/>
        <w:autoSpaceDE w:val="0"/>
        <w:autoSpaceDN w:val="0"/>
        <w:spacing w:after="0" w:line="240" w:lineRule="auto"/>
        <w:ind w:right="-2"/>
        <w:jc w:val="both"/>
        <w:rPr>
          <w:rFonts w:ascii="Times New Roman" w:eastAsia="Times New Roman" w:hAnsi="Times New Roman" w:cs="Times New Roman"/>
          <w:sz w:val="24"/>
          <w:szCs w:val="24"/>
        </w:rPr>
      </w:pPr>
    </w:p>
    <w:p w:rsidR="00AD5399" w:rsidRPr="00405BA9" w:rsidRDefault="00AD5399" w:rsidP="00AD5399">
      <w:pPr>
        <w:widowControl w:val="0"/>
        <w:autoSpaceDE w:val="0"/>
        <w:autoSpaceDN w:val="0"/>
        <w:spacing w:after="0" w:line="240" w:lineRule="auto"/>
        <w:ind w:right="-2"/>
        <w:jc w:val="right"/>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 xml:space="preserve">                                      ________________________________________________</w:t>
      </w:r>
    </w:p>
    <w:p w:rsidR="00AD5399" w:rsidRPr="00405BA9" w:rsidRDefault="00AD5399" w:rsidP="00AD5399">
      <w:pPr>
        <w:widowControl w:val="0"/>
        <w:autoSpaceDE w:val="0"/>
        <w:autoSpaceDN w:val="0"/>
        <w:spacing w:after="0" w:line="240" w:lineRule="auto"/>
        <w:ind w:left="3261" w:right="-2"/>
        <w:jc w:val="center"/>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w:t>
      </w:r>
      <w:r w:rsidRPr="00405BA9">
        <w:rPr>
          <w:rFonts w:ascii="Times New Roman" w:eastAsia="Times New Roman" w:hAnsi="Times New Roman" w:cs="Times New Roman"/>
          <w:i/>
          <w:sz w:val="24"/>
          <w:szCs w:val="24"/>
        </w:rPr>
        <w:t>указываются наименование уполномоченного структурного подразделения органа местного самоуправления (муниципального органа), в котором лицо, замещающее муниципальную должность, осуществляет полномочия, а муниципальный служащий проходит муниципальную службу</w:t>
      </w:r>
      <w:r w:rsidRPr="00405BA9">
        <w:rPr>
          <w:rFonts w:ascii="Times New Roman" w:eastAsia="Times New Roman" w:hAnsi="Times New Roman" w:cs="Times New Roman"/>
          <w:sz w:val="24"/>
          <w:szCs w:val="24"/>
        </w:rPr>
        <w:t>) _______________________________________________</w:t>
      </w:r>
    </w:p>
    <w:p w:rsidR="00AD5399" w:rsidRPr="00405BA9" w:rsidRDefault="00AD5399" w:rsidP="00AD5399">
      <w:pPr>
        <w:widowControl w:val="0"/>
        <w:autoSpaceDE w:val="0"/>
        <w:autoSpaceDN w:val="0"/>
        <w:spacing w:after="0" w:line="240" w:lineRule="auto"/>
        <w:ind w:right="-2"/>
        <w:jc w:val="right"/>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 xml:space="preserve">                          от ______________________________________________</w:t>
      </w:r>
    </w:p>
    <w:p w:rsidR="00AD5399" w:rsidRPr="00405BA9" w:rsidRDefault="00AD5399" w:rsidP="00AD5399">
      <w:pPr>
        <w:widowControl w:val="0"/>
        <w:autoSpaceDE w:val="0"/>
        <w:autoSpaceDN w:val="0"/>
        <w:spacing w:after="0" w:line="240" w:lineRule="auto"/>
        <w:ind w:right="-2"/>
        <w:jc w:val="right"/>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 xml:space="preserve">    ________________________________________________</w:t>
      </w:r>
    </w:p>
    <w:p w:rsidR="00AD5399" w:rsidRPr="00405BA9" w:rsidRDefault="00AD5399" w:rsidP="00AD5399">
      <w:pPr>
        <w:widowControl w:val="0"/>
        <w:autoSpaceDE w:val="0"/>
        <w:autoSpaceDN w:val="0"/>
        <w:spacing w:after="0" w:line="240" w:lineRule="auto"/>
        <w:ind w:right="-2"/>
        <w:jc w:val="center"/>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ab/>
      </w:r>
      <w:r w:rsidRPr="00405BA9">
        <w:rPr>
          <w:rFonts w:ascii="Times New Roman" w:eastAsia="Times New Roman" w:hAnsi="Times New Roman" w:cs="Times New Roman"/>
          <w:sz w:val="24"/>
          <w:szCs w:val="24"/>
        </w:rPr>
        <w:tab/>
        <w:t>(Ф.И.О., должность)</w:t>
      </w:r>
    </w:p>
    <w:p w:rsidR="00AD5399" w:rsidRPr="00405BA9" w:rsidRDefault="00AD5399" w:rsidP="00AD5399">
      <w:pPr>
        <w:widowControl w:val="0"/>
        <w:autoSpaceDE w:val="0"/>
        <w:autoSpaceDN w:val="0"/>
        <w:spacing w:after="0" w:line="240" w:lineRule="auto"/>
        <w:ind w:right="-2"/>
        <w:jc w:val="both"/>
        <w:rPr>
          <w:rFonts w:ascii="Times New Roman" w:eastAsia="Times New Roman" w:hAnsi="Times New Roman" w:cs="Times New Roman"/>
          <w:sz w:val="24"/>
          <w:szCs w:val="24"/>
        </w:rPr>
      </w:pPr>
    </w:p>
    <w:p w:rsidR="00AD5399" w:rsidRPr="00405BA9" w:rsidRDefault="00AD5399" w:rsidP="00AD5399">
      <w:pPr>
        <w:widowControl w:val="0"/>
        <w:autoSpaceDE w:val="0"/>
        <w:autoSpaceDN w:val="0"/>
        <w:spacing w:after="0" w:line="240" w:lineRule="auto"/>
        <w:ind w:right="-2"/>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 xml:space="preserve">                Уведомление о получении подарка от «___» _________ 20__ г.</w:t>
      </w:r>
    </w:p>
    <w:p w:rsidR="00AD5399" w:rsidRPr="00405BA9" w:rsidRDefault="00AD5399" w:rsidP="00AD5399">
      <w:pPr>
        <w:widowControl w:val="0"/>
        <w:autoSpaceDE w:val="0"/>
        <w:autoSpaceDN w:val="0"/>
        <w:spacing w:after="0" w:line="240" w:lineRule="auto"/>
        <w:ind w:left="284" w:right="-2"/>
        <w:jc w:val="both"/>
        <w:rPr>
          <w:rFonts w:ascii="Times New Roman" w:eastAsia="Times New Roman" w:hAnsi="Times New Roman" w:cs="Times New Roman"/>
          <w:sz w:val="24"/>
          <w:szCs w:val="24"/>
        </w:rPr>
      </w:pP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Извещаю о получении ______________________________________________</w:t>
      </w:r>
    </w:p>
    <w:p w:rsidR="00AD5399" w:rsidRPr="00405BA9" w:rsidRDefault="00AD5399" w:rsidP="00AD539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 xml:space="preserve">                                                                                                             (дата получения)</w:t>
      </w:r>
    </w:p>
    <w:p w:rsidR="00AD5399" w:rsidRPr="00405BA9" w:rsidRDefault="00AD5399" w:rsidP="00AD5399">
      <w:pPr>
        <w:widowControl w:val="0"/>
        <w:autoSpaceDE w:val="0"/>
        <w:autoSpaceDN w:val="0"/>
        <w:spacing w:after="0" w:line="240" w:lineRule="auto"/>
        <w:ind w:right="-2"/>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подарк</w:t>
      </w:r>
      <w:proofErr w:type="gramStart"/>
      <w:r w:rsidRPr="00405BA9">
        <w:rPr>
          <w:rFonts w:ascii="Times New Roman" w:eastAsia="Times New Roman" w:hAnsi="Times New Roman" w:cs="Times New Roman"/>
          <w:sz w:val="24"/>
          <w:szCs w:val="24"/>
        </w:rPr>
        <w:t>а(</w:t>
      </w:r>
      <w:proofErr w:type="spellStart"/>
      <w:proofErr w:type="gramEnd"/>
      <w:r w:rsidRPr="00405BA9">
        <w:rPr>
          <w:rFonts w:ascii="Times New Roman" w:eastAsia="Times New Roman" w:hAnsi="Times New Roman" w:cs="Times New Roman"/>
          <w:sz w:val="24"/>
          <w:szCs w:val="24"/>
        </w:rPr>
        <w:t>ов</w:t>
      </w:r>
      <w:proofErr w:type="spellEnd"/>
      <w:r w:rsidRPr="00405BA9">
        <w:rPr>
          <w:rFonts w:ascii="Times New Roman" w:eastAsia="Times New Roman" w:hAnsi="Times New Roman" w:cs="Times New Roman"/>
          <w:sz w:val="24"/>
          <w:szCs w:val="24"/>
        </w:rPr>
        <w:t>) на _______________________________________________________</w:t>
      </w:r>
    </w:p>
    <w:p w:rsidR="00AD5399" w:rsidRPr="00405BA9" w:rsidRDefault="00AD5399" w:rsidP="00AD5399">
      <w:pPr>
        <w:widowControl w:val="0"/>
        <w:autoSpaceDE w:val="0"/>
        <w:autoSpaceDN w:val="0"/>
        <w:spacing w:after="0" w:line="240" w:lineRule="auto"/>
        <w:ind w:right="-2" w:firstLine="709"/>
        <w:jc w:val="center"/>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 xml:space="preserve">              (наименование протокольного мероприятия, служебной командировки, другого </w:t>
      </w:r>
      <w:r w:rsidRPr="00405BA9">
        <w:rPr>
          <w:rFonts w:ascii="Times New Roman" w:eastAsia="Times New Roman" w:hAnsi="Times New Roman" w:cs="Times New Roman"/>
          <w:sz w:val="24"/>
          <w:szCs w:val="24"/>
        </w:rPr>
        <w:lastRenderedPageBreak/>
        <w:t>официального  мероприятия, место и дата проведения)</w:t>
      </w:r>
    </w:p>
    <w:p w:rsidR="00AD5399" w:rsidRPr="00405BA9" w:rsidRDefault="00AD5399" w:rsidP="00AD5399">
      <w:pPr>
        <w:widowControl w:val="0"/>
        <w:autoSpaceDE w:val="0"/>
        <w:autoSpaceDN w:val="0"/>
        <w:spacing w:after="0" w:line="240" w:lineRule="auto"/>
        <w:ind w:right="-2"/>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____________________________________________________________________</w:t>
      </w:r>
    </w:p>
    <w:p w:rsidR="00AD5399" w:rsidRPr="00405BA9" w:rsidRDefault="00AD5399" w:rsidP="00AD5399">
      <w:pPr>
        <w:widowControl w:val="0"/>
        <w:autoSpaceDE w:val="0"/>
        <w:autoSpaceDN w:val="0"/>
        <w:spacing w:after="0" w:line="240" w:lineRule="auto"/>
        <w:ind w:left="284" w:right="-994" w:firstLine="540"/>
        <w:jc w:val="both"/>
        <w:rPr>
          <w:rFonts w:ascii="Times New Roman" w:eastAsia="Times New Roman" w:hAnsi="Times New Roman" w:cs="Times New Roman"/>
          <w:sz w:val="24"/>
          <w:szCs w:val="24"/>
        </w:rPr>
      </w:pPr>
    </w:p>
    <w:tbl>
      <w:tblPr>
        <w:tblW w:w="9355"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578"/>
        <w:gridCol w:w="2551"/>
        <w:gridCol w:w="1764"/>
        <w:gridCol w:w="1922"/>
      </w:tblGrid>
      <w:tr w:rsidR="00AD5399" w:rsidRPr="00405BA9" w:rsidTr="00AD5399">
        <w:tc>
          <w:tcPr>
            <w:tcW w:w="540" w:type="dxa"/>
          </w:tcPr>
          <w:p w:rsidR="00AD5399" w:rsidRPr="00405BA9" w:rsidRDefault="00AD5399" w:rsidP="00AD5399">
            <w:pPr>
              <w:widowControl w:val="0"/>
              <w:autoSpaceDE w:val="0"/>
              <w:autoSpaceDN w:val="0"/>
              <w:spacing w:after="0" w:line="240" w:lineRule="auto"/>
              <w:ind w:right="-994"/>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 xml:space="preserve">№ </w:t>
            </w:r>
          </w:p>
          <w:p w:rsidR="00AD5399" w:rsidRPr="00405BA9" w:rsidRDefault="00AD5399" w:rsidP="00AD5399">
            <w:pPr>
              <w:widowControl w:val="0"/>
              <w:tabs>
                <w:tab w:val="left" w:pos="0"/>
              </w:tabs>
              <w:autoSpaceDE w:val="0"/>
              <w:autoSpaceDN w:val="0"/>
              <w:spacing w:after="0" w:line="240" w:lineRule="auto"/>
              <w:ind w:right="-404"/>
              <w:rPr>
                <w:rFonts w:ascii="Times New Roman" w:eastAsia="Times New Roman" w:hAnsi="Times New Roman" w:cs="Times New Roman"/>
                <w:sz w:val="24"/>
                <w:szCs w:val="24"/>
              </w:rPr>
            </w:pPr>
            <w:proofErr w:type="gramStart"/>
            <w:r w:rsidRPr="00405BA9">
              <w:rPr>
                <w:rFonts w:ascii="Times New Roman" w:eastAsia="Times New Roman" w:hAnsi="Times New Roman" w:cs="Times New Roman"/>
                <w:sz w:val="24"/>
                <w:szCs w:val="24"/>
              </w:rPr>
              <w:t>п</w:t>
            </w:r>
            <w:proofErr w:type="gramEnd"/>
            <w:r w:rsidRPr="00405BA9">
              <w:rPr>
                <w:rFonts w:ascii="Times New Roman" w:eastAsia="Times New Roman" w:hAnsi="Times New Roman" w:cs="Times New Roman"/>
                <w:sz w:val="24"/>
                <w:szCs w:val="24"/>
              </w:rPr>
              <w:t>/п</w:t>
            </w:r>
          </w:p>
        </w:tc>
        <w:tc>
          <w:tcPr>
            <w:tcW w:w="2578" w:type="dxa"/>
            <w:vAlign w:val="center"/>
          </w:tcPr>
          <w:p w:rsidR="00AD5399" w:rsidRPr="00405BA9" w:rsidRDefault="00AD5399" w:rsidP="00AD5399">
            <w:pPr>
              <w:widowControl w:val="0"/>
              <w:tabs>
                <w:tab w:val="left" w:pos="0"/>
                <w:tab w:val="left" w:pos="107"/>
              </w:tabs>
              <w:autoSpaceDE w:val="0"/>
              <w:autoSpaceDN w:val="0"/>
              <w:spacing w:after="0" w:line="240" w:lineRule="auto"/>
              <w:ind w:right="80"/>
              <w:jc w:val="center"/>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Наименование</w:t>
            </w:r>
          </w:p>
          <w:p w:rsidR="00AD5399" w:rsidRPr="00405BA9" w:rsidRDefault="00AD5399" w:rsidP="00AD5399">
            <w:pPr>
              <w:widowControl w:val="0"/>
              <w:tabs>
                <w:tab w:val="left" w:pos="0"/>
                <w:tab w:val="left" w:pos="107"/>
              </w:tabs>
              <w:autoSpaceDE w:val="0"/>
              <w:autoSpaceDN w:val="0"/>
              <w:spacing w:after="0" w:line="240" w:lineRule="auto"/>
              <w:ind w:right="80"/>
              <w:jc w:val="center"/>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подарка</w:t>
            </w:r>
          </w:p>
        </w:tc>
        <w:tc>
          <w:tcPr>
            <w:tcW w:w="2551" w:type="dxa"/>
            <w:vAlign w:val="center"/>
          </w:tcPr>
          <w:p w:rsidR="00AD5399" w:rsidRPr="00405BA9" w:rsidRDefault="00AD5399" w:rsidP="00AD5399">
            <w:pPr>
              <w:widowControl w:val="0"/>
              <w:tabs>
                <w:tab w:val="left" w:pos="79"/>
              </w:tabs>
              <w:autoSpaceDE w:val="0"/>
              <w:autoSpaceDN w:val="0"/>
              <w:spacing w:after="0" w:line="240" w:lineRule="auto"/>
              <w:ind w:right="80"/>
              <w:jc w:val="center"/>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Характеристика</w:t>
            </w:r>
          </w:p>
          <w:p w:rsidR="00AD5399" w:rsidRPr="00405BA9" w:rsidRDefault="00AD5399" w:rsidP="00AD5399">
            <w:pPr>
              <w:widowControl w:val="0"/>
              <w:tabs>
                <w:tab w:val="left" w:pos="79"/>
              </w:tabs>
              <w:autoSpaceDE w:val="0"/>
              <w:autoSpaceDN w:val="0"/>
              <w:spacing w:after="0" w:line="240" w:lineRule="auto"/>
              <w:ind w:right="80"/>
              <w:jc w:val="center"/>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подарка,</w:t>
            </w:r>
          </w:p>
          <w:p w:rsidR="00AD5399" w:rsidRPr="00405BA9" w:rsidRDefault="00AD5399" w:rsidP="00AD5399">
            <w:pPr>
              <w:widowControl w:val="0"/>
              <w:tabs>
                <w:tab w:val="left" w:pos="79"/>
              </w:tabs>
              <w:autoSpaceDE w:val="0"/>
              <w:autoSpaceDN w:val="0"/>
              <w:spacing w:after="0" w:line="240" w:lineRule="auto"/>
              <w:ind w:right="80"/>
              <w:jc w:val="center"/>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его описание</w:t>
            </w:r>
          </w:p>
        </w:tc>
        <w:tc>
          <w:tcPr>
            <w:tcW w:w="1764" w:type="dxa"/>
            <w:vAlign w:val="center"/>
          </w:tcPr>
          <w:p w:rsidR="00AD5399" w:rsidRPr="00405BA9" w:rsidRDefault="00AD5399" w:rsidP="00AD5399">
            <w:pPr>
              <w:widowControl w:val="0"/>
              <w:autoSpaceDE w:val="0"/>
              <w:autoSpaceDN w:val="0"/>
              <w:spacing w:after="0" w:line="240" w:lineRule="auto"/>
              <w:ind w:right="143"/>
              <w:jc w:val="center"/>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Количество</w:t>
            </w:r>
          </w:p>
          <w:p w:rsidR="00AD5399" w:rsidRPr="00405BA9" w:rsidRDefault="00AD5399" w:rsidP="00AD5399">
            <w:pPr>
              <w:widowControl w:val="0"/>
              <w:autoSpaceDE w:val="0"/>
              <w:autoSpaceDN w:val="0"/>
              <w:spacing w:after="0" w:line="240" w:lineRule="auto"/>
              <w:ind w:right="143"/>
              <w:jc w:val="center"/>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предметов</w:t>
            </w:r>
          </w:p>
        </w:tc>
        <w:tc>
          <w:tcPr>
            <w:tcW w:w="1922" w:type="dxa"/>
            <w:vAlign w:val="center"/>
          </w:tcPr>
          <w:p w:rsidR="00AD5399" w:rsidRPr="00405BA9" w:rsidRDefault="00AD5399" w:rsidP="00AD5399">
            <w:pPr>
              <w:widowControl w:val="0"/>
              <w:autoSpaceDE w:val="0"/>
              <w:autoSpaceDN w:val="0"/>
              <w:spacing w:after="0" w:line="240" w:lineRule="auto"/>
              <w:ind w:left="80"/>
              <w:jc w:val="center"/>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Стоимость</w:t>
            </w:r>
          </w:p>
          <w:p w:rsidR="00AD5399" w:rsidRPr="00405BA9" w:rsidRDefault="00AD5399" w:rsidP="00AD5399">
            <w:pPr>
              <w:widowControl w:val="0"/>
              <w:autoSpaceDE w:val="0"/>
              <w:autoSpaceDN w:val="0"/>
              <w:spacing w:after="0" w:line="240" w:lineRule="auto"/>
              <w:ind w:left="80" w:right="128"/>
              <w:jc w:val="center"/>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 xml:space="preserve">в рублях </w:t>
            </w:r>
            <w:hyperlink w:anchor="P165" w:history="1">
              <w:r w:rsidRPr="00405BA9">
                <w:rPr>
                  <w:rFonts w:ascii="Times New Roman" w:eastAsia="Times New Roman" w:hAnsi="Times New Roman" w:cs="Times New Roman"/>
                  <w:sz w:val="24"/>
                  <w:szCs w:val="24"/>
                </w:rPr>
                <w:t>&lt;*&gt;</w:t>
              </w:r>
            </w:hyperlink>
          </w:p>
        </w:tc>
      </w:tr>
      <w:tr w:rsidR="00AD5399" w:rsidRPr="00405BA9" w:rsidTr="00AD5399">
        <w:tc>
          <w:tcPr>
            <w:tcW w:w="540" w:type="dxa"/>
          </w:tcPr>
          <w:p w:rsidR="00AD5399" w:rsidRPr="00405BA9" w:rsidRDefault="00AD5399" w:rsidP="00AD5399">
            <w:pPr>
              <w:widowControl w:val="0"/>
              <w:autoSpaceDE w:val="0"/>
              <w:autoSpaceDN w:val="0"/>
              <w:spacing w:after="0" w:line="240" w:lineRule="auto"/>
              <w:ind w:left="284" w:right="-994"/>
              <w:jc w:val="center"/>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1</w:t>
            </w:r>
          </w:p>
        </w:tc>
        <w:tc>
          <w:tcPr>
            <w:tcW w:w="2578" w:type="dxa"/>
          </w:tcPr>
          <w:p w:rsidR="00AD5399" w:rsidRPr="00405BA9" w:rsidRDefault="00AD5399" w:rsidP="00AD5399">
            <w:pPr>
              <w:widowControl w:val="0"/>
              <w:autoSpaceDE w:val="0"/>
              <w:autoSpaceDN w:val="0"/>
              <w:spacing w:after="0" w:line="240" w:lineRule="auto"/>
              <w:ind w:left="284" w:right="-994"/>
              <w:jc w:val="both"/>
              <w:rPr>
                <w:rFonts w:ascii="Times New Roman" w:eastAsia="Times New Roman" w:hAnsi="Times New Roman" w:cs="Times New Roman"/>
                <w:sz w:val="24"/>
                <w:szCs w:val="24"/>
              </w:rPr>
            </w:pPr>
          </w:p>
        </w:tc>
        <w:tc>
          <w:tcPr>
            <w:tcW w:w="2551" w:type="dxa"/>
          </w:tcPr>
          <w:p w:rsidR="00AD5399" w:rsidRPr="00405BA9" w:rsidRDefault="00AD5399" w:rsidP="00AD5399">
            <w:pPr>
              <w:widowControl w:val="0"/>
              <w:autoSpaceDE w:val="0"/>
              <w:autoSpaceDN w:val="0"/>
              <w:spacing w:after="0" w:line="240" w:lineRule="auto"/>
              <w:ind w:left="284" w:right="-994"/>
              <w:jc w:val="both"/>
              <w:rPr>
                <w:rFonts w:ascii="Times New Roman" w:eastAsia="Times New Roman" w:hAnsi="Times New Roman" w:cs="Times New Roman"/>
                <w:sz w:val="24"/>
                <w:szCs w:val="24"/>
              </w:rPr>
            </w:pPr>
          </w:p>
        </w:tc>
        <w:tc>
          <w:tcPr>
            <w:tcW w:w="1764" w:type="dxa"/>
          </w:tcPr>
          <w:p w:rsidR="00AD5399" w:rsidRPr="00405BA9" w:rsidRDefault="00AD5399" w:rsidP="00AD5399">
            <w:pPr>
              <w:widowControl w:val="0"/>
              <w:autoSpaceDE w:val="0"/>
              <w:autoSpaceDN w:val="0"/>
              <w:spacing w:after="0" w:line="240" w:lineRule="auto"/>
              <w:ind w:left="284" w:right="-994"/>
              <w:jc w:val="both"/>
              <w:rPr>
                <w:rFonts w:ascii="Times New Roman" w:eastAsia="Times New Roman" w:hAnsi="Times New Roman" w:cs="Times New Roman"/>
                <w:sz w:val="24"/>
                <w:szCs w:val="24"/>
              </w:rPr>
            </w:pPr>
          </w:p>
        </w:tc>
        <w:tc>
          <w:tcPr>
            <w:tcW w:w="1922" w:type="dxa"/>
          </w:tcPr>
          <w:p w:rsidR="00AD5399" w:rsidRPr="00405BA9" w:rsidRDefault="00AD5399" w:rsidP="00AD5399">
            <w:pPr>
              <w:widowControl w:val="0"/>
              <w:autoSpaceDE w:val="0"/>
              <w:autoSpaceDN w:val="0"/>
              <w:spacing w:after="0" w:line="240" w:lineRule="auto"/>
              <w:ind w:left="284" w:right="-994"/>
              <w:jc w:val="both"/>
              <w:rPr>
                <w:rFonts w:ascii="Times New Roman" w:eastAsia="Times New Roman" w:hAnsi="Times New Roman" w:cs="Times New Roman"/>
                <w:sz w:val="24"/>
                <w:szCs w:val="24"/>
              </w:rPr>
            </w:pPr>
          </w:p>
        </w:tc>
      </w:tr>
      <w:tr w:rsidR="00AD5399" w:rsidRPr="00405BA9" w:rsidTr="00AD5399">
        <w:tc>
          <w:tcPr>
            <w:tcW w:w="540" w:type="dxa"/>
          </w:tcPr>
          <w:p w:rsidR="00AD5399" w:rsidRPr="00405BA9" w:rsidRDefault="00AD5399" w:rsidP="00AD5399">
            <w:pPr>
              <w:widowControl w:val="0"/>
              <w:autoSpaceDE w:val="0"/>
              <w:autoSpaceDN w:val="0"/>
              <w:spacing w:after="0" w:line="240" w:lineRule="auto"/>
              <w:ind w:left="284" w:right="-994"/>
              <w:jc w:val="center"/>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2</w:t>
            </w:r>
          </w:p>
        </w:tc>
        <w:tc>
          <w:tcPr>
            <w:tcW w:w="2578" w:type="dxa"/>
          </w:tcPr>
          <w:p w:rsidR="00AD5399" w:rsidRPr="00405BA9" w:rsidRDefault="00AD5399" w:rsidP="00AD5399">
            <w:pPr>
              <w:widowControl w:val="0"/>
              <w:autoSpaceDE w:val="0"/>
              <w:autoSpaceDN w:val="0"/>
              <w:spacing w:after="0" w:line="240" w:lineRule="auto"/>
              <w:ind w:left="284" w:right="-994"/>
              <w:jc w:val="both"/>
              <w:rPr>
                <w:rFonts w:ascii="Times New Roman" w:eastAsia="Times New Roman" w:hAnsi="Times New Roman" w:cs="Times New Roman"/>
                <w:sz w:val="24"/>
                <w:szCs w:val="24"/>
              </w:rPr>
            </w:pPr>
          </w:p>
        </w:tc>
        <w:tc>
          <w:tcPr>
            <w:tcW w:w="2551" w:type="dxa"/>
          </w:tcPr>
          <w:p w:rsidR="00AD5399" w:rsidRPr="00405BA9" w:rsidRDefault="00AD5399" w:rsidP="00AD5399">
            <w:pPr>
              <w:widowControl w:val="0"/>
              <w:autoSpaceDE w:val="0"/>
              <w:autoSpaceDN w:val="0"/>
              <w:spacing w:after="0" w:line="240" w:lineRule="auto"/>
              <w:ind w:left="284" w:right="-994"/>
              <w:jc w:val="both"/>
              <w:rPr>
                <w:rFonts w:ascii="Times New Roman" w:eastAsia="Times New Roman" w:hAnsi="Times New Roman" w:cs="Times New Roman"/>
                <w:sz w:val="24"/>
                <w:szCs w:val="24"/>
              </w:rPr>
            </w:pPr>
          </w:p>
        </w:tc>
        <w:tc>
          <w:tcPr>
            <w:tcW w:w="1764" w:type="dxa"/>
          </w:tcPr>
          <w:p w:rsidR="00AD5399" w:rsidRPr="00405BA9" w:rsidRDefault="00AD5399" w:rsidP="00AD5399">
            <w:pPr>
              <w:widowControl w:val="0"/>
              <w:autoSpaceDE w:val="0"/>
              <w:autoSpaceDN w:val="0"/>
              <w:spacing w:after="0" w:line="240" w:lineRule="auto"/>
              <w:ind w:left="284" w:right="-994"/>
              <w:jc w:val="both"/>
              <w:rPr>
                <w:rFonts w:ascii="Times New Roman" w:eastAsia="Times New Roman" w:hAnsi="Times New Roman" w:cs="Times New Roman"/>
                <w:sz w:val="24"/>
                <w:szCs w:val="24"/>
              </w:rPr>
            </w:pPr>
          </w:p>
        </w:tc>
        <w:tc>
          <w:tcPr>
            <w:tcW w:w="1922" w:type="dxa"/>
          </w:tcPr>
          <w:p w:rsidR="00AD5399" w:rsidRPr="00405BA9" w:rsidRDefault="00AD5399" w:rsidP="00AD5399">
            <w:pPr>
              <w:widowControl w:val="0"/>
              <w:autoSpaceDE w:val="0"/>
              <w:autoSpaceDN w:val="0"/>
              <w:spacing w:after="0" w:line="240" w:lineRule="auto"/>
              <w:ind w:left="284" w:right="-994"/>
              <w:jc w:val="both"/>
              <w:rPr>
                <w:rFonts w:ascii="Times New Roman" w:eastAsia="Times New Roman" w:hAnsi="Times New Roman" w:cs="Times New Roman"/>
                <w:sz w:val="24"/>
                <w:szCs w:val="24"/>
              </w:rPr>
            </w:pPr>
          </w:p>
        </w:tc>
      </w:tr>
      <w:tr w:rsidR="00AD5399" w:rsidRPr="00405BA9" w:rsidTr="00AD5399">
        <w:tc>
          <w:tcPr>
            <w:tcW w:w="5669" w:type="dxa"/>
            <w:gridSpan w:val="3"/>
          </w:tcPr>
          <w:p w:rsidR="00AD5399" w:rsidRPr="00405BA9" w:rsidRDefault="00AD5399" w:rsidP="00AD5399">
            <w:pPr>
              <w:widowControl w:val="0"/>
              <w:autoSpaceDE w:val="0"/>
              <w:autoSpaceDN w:val="0"/>
              <w:spacing w:after="0" w:line="240" w:lineRule="auto"/>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Итого</w:t>
            </w:r>
          </w:p>
        </w:tc>
        <w:tc>
          <w:tcPr>
            <w:tcW w:w="1764" w:type="dxa"/>
          </w:tcPr>
          <w:p w:rsidR="00AD5399" w:rsidRPr="00405BA9" w:rsidRDefault="00AD5399" w:rsidP="00AD5399">
            <w:pPr>
              <w:widowControl w:val="0"/>
              <w:autoSpaceDE w:val="0"/>
              <w:autoSpaceDN w:val="0"/>
              <w:spacing w:after="0" w:line="240" w:lineRule="auto"/>
              <w:jc w:val="both"/>
              <w:rPr>
                <w:rFonts w:ascii="Times New Roman" w:eastAsia="Times New Roman" w:hAnsi="Times New Roman" w:cs="Times New Roman"/>
                <w:sz w:val="24"/>
                <w:szCs w:val="24"/>
              </w:rPr>
            </w:pPr>
          </w:p>
        </w:tc>
        <w:tc>
          <w:tcPr>
            <w:tcW w:w="1922" w:type="dxa"/>
          </w:tcPr>
          <w:p w:rsidR="00AD5399" w:rsidRPr="00405BA9" w:rsidRDefault="00AD5399" w:rsidP="00AD5399">
            <w:pPr>
              <w:widowControl w:val="0"/>
              <w:autoSpaceDE w:val="0"/>
              <w:autoSpaceDN w:val="0"/>
              <w:spacing w:after="0" w:line="240" w:lineRule="auto"/>
              <w:jc w:val="both"/>
              <w:rPr>
                <w:rFonts w:ascii="Times New Roman" w:eastAsia="Times New Roman" w:hAnsi="Times New Roman" w:cs="Times New Roman"/>
                <w:sz w:val="24"/>
                <w:szCs w:val="24"/>
              </w:rPr>
            </w:pPr>
          </w:p>
        </w:tc>
      </w:tr>
    </w:tbl>
    <w:p w:rsidR="00AD5399" w:rsidRPr="00405BA9" w:rsidRDefault="00AD5399" w:rsidP="00AD5399">
      <w:pPr>
        <w:widowControl w:val="0"/>
        <w:autoSpaceDE w:val="0"/>
        <w:autoSpaceDN w:val="0"/>
        <w:spacing w:after="0" w:line="240" w:lineRule="auto"/>
        <w:ind w:left="284" w:right="-994"/>
        <w:jc w:val="both"/>
        <w:rPr>
          <w:rFonts w:ascii="Times New Roman" w:eastAsia="Times New Roman" w:hAnsi="Times New Roman" w:cs="Times New Roman"/>
          <w:sz w:val="24"/>
          <w:szCs w:val="24"/>
        </w:rPr>
      </w:pPr>
    </w:p>
    <w:p w:rsidR="00AD5399" w:rsidRPr="00405BA9" w:rsidRDefault="00AD5399" w:rsidP="00AD5399">
      <w:pPr>
        <w:widowControl w:val="0"/>
        <w:autoSpaceDE w:val="0"/>
        <w:autoSpaceDN w:val="0"/>
        <w:spacing w:after="0" w:line="240" w:lineRule="auto"/>
        <w:ind w:left="284" w:right="282"/>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Приложение: _______________________________________ на _____ листах.</w:t>
      </w:r>
    </w:p>
    <w:p w:rsidR="00AD5399" w:rsidRPr="00405BA9" w:rsidRDefault="00AD5399" w:rsidP="00AD5399">
      <w:pPr>
        <w:widowControl w:val="0"/>
        <w:autoSpaceDE w:val="0"/>
        <w:autoSpaceDN w:val="0"/>
        <w:spacing w:after="0" w:line="240" w:lineRule="auto"/>
        <w:ind w:left="284" w:right="282"/>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(наименование документа)</w:t>
      </w:r>
    </w:p>
    <w:p w:rsidR="00AD5399" w:rsidRPr="00405BA9" w:rsidRDefault="00AD5399" w:rsidP="00AD5399">
      <w:pPr>
        <w:widowControl w:val="0"/>
        <w:autoSpaceDE w:val="0"/>
        <w:autoSpaceDN w:val="0"/>
        <w:spacing w:after="0" w:line="240" w:lineRule="auto"/>
        <w:ind w:left="284" w:right="282"/>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Лицо, представившее</w:t>
      </w:r>
    </w:p>
    <w:p w:rsidR="00AD5399" w:rsidRPr="00405BA9" w:rsidRDefault="00AD5399" w:rsidP="00AD5399">
      <w:pPr>
        <w:widowControl w:val="0"/>
        <w:autoSpaceDE w:val="0"/>
        <w:autoSpaceDN w:val="0"/>
        <w:spacing w:after="0" w:line="240" w:lineRule="auto"/>
        <w:ind w:left="284" w:right="282"/>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уведомление         ________ _____________________ «___» _________ 20__ г.</w:t>
      </w:r>
    </w:p>
    <w:p w:rsidR="00AD5399" w:rsidRPr="00405BA9" w:rsidRDefault="00AD5399" w:rsidP="00AD5399">
      <w:pPr>
        <w:widowControl w:val="0"/>
        <w:autoSpaceDE w:val="0"/>
        <w:autoSpaceDN w:val="0"/>
        <w:spacing w:after="0" w:line="240" w:lineRule="auto"/>
        <w:ind w:left="284" w:right="282"/>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 xml:space="preserve">                                           (подпись)           (расшифровка подписи)</w:t>
      </w:r>
    </w:p>
    <w:p w:rsidR="00AD5399" w:rsidRPr="00405BA9" w:rsidRDefault="00AD5399" w:rsidP="00AD5399">
      <w:pPr>
        <w:widowControl w:val="0"/>
        <w:autoSpaceDE w:val="0"/>
        <w:autoSpaceDN w:val="0"/>
        <w:spacing w:after="0" w:line="240" w:lineRule="auto"/>
        <w:ind w:left="284" w:right="282"/>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Лицо, принявшее</w:t>
      </w:r>
    </w:p>
    <w:p w:rsidR="00AD5399" w:rsidRPr="00405BA9" w:rsidRDefault="00AD5399" w:rsidP="00AD5399">
      <w:pPr>
        <w:widowControl w:val="0"/>
        <w:autoSpaceDE w:val="0"/>
        <w:autoSpaceDN w:val="0"/>
        <w:spacing w:after="0" w:line="240" w:lineRule="auto"/>
        <w:ind w:left="284" w:right="282"/>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уведомление         ________ _____________________ «___» _________ 20__ г.</w:t>
      </w:r>
    </w:p>
    <w:p w:rsidR="00AD5399" w:rsidRPr="00405BA9" w:rsidRDefault="00AD5399" w:rsidP="00AD5399">
      <w:pPr>
        <w:widowControl w:val="0"/>
        <w:autoSpaceDE w:val="0"/>
        <w:autoSpaceDN w:val="0"/>
        <w:spacing w:after="0" w:line="240" w:lineRule="auto"/>
        <w:ind w:left="284" w:right="282"/>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 xml:space="preserve">                                           (подпись)           (расшифровка подписи)</w:t>
      </w:r>
    </w:p>
    <w:p w:rsidR="00AD5399" w:rsidRPr="00405BA9" w:rsidRDefault="00AD5399" w:rsidP="00AD5399">
      <w:pPr>
        <w:widowControl w:val="0"/>
        <w:autoSpaceDE w:val="0"/>
        <w:autoSpaceDN w:val="0"/>
        <w:spacing w:after="0" w:line="240" w:lineRule="auto"/>
        <w:ind w:left="284" w:right="-994"/>
        <w:jc w:val="both"/>
        <w:rPr>
          <w:rFonts w:ascii="Times New Roman" w:eastAsia="Times New Roman" w:hAnsi="Times New Roman" w:cs="Times New Roman"/>
          <w:sz w:val="24"/>
          <w:szCs w:val="24"/>
        </w:rPr>
      </w:pPr>
    </w:p>
    <w:p w:rsidR="00AD5399" w:rsidRPr="00405BA9" w:rsidRDefault="00AD5399" w:rsidP="00AD5399">
      <w:pPr>
        <w:widowControl w:val="0"/>
        <w:autoSpaceDE w:val="0"/>
        <w:autoSpaceDN w:val="0"/>
        <w:spacing w:after="0" w:line="240" w:lineRule="auto"/>
        <w:ind w:left="284" w:right="-994"/>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 xml:space="preserve">Регистрационный номер в журнале регистрации уведомлений </w:t>
      </w:r>
    </w:p>
    <w:p w:rsidR="00AD5399" w:rsidRPr="00405BA9" w:rsidRDefault="00AD5399" w:rsidP="00AD5399">
      <w:pPr>
        <w:widowControl w:val="0"/>
        <w:autoSpaceDE w:val="0"/>
        <w:autoSpaceDN w:val="0"/>
        <w:spacing w:after="0" w:line="240" w:lineRule="auto"/>
        <w:ind w:left="284" w:right="-994"/>
        <w:jc w:val="both"/>
        <w:rPr>
          <w:rFonts w:ascii="Times New Roman" w:eastAsia="Times New Roman" w:hAnsi="Times New Roman" w:cs="Times New Roman"/>
          <w:bCs/>
          <w:sz w:val="24"/>
          <w:szCs w:val="24"/>
        </w:rPr>
      </w:pPr>
      <w:r w:rsidRPr="00405BA9">
        <w:rPr>
          <w:rFonts w:ascii="Times New Roman" w:eastAsia="Times New Roman" w:hAnsi="Times New Roman" w:cs="Times New Roman"/>
          <w:bCs/>
          <w:sz w:val="24"/>
          <w:szCs w:val="24"/>
        </w:rPr>
        <w:t>о получении подарков в связи с </w:t>
      </w:r>
      <w:proofErr w:type="gramStart"/>
      <w:r w:rsidRPr="00405BA9">
        <w:rPr>
          <w:rFonts w:ascii="Times New Roman" w:eastAsia="Times New Roman" w:hAnsi="Times New Roman" w:cs="Times New Roman"/>
          <w:bCs/>
          <w:sz w:val="24"/>
          <w:szCs w:val="24"/>
        </w:rPr>
        <w:t>протокольными</w:t>
      </w:r>
      <w:proofErr w:type="gramEnd"/>
      <w:r w:rsidRPr="00405BA9">
        <w:rPr>
          <w:rFonts w:ascii="Times New Roman" w:eastAsia="Times New Roman" w:hAnsi="Times New Roman" w:cs="Times New Roman"/>
          <w:bCs/>
          <w:sz w:val="24"/>
          <w:szCs w:val="24"/>
        </w:rPr>
        <w:t xml:space="preserve"> </w:t>
      </w:r>
    </w:p>
    <w:p w:rsidR="00AD5399" w:rsidRPr="00405BA9" w:rsidRDefault="00AD5399" w:rsidP="00AD5399">
      <w:pPr>
        <w:widowControl w:val="0"/>
        <w:autoSpaceDE w:val="0"/>
        <w:autoSpaceDN w:val="0"/>
        <w:spacing w:after="0" w:line="240" w:lineRule="auto"/>
        <w:ind w:left="284" w:right="-994"/>
        <w:jc w:val="both"/>
        <w:rPr>
          <w:rFonts w:ascii="Times New Roman" w:eastAsia="Times New Roman" w:hAnsi="Times New Roman" w:cs="Times New Roman"/>
          <w:bCs/>
          <w:sz w:val="24"/>
          <w:szCs w:val="24"/>
        </w:rPr>
      </w:pPr>
      <w:r w:rsidRPr="00405BA9">
        <w:rPr>
          <w:rFonts w:ascii="Times New Roman" w:eastAsia="Times New Roman" w:hAnsi="Times New Roman" w:cs="Times New Roman"/>
          <w:bCs/>
          <w:sz w:val="24"/>
          <w:szCs w:val="24"/>
        </w:rPr>
        <w:t xml:space="preserve">мероприятиями, служебными командировками </w:t>
      </w:r>
    </w:p>
    <w:p w:rsidR="00AD5399" w:rsidRPr="00405BA9" w:rsidRDefault="00AD5399" w:rsidP="00AD5399">
      <w:pPr>
        <w:widowControl w:val="0"/>
        <w:autoSpaceDE w:val="0"/>
        <w:autoSpaceDN w:val="0"/>
        <w:spacing w:after="0" w:line="240" w:lineRule="auto"/>
        <w:ind w:left="284" w:right="-994"/>
        <w:jc w:val="both"/>
        <w:rPr>
          <w:rFonts w:ascii="Times New Roman" w:eastAsia="Times New Roman" w:hAnsi="Times New Roman" w:cs="Times New Roman"/>
          <w:sz w:val="24"/>
          <w:szCs w:val="24"/>
        </w:rPr>
      </w:pPr>
      <w:r w:rsidRPr="00405BA9">
        <w:rPr>
          <w:rFonts w:ascii="Times New Roman" w:eastAsia="Times New Roman" w:hAnsi="Times New Roman" w:cs="Times New Roman"/>
          <w:bCs/>
          <w:sz w:val="24"/>
          <w:szCs w:val="24"/>
        </w:rPr>
        <w:t>и другими официальными мероприятиями</w:t>
      </w:r>
      <w:r w:rsidRPr="00405BA9">
        <w:rPr>
          <w:rFonts w:ascii="Times New Roman" w:eastAsia="Times New Roman" w:hAnsi="Times New Roman" w:cs="Times New Roman"/>
          <w:sz w:val="24"/>
          <w:szCs w:val="24"/>
        </w:rPr>
        <w:t>№____</w:t>
      </w:r>
    </w:p>
    <w:p w:rsidR="00AD5399" w:rsidRPr="00405BA9" w:rsidRDefault="00AD5399" w:rsidP="00AD5399">
      <w:pPr>
        <w:widowControl w:val="0"/>
        <w:autoSpaceDE w:val="0"/>
        <w:autoSpaceDN w:val="0"/>
        <w:spacing w:after="0" w:line="240" w:lineRule="auto"/>
        <w:ind w:left="284" w:right="-994"/>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«___» _________ 20__ г.</w:t>
      </w:r>
    </w:p>
    <w:p w:rsidR="00AD5399" w:rsidRPr="00405BA9" w:rsidRDefault="00AD5399" w:rsidP="00AD5399">
      <w:pPr>
        <w:widowControl w:val="0"/>
        <w:autoSpaceDE w:val="0"/>
        <w:autoSpaceDN w:val="0"/>
        <w:spacing w:after="0" w:line="240" w:lineRule="auto"/>
        <w:ind w:left="284" w:right="-994" w:firstLine="540"/>
        <w:jc w:val="both"/>
        <w:rPr>
          <w:rFonts w:ascii="Times New Roman" w:eastAsia="Times New Roman" w:hAnsi="Times New Roman" w:cs="Times New Roman"/>
          <w:sz w:val="24"/>
          <w:szCs w:val="24"/>
        </w:rPr>
      </w:pPr>
    </w:p>
    <w:p w:rsidR="00AD5399" w:rsidRPr="00405BA9" w:rsidRDefault="00AD5399" w:rsidP="00AD5399">
      <w:pPr>
        <w:widowControl w:val="0"/>
        <w:autoSpaceDE w:val="0"/>
        <w:autoSpaceDN w:val="0"/>
        <w:spacing w:after="0" w:line="240" w:lineRule="auto"/>
        <w:ind w:left="284" w:right="-994" w:firstLine="540"/>
        <w:jc w:val="both"/>
        <w:rPr>
          <w:rFonts w:ascii="Times New Roman" w:eastAsia="Times New Roman" w:hAnsi="Times New Roman" w:cs="Times New Roman"/>
          <w:sz w:val="24"/>
          <w:szCs w:val="24"/>
        </w:rPr>
      </w:pPr>
      <w:bookmarkStart w:id="14" w:name="P165"/>
      <w:bookmarkEnd w:id="14"/>
      <w:r w:rsidRPr="00405BA9">
        <w:rPr>
          <w:rFonts w:ascii="Times New Roman" w:eastAsia="Times New Roman" w:hAnsi="Times New Roman" w:cs="Times New Roman"/>
          <w:sz w:val="24"/>
          <w:szCs w:val="24"/>
        </w:rPr>
        <w:t xml:space="preserve">&lt;*&gt; Заполняется при наличии документов, подтверждающих стоимость </w:t>
      </w:r>
    </w:p>
    <w:p w:rsidR="00AD5399" w:rsidRPr="00405BA9" w:rsidRDefault="00AD5399" w:rsidP="00AD5399">
      <w:pPr>
        <w:widowControl w:val="0"/>
        <w:autoSpaceDE w:val="0"/>
        <w:autoSpaceDN w:val="0"/>
        <w:spacing w:after="0" w:line="240" w:lineRule="auto"/>
        <w:ind w:left="284" w:right="-994" w:firstLine="540"/>
        <w:jc w:val="both"/>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подарка.</w:t>
      </w:r>
    </w:p>
    <w:p w:rsidR="00541E89" w:rsidRPr="00405BA9" w:rsidRDefault="00541E89" w:rsidP="00541E89">
      <w:pPr>
        <w:widowControl w:val="0"/>
        <w:autoSpaceDE w:val="0"/>
        <w:autoSpaceDN w:val="0"/>
        <w:spacing w:after="0" w:line="240" w:lineRule="auto"/>
        <w:ind w:left="4820" w:right="-2"/>
        <w:rPr>
          <w:rFonts w:ascii="Times New Roman" w:eastAsia="Times New Roman" w:hAnsi="Times New Roman" w:cs="Times New Roman"/>
          <w:sz w:val="24"/>
          <w:szCs w:val="24"/>
        </w:rPr>
      </w:pPr>
      <w:r w:rsidRPr="00405BA9">
        <w:rPr>
          <w:rFonts w:ascii="Times New Roman" w:eastAsia="Times New Roman" w:hAnsi="Times New Roman" w:cs="Times New Roman"/>
          <w:sz w:val="24"/>
          <w:szCs w:val="24"/>
        </w:rPr>
        <w:t>ПРИЛОЖЕНИЕ № 2</w:t>
      </w:r>
    </w:p>
    <w:p w:rsidR="00541E89" w:rsidRPr="00405BA9" w:rsidRDefault="00541E89" w:rsidP="00541E89">
      <w:pPr>
        <w:widowControl w:val="0"/>
        <w:autoSpaceDE w:val="0"/>
        <w:autoSpaceDN w:val="0"/>
        <w:spacing w:after="0" w:line="240" w:lineRule="auto"/>
        <w:ind w:left="4536" w:right="-2"/>
        <w:jc w:val="both"/>
        <w:rPr>
          <w:rFonts w:ascii="Times New Roman" w:eastAsia="Times New Roman" w:hAnsi="Times New Roman" w:cs="Times New Roman"/>
          <w:sz w:val="24"/>
          <w:szCs w:val="24"/>
        </w:rPr>
      </w:pPr>
      <w:proofErr w:type="gramStart"/>
      <w:r w:rsidRPr="00405BA9">
        <w:rPr>
          <w:rFonts w:ascii="Times New Roman" w:eastAsia="Times New Roman" w:hAnsi="Times New Roman" w:cs="Times New Roman"/>
          <w:sz w:val="24"/>
          <w:szCs w:val="24"/>
        </w:rPr>
        <w:t>к Положению о порядке сообщения лицами, замещающими муниципальные должности Верх-</w:t>
      </w:r>
      <w:proofErr w:type="spellStart"/>
      <w:r w:rsidRPr="00405BA9">
        <w:rPr>
          <w:rFonts w:ascii="Times New Roman" w:eastAsia="Times New Roman" w:hAnsi="Times New Roman" w:cs="Times New Roman"/>
          <w:sz w:val="24"/>
          <w:szCs w:val="24"/>
        </w:rPr>
        <w:t>Урюмском</w:t>
      </w:r>
      <w:proofErr w:type="spellEnd"/>
      <w:r w:rsidRPr="00405BA9">
        <w:rPr>
          <w:rFonts w:ascii="Times New Roman" w:eastAsia="Times New Roman" w:hAnsi="Times New Roman" w:cs="Times New Roman"/>
          <w:sz w:val="24"/>
          <w:szCs w:val="24"/>
        </w:rPr>
        <w:t xml:space="preserve"> сельсовете, должности муниципальной службы</w:t>
      </w:r>
      <w:r w:rsidRPr="00405BA9">
        <w:rPr>
          <w:rFonts w:ascii="Times New Roman" w:hAnsi="Times New Roman" w:cs="Times New Roman"/>
          <w:bCs/>
          <w:sz w:val="24"/>
          <w:szCs w:val="24"/>
        </w:rPr>
        <w:t xml:space="preserve"> Верх-</w:t>
      </w:r>
      <w:proofErr w:type="spellStart"/>
      <w:r w:rsidRPr="00405BA9">
        <w:rPr>
          <w:rFonts w:ascii="Times New Roman" w:hAnsi="Times New Roman" w:cs="Times New Roman"/>
          <w:bCs/>
          <w:sz w:val="24"/>
          <w:szCs w:val="24"/>
        </w:rPr>
        <w:t>Урюмском</w:t>
      </w:r>
      <w:proofErr w:type="spellEnd"/>
      <w:r w:rsidRPr="00405BA9">
        <w:rPr>
          <w:rFonts w:ascii="Times New Roman" w:hAnsi="Times New Roman" w:cs="Times New Roman"/>
          <w:bCs/>
          <w:sz w:val="24"/>
          <w:szCs w:val="24"/>
        </w:rPr>
        <w:t xml:space="preserve"> сельсовете</w:t>
      </w:r>
      <w:r w:rsidRPr="00405BA9">
        <w:rPr>
          <w:rFonts w:ascii="Times New Roman" w:eastAsia="Times New Roman" w:hAnsi="Times New Roman" w:cs="Times New Roman"/>
          <w:sz w:val="24"/>
          <w:szCs w:val="24"/>
        </w:rP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541E89" w:rsidRPr="00405BA9" w:rsidRDefault="00541E89" w:rsidP="00541E89">
      <w:pPr>
        <w:widowControl w:val="0"/>
        <w:autoSpaceDE w:val="0"/>
        <w:autoSpaceDN w:val="0"/>
        <w:spacing w:after="0" w:line="240" w:lineRule="auto"/>
        <w:ind w:left="4536"/>
        <w:jc w:val="center"/>
        <w:rPr>
          <w:rFonts w:ascii="Times New Roman" w:hAnsi="Times New Roman" w:cs="Times New Roman"/>
          <w:sz w:val="24"/>
          <w:szCs w:val="24"/>
        </w:rPr>
      </w:pPr>
    </w:p>
    <w:p w:rsidR="00541E89" w:rsidRPr="00405BA9" w:rsidRDefault="00541E89" w:rsidP="00541E89">
      <w:pPr>
        <w:autoSpaceDE w:val="0"/>
        <w:autoSpaceDN w:val="0"/>
        <w:spacing w:after="0" w:line="240" w:lineRule="auto"/>
        <w:jc w:val="center"/>
        <w:rPr>
          <w:rFonts w:ascii="Times New Roman" w:hAnsi="Times New Roman" w:cs="Times New Roman"/>
          <w:b/>
          <w:bCs/>
          <w:sz w:val="24"/>
          <w:szCs w:val="24"/>
        </w:rPr>
      </w:pPr>
    </w:p>
    <w:p w:rsidR="00541E89" w:rsidRPr="00405BA9" w:rsidRDefault="00541E89" w:rsidP="00541E89">
      <w:pPr>
        <w:autoSpaceDE w:val="0"/>
        <w:autoSpaceDN w:val="0"/>
        <w:spacing w:after="0" w:line="240" w:lineRule="auto"/>
        <w:jc w:val="center"/>
        <w:rPr>
          <w:rFonts w:ascii="Times New Roman" w:hAnsi="Times New Roman" w:cs="Times New Roman"/>
          <w:b/>
          <w:bCs/>
          <w:sz w:val="24"/>
          <w:szCs w:val="24"/>
        </w:rPr>
      </w:pPr>
      <w:r w:rsidRPr="00405BA9">
        <w:rPr>
          <w:rFonts w:ascii="Times New Roman" w:hAnsi="Times New Roman" w:cs="Times New Roman"/>
          <w:b/>
          <w:bCs/>
          <w:sz w:val="24"/>
          <w:szCs w:val="24"/>
        </w:rPr>
        <w:t>ЖУРНАЛ</w:t>
      </w:r>
    </w:p>
    <w:p w:rsidR="00541E89" w:rsidRPr="00405BA9" w:rsidRDefault="00541E89" w:rsidP="00541E89">
      <w:pPr>
        <w:autoSpaceDE w:val="0"/>
        <w:autoSpaceDN w:val="0"/>
        <w:spacing w:after="0" w:line="240" w:lineRule="auto"/>
        <w:jc w:val="center"/>
        <w:rPr>
          <w:rFonts w:ascii="Times New Roman" w:hAnsi="Times New Roman" w:cs="Times New Roman"/>
          <w:b/>
          <w:bCs/>
          <w:sz w:val="24"/>
          <w:szCs w:val="24"/>
        </w:rPr>
      </w:pPr>
      <w:r w:rsidRPr="00405BA9">
        <w:rPr>
          <w:rFonts w:ascii="Times New Roman" w:hAnsi="Times New Roman" w:cs="Times New Roman"/>
          <w:b/>
          <w:bCs/>
          <w:sz w:val="24"/>
          <w:szCs w:val="24"/>
        </w:rPr>
        <w:t>регистрации уведомлений о получении подарков в связи с протокольными мероприятиями, служебными командировками и другими официальными мероприятиями</w:t>
      </w:r>
    </w:p>
    <w:p w:rsidR="00541E89" w:rsidRPr="00405BA9" w:rsidRDefault="00541E89" w:rsidP="00541E89">
      <w:pPr>
        <w:autoSpaceDE w:val="0"/>
        <w:autoSpaceDN w:val="0"/>
        <w:spacing w:after="0" w:line="240" w:lineRule="auto"/>
        <w:jc w:val="center"/>
        <w:rPr>
          <w:rFonts w:ascii="Times New Roman" w:hAnsi="Times New Roman" w:cs="Times New Roman"/>
          <w:bCs/>
          <w:sz w:val="24"/>
          <w:szCs w:val="24"/>
        </w:rPr>
      </w:pPr>
    </w:p>
    <w:tbl>
      <w:tblPr>
        <w:tblW w:w="9922"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418"/>
        <w:gridCol w:w="1276"/>
        <w:gridCol w:w="850"/>
        <w:gridCol w:w="1134"/>
        <w:gridCol w:w="1843"/>
        <w:gridCol w:w="992"/>
        <w:gridCol w:w="1842"/>
      </w:tblGrid>
      <w:tr w:rsidR="00541E89" w:rsidRPr="00405BA9" w:rsidTr="00100C65">
        <w:tc>
          <w:tcPr>
            <w:tcW w:w="567" w:type="dxa"/>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w:t>
            </w:r>
          </w:p>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proofErr w:type="gramStart"/>
            <w:r w:rsidRPr="00405BA9">
              <w:rPr>
                <w:rFonts w:ascii="Times New Roman" w:hAnsi="Times New Roman" w:cs="Times New Roman"/>
                <w:sz w:val="24"/>
                <w:szCs w:val="24"/>
              </w:rPr>
              <w:t>п</w:t>
            </w:r>
            <w:proofErr w:type="gramEnd"/>
            <w:r w:rsidRPr="00405BA9">
              <w:rPr>
                <w:rFonts w:ascii="Times New Roman" w:hAnsi="Times New Roman" w:cs="Times New Roman"/>
                <w:sz w:val="24"/>
                <w:szCs w:val="24"/>
              </w:rPr>
              <w:t>/п</w:t>
            </w:r>
          </w:p>
        </w:tc>
        <w:tc>
          <w:tcPr>
            <w:tcW w:w="1418" w:type="dxa"/>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Дата регистрации</w:t>
            </w:r>
          </w:p>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уведомления</w:t>
            </w:r>
          </w:p>
        </w:tc>
        <w:tc>
          <w:tcPr>
            <w:tcW w:w="1276" w:type="dxa"/>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 xml:space="preserve">ФИО, должность лица, </w:t>
            </w:r>
          </w:p>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proofErr w:type="gramStart"/>
            <w:r w:rsidRPr="00405BA9">
              <w:rPr>
                <w:rFonts w:ascii="Times New Roman" w:hAnsi="Times New Roman" w:cs="Times New Roman"/>
                <w:sz w:val="24"/>
                <w:szCs w:val="24"/>
              </w:rPr>
              <w:t>представившего</w:t>
            </w:r>
            <w:proofErr w:type="gramEnd"/>
            <w:r w:rsidRPr="00405BA9">
              <w:rPr>
                <w:rFonts w:ascii="Times New Roman" w:hAnsi="Times New Roman" w:cs="Times New Roman"/>
                <w:sz w:val="24"/>
                <w:szCs w:val="24"/>
              </w:rPr>
              <w:t xml:space="preserve"> уведомлени</w:t>
            </w:r>
            <w:r w:rsidRPr="00405BA9">
              <w:rPr>
                <w:rFonts w:ascii="Times New Roman" w:hAnsi="Times New Roman" w:cs="Times New Roman"/>
                <w:sz w:val="24"/>
                <w:szCs w:val="24"/>
              </w:rPr>
              <w:lastRenderedPageBreak/>
              <w:t>е</w:t>
            </w:r>
          </w:p>
        </w:tc>
        <w:tc>
          <w:tcPr>
            <w:tcW w:w="850" w:type="dxa"/>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lastRenderedPageBreak/>
              <w:t>Наименование подарка</w:t>
            </w:r>
          </w:p>
        </w:tc>
        <w:tc>
          <w:tcPr>
            <w:tcW w:w="1134" w:type="dxa"/>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Стоимость подарка*</w:t>
            </w:r>
          </w:p>
        </w:tc>
        <w:tc>
          <w:tcPr>
            <w:tcW w:w="1843" w:type="dxa"/>
          </w:tcPr>
          <w:p w:rsidR="00541E89" w:rsidRPr="00405BA9" w:rsidRDefault="00541E89" w:rsidP="00100C65">
            <w:pPr>
              <w:tabs>
                <w:tab w:val="left" w:pos="1531"/>
                <w:tab w:val="left" w:pos="1787"/>
              </w:tabs>
              <w:autoSpaceDE w:val="0"/>
              <w:autoSpaceDN w:val="0"/>
              <w:spacing w:after="0" w:line="240" w:lineRule="auto"/>
              <w:ind w:right="256"/>
              <w:jc w:val="center"/>
              <w:rPr>
                <w:rFonts w:ascii="Times New Roman" w:hAnsi="Times New Roman" w:cs="Times New Roman"/>
                <w:sz w:val="24"/>
                <w:szCs w:val="24"/>
              </w:rPr>
            </w:pPr>
            <w:r w:rsidRPr="00405BA9">
              <w:rPr>
                <w:rFonts w:ascii="Times New Roman" w:hAnsi="Times New Roman" w:cs="Times New Roman"/>
                <w:sz w:val="24"/>
                <w:szCs w:val="24"/>
              </w:rPr>
              <w:t>ФИО, должность лица, принявшего уведомление</w:t>
            </w:r>
          </w:p>
        </w:tc>
        <w:tc>
          <w:tcPr>
            <w:tcW w:w="992" w:type="dxa"/>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Подпись лица, принявшего уведомление</w:t>
            </w:r>
          </w:p>
        </w:tc>
        <w:tc>
          <w:tcPr>
            <w:tcW w:w="1842" w:type="dxa"/>
          </w:tcPr>
          <w:p w:rsidR="00541E89" w:rsidRPr="00405BA9" w:rsidRDefault="00541E89" w:rsidP="00100C65">
            <w:pPr>
              <w:autoSpaceDE w:val="0"/>
              <w:autoSpaceDN w:val="0"/>
              <w:spacing w:after="0" w:line="240" w:lineRule="auto"/>
              <w:ind w:right="114"/>
              <w:jc w:val="center"/>
              <w:rPr>
                <w:rFonts w:ascii="Times New Roman" w:hAnsi="Times New Roman" w:cs="Times New Roman"/>
                <w:sz w:val="24"/>
                <w:szCs w:val="24"/>
              </w:rPr>
            </w:pPr>
            <w:r w:rsidRPr="00405BA9">
              <w:rPr>
                <w:rFonts w:ascii="Times New Roman" w:hAnsi="Times New Roman" w:cs="Times New Roman"/>
                <w:sz w:val="24"/>
                <w:szCs w:val="24"/>
              </w:rPr>
              <w:t>Отметка о передаче уведомления в Комиссию**</w:t>
            </w:r>
          </w:p>
        </w:tc>
      </w:tr>
      <w:tr w:rsidR="00541E89" w:rsidRPr="00405BA9" w:rsidTr="00100C65">
        <w:trPr>
          <w:trHeight w:val="300"/>
        </w:trPr>
        <w:tc>
          <w:tcPr>
            <w:tcW w:w="567" w:type="dxa"/>
            <w:vAlign w:val="center"/>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lastRenderedPageBreak/>
              <w:t>1</w:t>
            </w:r>
          </w:p>
        </w:tc>
        <w:tc>
          <w:tcPr>
            <w:tcW w:w="1418" w:type="dxa"/>
            <w:vAlign w:val="center"/>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p>
        </w:tc>
        <w:tc>
          <w:tcPr>
            <w:tcW w:w="1276" w:type="dxa"/>
            <w:vAlign w:val="center"/>
          </w:tcPr>
          <w:p w:rsidR="00541E89" w:rsidRPr="00405BA9" w:rsidRDefault="00541E89" w:rsidP="00100C65">
            <w:pPr>
              <w:autoSpaceDE w:val="0"/>
              <w:autoSpaceDN w:val="0"/>
              <w:spacing w:after="0" w:line="240" w:lineRule="auto"/>
              <w:rPr>
                <w:rFonts w:ascii="Times New Roman" w:hAnsi="Times New Roman" w:cs="Times New Roman"/>
                <w:sz w:val="24"/>
                <w:szCs w:val="24"/>
              </w:rPr>
            </w:pPr>
          </w:p>
        </w:tc>
        <w:tc>
          <w:tcPr>
            <w:tcW w:w="850" w:type="dxa"/>
            <w:vAlign w:val="center"/>
          </w:tcPr>
          <w:p w:rsidR="00541E89" w:rsidRPr="00405BA9" w:rsidRDefault="00541E89" w:rsidP="00100C65">
            <w:pPr>
              <w:autoSpaceDE w:val="0"/>
              <w:autoSpaceDN w:val="0"/>
              <w:spacing w:after="0" w:line="240" w:lineRule="auto"/>
              <w:rPr>
                <w:rFonts w:ascii="Times New Roman" w:hAnsi="Times New Roman" w:cs="Times New Roman"/>
                <w:sz w:val="24"/>
                <w:szCs w:val="24"/>
              </w:rPr>
            </w:pPr>
          </w:p>
        </w:tc>
        <w:tc>
          <w:tcPr>
            <w:tcW w:w="1134" w:type="dxa"/>
            <w:vAlign w:val="center"/>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p>
        </w:tc>
        <w:tc>
          <w:tcPr>
            <w:tcW w:w="1843" w:type="dxa"/>
            <w:vAlign w:val="center"/>
          </w:tcPr>
          <w:p w:rsidR="00541E89" w:rsidRPr="00405BA9" w:rsidRDefault="00541E89" w:rsidP="00100C65">
            <w:pPr>
              <w:autoSpaceDE w:val="0"/>
              <w:autoSpaceDN w:val="0"/>
              <w:spacing w:after="0" w:line="240" w:lineRule="auto"/>
              <w:rPr>
                <w:rFonts w:ascii="Times New Roman" w:hAnsi="Times New Roman" w:cs="Times New Roman"/>
                <w:sz w:val="24"/>
                <w:szCs w:val="24"/>
              </w:rPr>
            </w:pPr>
          </w:p>
        </w:tc>
        <w:tc>
          <w:tcPr>
            <w:tcW w:w="992" w:type="dxa"/>
            <w:vAlign w:val="center"/>
          </w:tcPr>
          <w:p w:rsidR="00541E89" w:rsidRPr="00405BA9" w:rsidRDefault="00541E89" w:rsidP="00100C65">
            <w:pPr>
              <w:autoSpaceDE w:val="0"/>
              <w:autoSpaceDN w:val="0"/>
              <w:spacing w:after="0" w:line="240" w:lineRule="auto"/>
              <w:rPr>
                <w:rFonts w:ascii="Times New Roman" w:hAnsi="Times New Roman" w:cs="Times New Roman"/>
                <w:sz w:val="24"/>
                <w:szCs w:val="24"/>
              </w:rPr>
            </w:pPr>
          </w:p>
        </w:tc>
        <w:tc>
          <w:tcPr>
            <w:tcW w:w="1842" w:type="dxa"/>
            <w:vAlign w:val="center"/>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p>
        </w:tc>
      </w:tr>
      <w:tr w:rsidR="00541E89" w:rsidRPr="00405BA9" w:rsidTr="00100C65">
        <w:trPr>
          <w:trHeight w:val="300"/>
        </w:trPr>
        <w:tc>
          <w:tcPr>
            <w:tcW w:w="567" w:type="dxa"/>
            <w:vAlign w:val="center"/>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2</w:t>
            </w:r>
          </w:p>
        </w:tc>
        <w:tc>
          <w:tcPr>
            <w:tcW w:w="1418" w:type="dxa"/>
            <w:vAlign w:val="center"/>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p>
        </w:tc>
        <w:tc>
          <w:tcPr>
            <w:tcW w:w="1276" w:type="dxa"/>
            <w:vAlign w:val="center"/>
          </w:tcPr>
          <w:p w:rsidR="00541E89" w:rsidRPr="00405BA9" w:rsidRDefault="00541E89" w:rsidP="00100C65">
            <w:pPr>
              <w:autoSpaceDE w:val="0"/>
              <w:autoSpaceDN w:val="0"/>
              <w:spacing w:after="0" w:line="240" w:lineRule="auto"/>
              <w:rPr>
                <w:rFonts w:ascii="Times New Roman" w:hAnsi="Times New Roman" w:cs="Times New Roman"/>
                <w:sz w:val="24"/>
                <w:szCs w:val="24"/>
              </w:rPr>
            </w:pPr>
          </w:p>
        </w:tc>
        <w:tc>
          <w:tcPr>
            <w:tcW w:w="850" w:type="dxa"/>
            <w:vAlign w:val="center"/>
          </w:tcPr>
          <w:p w:rsidR="00541E89" w:rsidRPr="00405BA9" w:rsidRDefault="00541E89" w:rsidP="00100C65">
            <w:pPr>
              <w:autoSpaceDE w:val="0"/>
              <w:autoSpaceDN w:val="0"/>
              <w:spacing w:after="0" w:line="240" w:lineRule="auto"/>
              <w:rPr>
                <w:rFonts w:ascii="Times New Roman" w:hAnsi="Times New Roman" w:cs="Times New Roman"/>
                <w:sz w:val="24"/>
                <w:szCs w:val="24"/>
              </w:rPr>
            </w:pPr>
          </w:p>
        </w:tc>
        <w:tc>
          <w:tcPr>
            <w:tcW w:w="1134" w:type="dxa"/>
            <w:vAlign w:val="center"/>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p>
        </w:tc>
        <w:tc>
          <w:tcPr>
            <w:tcW w:w="1843" w:type="dxa"/>
            <w:vAlign w:val="center"/>
          </w:tcPr>
          <w:p w:rsidR="00541E89" w:rsidRPr="00405BA9" w:rsidRDefault="00541E89" w:rsidP="00100C65">
            <w:pPr>
              <w:autoSpaceDE w:val="0"/>
              <w:autoSpaceDN w:val="0"/>
              <w:spacing w:after="0" w:line="240" w:lineRule="auto"/>
              <w:rPr>
                <w:rFonts w:ascii="Times New Roman" w:hAnsi="Times New Roman" w:cs="Times New Roman"/>
                <w:sz w:val="24"/>
                <w:szCs w:val="24"/>
              </w:rPr>
            </w:pPr>
          </w:p>
        </w:tc>
        <w:tc>
          <w:tcPr>
            <w:tcW w:w="992" w:type="dxa"/>
            <w:vAlign w:val="center"/>
          </w:tcPr>
          <w:p w:rsidR="00541E89" w:rsidRPr="00405BA9" w:rsidRDefault="00541E89" w:rsidP="00100C65">
            <w:pPr>
              <w:autoSpaceDE w:val="0"/>
              <w:autoSpaceDN w:val="0"/>
              <w:spacing w:after="0" w:line="240" w:lineRule="auto"/>
              <w:rPr>
                <w:rFonts w:ascii="Times New Roman" w:hAnsi="Times New Roman" w:cs="Times New Roman"/>
                <w:sz w:val="24"/>
                <w:szCs w:val="24"/>
              </w:rPr>
            </w:pPr>
          </w:p>
        </w:tc>
        <w:tc>
          <w:tcPr>
            <w:tcW w:w="1842" w:type="dxa"/>
            <w:vAlign w:val="center"/>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p>
        </w:tc>
      </w:tr>
      <w:tr w:rsidR="00541E89" w:rsidRPr="00405BA9" w:rsidTr="00100C65">
        <w:trPr>
          <w:trHeight w:val="300"/>
        </w:trPr>
        <w:tc>
          <w:tcPr>
            <w:tcW w:w="567" w:type="dxa"/>
            <w:vAlign w:val="center"/>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3</w:t>
            </w:r>
          </w:p>
        </w:tc>
        <w:tc>
          <w:tcPr>
            <w:tcW w:w="1418" w:type="dxa"/>
            <w:vAlign w:val="center"/>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p>
        </w:tc>
        <w:tc>
          <w:tcPr>
            <w:tcW w:w="1276" w:type="dxa"/>
            <w:vAlign w:val="center"/>
          </w:tcPr>
          <w:p w:rsidR="00541E89" w:rsidRPr="00405BA9" w:rsidRDefault="00541E89" w:rsidP="00100C65">
            <w:pPr>
              <w:autoSpaceDE w:val="0"/>
              <w:autoSpaceDN w:val="0"/>
              <w:spacing w:after="0" w:line="240" w:lineRule="auto"/>
              <w:rPr>
                <w:rFonts w:ascii="Times New Roman" w:hAnsi="Times New Roman" w:cs="Times New Roman"/>
                <w:sz w:val="24"/>
                <w:szCs w:val="24"/>
              </w:rPr>
            </w:pPr>
          </w:p>
        </w:tc>
        <w:tc>
          <w:tcPr>
            <w:tcW w:w="850" w:type="dxa"/>
            <w:vAlign w:val="center"/>
          </w:tcPr>
          <w:p w:rsidR="00541E89" w:rsidRPr="00405BA9" w:rsidRDefault="00541E89" w:rsidP="00100C65">
            <w:pPr>
              <w:autoSpaceDE w:val="0"/>
              <w:autoSpaceDN w:val="0"/>
              <w:spacing w:after="0" w:line="240" w:lineRule="auto"/>
              <w:rPr>
                <w:rFonts w:ascii="Times New Roman" w:hAnsi="Times New Roman" w:cs="Times New Roman"/>
                <w:sz w:val="24"/>
                <w:szCs w:val="24"/>
              </w:rPr>
            </w:pPr>
          </w:p>
        </w:tc>
        <w:tc>
          <w:tcPr>
            <w:tcW w:w="1134" w:type="dxa"/>
            <w:vAlign w:val="center"/>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p>
        </w:tc>
        <w:tc>
          <w:tcPr>
            <w:tcW w:w="1843" w:type="dxa"/>
            <w:vAlign w:val="center"/>
          </w:tcPr>
          <w:p w:rsidR="00541E89" w:rsidRPr="00405BA9" w:rsidRDefault="00541E89" w:rsidP="00100C65">
            <w:pPr>
              <w:autoSpaceDE w:val="0"/>
              <w:autoSpaceDN w:val="0"/>
              <w:spacing w:after="0" w:line="240" w:lineRule="auto"/>
              <w:rPr>
                <w:rFonts w:ascii="Times New Roman" w:hAnsi="Times New Roman" w:cs="Times New Roman"/>
                <w:sz w:val="24"/>
                <w:szCs w:val="24"/>
              </w:rPr>
            </w:pPr>
          </w:p>
        </w:tc>
        <w:tc>
          <w:tcPr>
            <w:tcW w:w="992" w:type="dxa"/>
            <w:vAlign w:val="center"/>
          </w:tcPr>
          <w:p w:rsidR="00541E89" w:rsidRPr="00405BA9" w:rsidRDefault="00541E89" w:rsidP="00100C65">
            <w:pPr>
              <w:autoSpaceDE w:val="0"/>
              <w:autoSpaceDN w:val="0"/>
              <w:spacing w:after="0" w:line="240" w:lineRule="auto"/>
              <w:rPr>
                <w:rFonts w:ascii="Times New Roman" w:hAnsi="Times New Roman" w:cs="Times New Roman"/>
                <w:sz w:val="24"/>
                <w:szCs w:val="24"/>
              </w:rPr>
            </w:pPr>
          </w:p>
        </w:tc>
        <w:tc>
          <w:tcPr>
            <w:tcW w:w="1842" w:type="dxa"/>
            <w:vAlign w:val="center"/>
          </w:tcPr>
          <w:p w:rsidR="00541E89" w:rsidRPr="00405BA9" w:rsidRDefault="00541E89" w:rsidP="00100C65">
            <w:pPr>
              <w:autoSpaceDE w:val="0"/>
              <w:autoSpaceDN w:val="0"/>
              <w:spacing w:after="0" w:line="240" w:lineRule="auto"/>
              <w:jc w:val="center"/>
              <w:rPr>
                <w:rFonts w:ascii="Times New Roman" w:hAnsi="Times New Roman" w:cs="Times New Roman"/>
                <w:sz w:val="24"/>
                <w:szCs w:val="24"/>
              </w:rPr>
            </w:pPr>
          </w:p>
        </w:tc>
      </w:tr>
    </w:tbl>
    <w:p w:rsidR="00541E89" w:rsidRPr="00405BA9" w:rsidRDefault="00541E89" w:rsidP="00541E89">
      <w:pPr>
        <w:autoSpaceDE w:val="0"/>
        <w:autoSpaceDN w:val="0"/>
        <w:spacing w:after="0" w:line="240" w:lineRule="auto"/>
        <w:ind w:firstLine="284"/>
        <w:jc w:val="both"/>
        <w:rPr>
          <w:rFonts w:ascii="Times New Roman" w:hAnsi="Times New Roman" w:cs="Times New Roman"/>
          <w:sz w:val="24"/>
          <w:szCs w:val="24"/>
        </w:rPr>
      </w:pPr>
    </w:p>
    <w:p w:rsidR="00541E89" w:rsidRPr="00405BA9" w:rsidRDefault="00541E89" w:rsidP="00541E89">
      <w:pPr>
        <w:autoSpaceDE w:val="0"/>
        <w:autoSpaceDN w:val="0"/>
        <w:spacing w:after="0" w:line="240" w:lineRule="auto"/>
        <w:ind w:firstLine="284"/>
        <w:jc w:val="both"/>
        <w:rPr>
          <w:rFonts w:ascii="Times New Roman" w:hAnsi="Times New Roman" w:cs="Times New Roman"/>
          <w:sz w:val="24"/>
          <w:szCs w:val="24"/>
        </w:rPr>
      </w:pPr>
      <w:r w:rsidRPr="00405BA9">
        <w:rPr>
          <w:rFonts w:ascii="Times New Roman" w:hAnsi="Times New Roman" w:cs="Times New Roman"/>
          <w:sz w:val="24"/>
          <w:szCs w:val="24"/>
        </w:rPr>
        <w:t>*Заполняется при наличии документов, подтверждающих стоимость подарка.</w:t>
      </w:r>
    </w:p>
    <w:p w:rsidR="00541E89" w:rsidRPr="00405BA9" w:rsidRDefault="00541E89" w:rsidP="00541E89">
      <w:pPr>
        <w:autoSpaceDE w:val="0"/>
        <w:autoSpaceDN w:val="0"/>
        <w:spacing w:after="0" w:line="240" w:lineRule="auto"/>
        <w:ind w:firstLine="284"/>
        <w:jc w:val="both"/>
        <w:rPr>
          <w:rFonts w:ascii="Times New Roman" w:eastAsia="Times New Roman" w:hAnsi="Times New Roman" w:cs="Times New Roman"/>
          <w:sz w:val="24"/>
          <w:szCs w:val="24"/>
        </w:rPr>
      </w:pPr>
      <w:r w:rsidRPr="00405BA9">
        <w:rPr>
          <w:rFonts w:ascii="Times New Roman" w:hAnsi="Times New Roman" w:cs="Times New Roman"/>
          <w:sz w:val="24"/>
          <w:szCs w:val="24"/>
        </w:rPr>
        <w:t xml:space="preserve">**Комиссия по поступлению и выбытию активов, образованная в соответствии с законодательством Российской Федерации о бухгалтерском учете в соответствующем </w:t>
      </w:r>
      <w:r w:rsidRPr="00405BA9">
        <w:rPr>
          <w:rFonts w:ascii="Times New Roman" w:eastAsia="Times New Roman" w:hAnsi="Times New Roman" w:cs="Times New Roman"/>
          <w:sz w:val="24"/>
          <w:szCs w:val="24"/>
        </w:rPr>
        <w:t>органе местного самоуправления, муниципальном органе</w:t>
      </w:r>
    </w:p>
    <w:p w:rsidR="00541E89" w:rsidRPr="00405BA9" w:rsidRDefault="00541E89" w:rsidP="00541E89">
      <w:pPr>
        <w:autoSpaceDE w:val="0"/>
        <w:autoSpaceDN w:val="0"/>
        <w:spacing w:after="0" w:line="240" w:lineRule="auto"/>
        <w:ind w:firstLine="284"/>
        <w:jc w:val="both"/>
        <w:rPr>
          <w:rFonts w:ascii="Times New Roman" w:eastAsia="Times New Roman" w:hAnsi="Times New Roman" w:cs="Times New Roman"/>
          <w:sz w:val="24"/>
          <w:szCs w:val="24"/>
        </w:rPr>
      </w:pPr>
    </w:p>
    <w:p w:rsidR="00AD5399" w:rsidRPr="00405BA9" w:rsidRDefault="00AD5399" w:rsidP="00541E89">
      <w:pPr>
        <w:ind w:right="-994"/>
        <w:rPr>
          <w:rFonts w:ascii="Times New Roman" w:eastAsia="Times New Roman" w:hAnsi="Times New Roman" w:cs="Times New Roman"/>
          <w:sz w:val="24"/>
          <w:szCs w:val="24"/>
        </w:rPr>
        <w:sectPr w:rsidR="00AD5399" w:rsidRPr="00405BA9" w:rsidSect="00AD5399">
          <w:headerReference w:type="default" r:id="rId16"/>
          <w:pgSz w:w="11906" w:h="16838"/>
          <w:pgMar w:top="794" w:right="567" w:bottom="851" w:left="1304" w:header="709" w:footer="709" w:gutter="0"/>
          <w:cols w:space="708"/>
          <w:titlePg/>
          <w:docGrid w:linePitch="360"/>
        </w:sectPr>
      </w:pPr>
    </w:p>
    <w:p w:rsidR="00AD5399" w:rsidRPr="00405BA9" w:rsidRDefault="00AD5399" w:rsidP="00541E89">
      <w:pPr>
        <w:autoSpaceDE w:val="0"/>
        <w:autoSpaceDN w:val="0"/>
        <w:spacing w:after="0" w:line="240" w:lineRule="auto"/>
        <w:jc w:val="both"/>
        <w:rPr>
          <w:rFonts w:ascii="Times New Roman" w:eastAsia="Times New Roman" w:hAnsi="Times New Roman" w:cs="Times New Roman"/>
          <w:sz w:val="24"/>
          <w:szCs w:val="24"/>
        </w:rPr>
      </w:pPr>
    </w:p>
    <w:p w:rsidR="00AD5399" w:rsidRPr="00405BA9" w:rsidRDefault="00AD5399" w:rsidP="00AD5399">
      <w:pPr>
        <w:autoSpaceDE w:val="0"/>
        <w:autoSpaceDN w:val="0"/>
        <w:adjustRightInd w:val="0"/>
        <w:spacing w:after="0" w:line="240" w:lineRule="auto"/>
        <w:ind w:left="5245"/>
        <w:jc w:val="center"/>
        <w:rPr>
          <w:rFonts w:ascii="Times New Roman" w:hAnsi="Times New Roman" w:cs="Times New Roman"/>
          <w:sz w:val="24"/>
          <w:szCs w:val="24"/>
        </w:rPr>
      </w:pPr>
      <w:r w:rsidRPr="00405BA9">
        <w:rPr>
          <w:rFonts w:ascii="Times New Roman" w:hAnsi="Times New Roman" w:cs="Times New Roman"/>
          <w:sz w:val="24"/>
          <w:szCs w:val="24"/>
        </w:rPr>
        <w:t>ПРИЛОЖЕНИЕ № 3</w:t>
      </w:r>
    </w:p>
    <w:p w:rsidR="00AD5399" w:rsidRPr="00405BA9" w:rsidRDefault="00AD5399" w:rsidP="00AD5399">
      <w:pPr>
        <w:autoSpaceDE w:val="0"/>
        <w:autoSpaceDN w:val="0"/>
        <w:adjustRightInd w:val="0"/>
        <w:spacing w:after="0" w:line="240" w:lineRule="auto"/>
        <w:ind w:left="4678"/>
        <w:jc w:val="both"/>
        <w:rPr>
          <w:rFonts w:ascii="Times New Roman" w:hAnsi="Times New Roman" w:cs="Times New Roman"/>
          <w:sz w:val="24"/>
          <w:szCs w:val="24"/>
        </w:rPr>
      </w:pPr>
      <w:proofErr w:type="gramStart"/>
      <w:r w:rsidRPr="00405BA9">
        <w:rPr>
          <w:rFonts w:ascii="Times New Roman" w:hAnsi="Times New Roman" w:cs="Times New Roman"/>
          <w:sz w:val="24"/>
          <w:szCs w:val="24"/>
        </w:rPr>
        <w:t>к Положению о порядке сообщения лицами, замещающими муниципальные должности Верх-</w:t>
      </w:r>
      <w:proofErr w:type="spellStart"/>
      <w:r w:rsidRPr="00405BA9">
        <w:rPr>
          <w:rFonts w:ascii="Times New Roman" w:hAnsi="Times New Roman" w:cs="Times New Roman"/>
          <w:sz w:val="24"/>
          <w:szCs w:val="24"/>
        </w:rPr>
        <w:t>Урюмском</w:t>
      </w:r>
      <w:proofErr w:type="spellEnd"/>
      <w:r w:rsidRPr="00405BA9">
        <w:rPr>
          <w:rFonts w:ascii="Times New Roman" w:hAnsi="Times New Roman" w:cs="Times New Roman"/>
          <w:sz w:val="24"/>
          <w:szCs w:val="24"/>
        </w:rPr>
        <w:t xml:space="preserve"> сельсовете, должности муниципальной службы Верх-</w:t>
      </w:r>
      <w:proofErr w:type="spellStart"/>
      <w:r w:rsidRPr="00405BA9">
        <w:rPr>
          <w:rFonts w:ascii="Times New Roman" w:hAnsi="Times New Roman" w:cs="Times New Roman"/>
          <w:sz w:val="24"/>
          <w:szCs w:val="24"/>
        </w:rPr>
        <w:t>Урюмском</w:t>
      </w:r>
      <w:proofErr w:type="spellEnd"/>
      <w:r w:rsidRPr="00405BA9">
        <w:rPr>
          <w:rFonts w:ascii="Times New Roman" w:hAnsi="Times New Roman" w:cs="Times New Roman"/>
          <w:sz w:val="24"/>
          <w:szCs w:val="24"/>
        </w:rPr>
        <w:t xml:space="preserve"> сельсовете,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p>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p>
    <w:p w:rsidR="00AD5399" w:rsidRPr="00405BA9" w:rsidRDefault="00AD5399" w:rsidP="00AD5399">
      <w:pPr>
        <w:autoSpaceDE w:val="0"/>
        <w:autoSpaceDN w:val="0"/>
        <w:adjustRightInd w:val="0"/>
        <w:spacing w:after="0" w:line="240" w:lineRule="auto"/>
        <w:jc w:val="center"/>
        <w:rPr>
          <w:rFonts w:ascii="Times New Roman" w:hAnsi="Times New Roman" w:cs="Times New Roman"/>
          <w:b/>
          <w:sz w:val="24"/>
          <w:szCs w:val="24"/>
        </w:rPr>
      </w:pPr>
      <w:r w:rsidRPr="00405BA9">
        <w:rPr>
          <w:rFonts w:ascii="Times New Roman" w:hAnsi="Times New Roman" w:cs="Times New Roman"/>
          <w:b/>
          <w:sz w:val="24"/>
          <w:szCs w:val="24"/>
        </w:rPr>
        <w:t>ЖУРНАЛ</w:t>
      </w:r>
    </w:p>
    <w:p w:rsidR="00AD5399" w:rsidRPr="00405BA9" w:rsidRDefault="00AD5399" w:rsidP="00AD5399">
      <w:pPr>
        <w:autoSpaceDE w:val="0"/>
        <w:autoSpaceDN w:val="0"/>
        <w:adjustRightInd w:val="0"/>
        <w:spacing w:after="0" w:line="240" w:lineRule="auto"/>
        <w:jc w:val="center"/>
        <w:rPr>
          <w:rFonts w:ascii="Times New Roman" w:hAnsi="Times New Roman" w:cs="Times New Roman"/>
          <w:b/>
          <w:sz w:val="24"/>
          <w:szCs w:val="24"/>
        </w:rPr>
      </w:pPr>
      <w:r w:rsidRPr="00405BA9">
        <w:rPr>
          <w:rFonts w:ascii="Times New Roman" w:hAnsi="Times New Roman" w:cs="Times New Roman"/>
          <w:b/>
          <w:sz w:val="24"/>
          <w:szCs w:val="24"/>
        </w:rPr>
        <w:t xml:space="preserve">регистрации заявлений о выкупе подарков, полученных в связи с протокольными мероприятиями, </w:t>
      </w:r>
    </w:p>
    <w:p w:rsidR="00AD5399" w:rsidRPr="00405BA9" w:rsidRDefault="00AD5399" w:rsidP="00AD5399">
      <w:pPr>
        <w:autoSpaceDE w:val="0"/>
        <w:autoSpaceDN w:val="0"/>
        <w:adjustRightInd w:val="0"/>
        <w:spacing w:after="0" w:line="240" w:lineRule="auto"/>
        <w:jc w:val="center"/>
        <w:rPr>
          <w:rFonts w:ascii="Times New Roman" w:hAnsi="Times New Roman" w:cs="Times New Roman"/>
          <w:b/>
          <w:sz w:val="24"/>
          <w:szCs w:val="24"/>
        </w:rPr>
      </w:pPr>
      <w:r w:rsidRPr="00405BA9">
        <w:rPr>
          <w:rFonts w:ascii="Times New Roman" w:hAnsi="Times New Roman" w:cs="Times New Roman"/>
          <w:b/>
          <w:sz w:val="24"/>
          <w:szCs w:val="24"/>
        </w:rPr>
        <w:t>служебными командировками и другими официальными мероприятиями</w:t>
      </w:r>
    </w:p>
    <w:p w:rsidR="00AD5399" w:rsidRPr="00405BA9" w:rsidRDefault="00AD5399" w:rsidP="00AD5399">
      <w:pPr>
        <w:autoSpaceDE w:val="0"/>
        <w:autoSpaceDN w:val="0"/>
        <w:adjustRightInd w:val="0"/>
        <w:spacing w:after="0" w:line="240" w:lineRule="auto"/>
        <w:ind w:firstLine="540"/>
        <w:jc w:val="both"/>
        <w:outlineLvl w:val="0"/>
        <w:rPr>
          <w:rFonts w:ascii="Times New Roman" w:hAnsi="Times New Roman" w:cs="Times New Roman"/>
          <w:sz w:val="24"/>
          <w:szCs w:val="24"/>
        </w:rPr>
      </w:pPr>
    </w:p>
    <w:tbl>
      <w:tblPr>
        <w:tblW w:w="9682" w:type="dxa"/>
        <w:tblInd w:w="62" w:type="dxa"/>
        <w:tblLayout w:type="fixed"/>
        <w:tblCellMar>
          <w:top w:w="102" w:type="dxa"/>
          <w:left w:w="62" w:type="dxa"/>
          <w:bottom w:w="102" w:type="dxa"/>
          <w:right w:w="62" w:type="dxa"/>
        </w:tblCellMar>
        <w:tblLook w:val="0000" w:firstRow="0" w:lastRow="0" w:firstColumn="0" w:lastColumn="0" w:noHBand="0" w:noVBand="0"/>
      </w:tblPr>
      <w:tblGrid>
        <w:gridCol w:w="555"/>
        <w:gridCol w:w="832"/>
        <w:gridCol w:w="1260"/>
        <w:gridCol w:w="1261"/>
        <w:gridCol w:w="1134"/>
        <w:gridCol w:w="1638"/>
        <w:gridCol w:w="1135"/>
        <w:gridCol w:w="1824"/>
        <w:gridCol w:w="43"/>
      </w:tblGrid>
      <w:tr w:rsidR="00AD5399" w:rsidRPr="00405BA9" w:rsidTr="00AD5399">
        <w:trPr>
          <w:gridAfter w:val="1"/>
          <w:wAfter w:w="43" w:type="dxa"/>
          <w:trHeight w:val="1724"/>
        </w:trPr>
        <w:tc>
          <w:tcPr>
            <w:tcW w:w="555"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 xml:space="preserve">N </w:t>
            </w:r>
            <w:proofErr w:type="gramStart"/>
            <w:r w:rsidRPr="00405BA9">
              <w:rPr>
                <w:rFonts w:ascii="Times New Roman" w:hAnsi="Times New Roman" w:cs="Times New Roman"/>
                <w:sz w:val="24"/>
                <w:szCs w:val="24"/>
              </w:rPr>
              <w:t>п</w:t>
            </w:r>
            <w:proofErr w:type="gramEnd"/>
            <w:r w:rsidRPr="00405BA9">
              <w:rPr>
                <w:rFonts w:ascii="Times New Roman" w:hAnsi="Times New Roman" w:cs="Times New Roman"/>
                <w:sz w:val="24"/>
                <w:szCs w:val="24"/>
              </w:rPr>
              <w:t>/п</w:t>
            </w:r>
          </w:p>
        </w:tc>
        <w:tc>
          <w:tcPr>
            <w:tcW w:w="832"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Дата регистрации</w:t>
            </w:r>
          </w:p>
        </w:tc>
        <w:tc>
          <w:tcPr>
            <w:tcW w:w="1260"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Ф.И.О., должность лица, представившего заявление</w:t>
            </w:r>
          </w:p>
        </w:tc>
        <w:tc>
          <w:tcPr>
            <w:tcW w:w="1261"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Наименование подарка</w:t>
            </w:r>
          </w:p>
        </w:tc>
        <w:tc>
          <w:tcPr>
            <w:tcW w:w="1134"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 xml:space="preserve">Стоимость подарка </w:t>
            </w:r>
            <w:hyperlink w:anchor="Par39" w:history="1">
              <w:r w:rsidRPr="00405BA9">
                <w:rPr>
                  <w:rFonts w:ascii="Times New Roman" w:hAnsi="Times New Roman" w:cs="Times New Roman"/>
                  <w:sz w:val="24"/>
                  <w:szCs w:val="24"/>
                </w:rPr>
                <w:t>&lt;*&gt;</w:t>
              </w:r>
            </w:hyperlink>
          </w:p>
        </w:tc>
        <w:tc>
          <w:tcPr>
            <w:tcW w:w="1638"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Ф.И.О., должность лица, принявшего заявление</w:t>
            </w:r>
          </w:p>
        </w:tc>
        <w:tc>
          <w:tcPr>
            <w:tcW w:w="1135"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Подпись лица, принявшего заявление</w:t>
            </w:r>
          </w:p>
        </w:tc>
        <w:tc>
          <w:tcPr>
            <w:tcW w:w="1824"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Отметка о выкупе подарка/отказе от выкупа подарка</w:t>
            </w:r>
          </w:p>
        </w:tc>
      </w:tr>
      <w:tr w:rsidR="00AD5399" w:rsidRPr="00405BA9" w:rsidTr="00AD5399">
        <w:trPr>
          <w:trHeight w:val="327"/>
        </w:trPr>
        <w:tc>
          <w:tcPr>
            <w:tcW w:w="555"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1</w:t>
            </w:r>
          </w:p>
        </w:tc>
        <w:tc>
          <w:tcPr>
            <w:tcW w:w="832"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p>
        </w:tc>
        <w:tc>
          <w:tcPr>
            <w:tcW w:w="1867" w:type="dxa"/>
            <w:gridSpan w:val="2"/>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p>
        </w:tc>
      </w:tr>
      <w:tr w:rsidR="00AD5399" w:rsidRPr="00405BA9" w:rsidTr="00AD5399">
        <w:trPr>
          <w:trHeight w:val="342"/>
        </w:trPr>
        <w:tc>
          <w:tcPr>
            <w:tcW w:w="555"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r w:rsidRPr="00405BA9">
              <w:rPr>
                <w:rFonts w:ascii="Times New Roman" w:hAnsi="Times New Roman" w:cs="Times New Roman"/>
                <w:sz w:val="24"/>
                <w:szCs w:val="24"/>
              </w:rPr>
              <w:t>2</w:t>
            </w:r>
          </w:p>
        </w:tc>
        <w:tc>
          <w:tcPr>
            <w:tcW w:w="832"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ind w:left="-770" w:firstLine="770"/>
              <w:jc w:val="center"/>
              <w:rPr>
                <w:rFonts w:ascii="Times New Roman" w:hAnsi="Times New Roman" w:cs="Times New Roman"/>
                <w:sz w:val="24"/>
                <w:szCs w:val="24"/>
              </w:rPr>
            </w:pPr>
          </w:p>
        </w:tc>
        <w:tc>
          <w:tcPr>
            <w:tcW w:w="1867" w:type="dxa"/>
            <w:gridSpan w:val="2"/>
            <w:tcBorders>
              <w:top w:val="single" w:sz="4" w:space="0" w:color="auto"/>
              <w:left w:val="single" w:sz="4" w:space="0" w:color="auto"/>
              <w:bottom w:val="single" w:sz="4" w:space="0" w:color="auto"/>
              <w:right w:val="single" w:sz="4" w:space="0" w:color="auto"/>
            </w:tcBorders>
          </w:tcPr>
          <w:p w:rsidR="00AD5399" w:rsidRPr="00405BA9" w:rsidRDefault="00AD5399" w:rsidP="00AD5399">
            <w:pPr>
              <w:autoSpaceDE w:val="0"/>
              <w:autoSpaceDN w:val="0"/>
              <w:adjustRightInd w:val="0"/>
              <w:spacing w:after="0" w:line="240" w:lineRule="auto"/>
              <w:jc w:val="center"/>
              <w:rPr>
                <w:rFonts w:ascii="Times New Roman" w:hAnsi="Times New Roman" w:cs="Times New Roman"/>
                <w:sz w:val="24"/>
                <w:szCs w:val="24"/>
              </w:rPr>
            </w:pPr>
          </w:p>
        </w:tc>
      </w:tr>
    </w:tbl>
    <w:p w:rsidR="00AD5399" w:rsidRPr="00405BA9" w:rsidRDefault="00AD5399" w:rsidP="00AD5399">
      <w:pPr>
        <w:autoSpaceDE w:val="0"/>
        <w:autoSpaceDN w:val="0"/>
        <w:adjustRightInd w:val="0"/>
        <w:spacing w:after="0" w:line="240" w:lineRule="auto"/>
        <w:ind w:firstLine="540"/>
        <w:jc w:val="both"/>
        <w:rPr>
          <w:rFonts w:ascii="Times New Roman" w:hAnsi="Times New Roman" w:cs="Times New Roman"/>
          <w:sz w:val="24"/>
          <w:szCs w:val="24"/>
        </w:rPr>
      </w:pPr>
      <w:r w:rsidRPr="00405BA9">
        <w:rPr>
          <w:rFonts w:ascii="Times New Roman" w:hAnsi="Times New Roman" w:cs="Times New Roman"/>
          <w:sz w:val="24"/>
          <w:szCs w:val="24"/>
        </w:rPr>
        <w:t>--------------------------------</w:t>
      </w:r>
    </w:p>
    <w:p w:rsidR="00AD5399" w:rsidRPr="00405BA9" w:rsidRDefault="00AD5399" w:rsidP="00AD5399">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5" w:name="Par39"/>
      <w:bookmarkEnd w:id="15"/>
      <w:r w:rsidRPr="00405BA9">
        <w:rPr>
          <w:rFonts w:ascii="Times New Roman" w:hAnsi="Times New Roman" w:cs="Times New Roman"/>
          <w:sz w:val="24"/>
          <w:szCs w:val="24"/>
        </w:rPr>
        <w:t xml:space="preserve">&lt;*&gt; Указывается </w:t>
      </w:r>
      <w:proofErr w:type="gramStart"/>
      <w:r w:rsidRPr="00405BA9">
        <w:rPr>
          <w:rFonts w:ascii="Times New Roman" w:hAnsi="Times New Roman" w:cs="Times New Roman"/>
          <w:sz w:val="24"/>
          <w:szCs w:val="24"/>
        </w:rPr>
        <w:t>по результатам оценки стоимости подарка в установленном порядке с привлечением при необходимости комиссии по поступлению</w:t>
      </w:r>
      <w:proofErr w:type="gramEnd"/>
      <w:r w:rsidRPr="00405BA9">
        <w:rPr>
          <w:rFonts w:ascii="Times New Roman" w:hAnsi="Times New Roman" w:cs="Times New Roman"/>
          <w:sz w:val="24"/>
          <w:szCs w:val="24"/>
        </w:rPr>
        <w:t xml:space="preserve"> и выбытию активов, образованной в соответствующем органе.</w:t>
      </w:r>
    </w:p>
    <w:p w:rsidR="00AD5399" w:rsidRDefault="00AD5399" w:rsidP="00AD5399">
      <w:pPr>
        <w:tabs>
          <w:tab w:val="left" w:pos="1010"/>
          <w:tab w:val="left" w:pos="2021"/>
          <w:tab w:val="left" w:pos="3677"/>
          <w:tab w:val="left" w:pos="4843"/>
          <w:tab w:val="left" w:pos="6689"/>
        </w:tabs>
        <w:autoSpaceDE w:val="0"/>
        <w:autoSpaceDN w:val="0"/>
        <w:adjustRightInd w:val="0"/>
        <w:rPr>
          <w:rFonts w:ascii="Arial" w:hAnsi="Arial" w:cs="Arial"/>
          <w:color w:val="000000"/>
          <w:sz w:val="20"/>
          <w:szCs w:val="20"/>
        </w:rPr>
      </w:pPr>
    </w:p>
    <w:p w:rsidR="00AD5399" w:rsidRPr="00AB7AFD"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sidRPr="00AB7AFD">
        <w:rPr>
          <w:rFonts w:ascii="Times New Roman" w:hAnsi="Times New Roman" w:cs="Times New Roman"/>
          <w:b/>
          <w:bCs/>
          <w:sz w:val="24"/>
          <w:szCs w:val="24"/>
        </w:rPr>
        <w:t xml:space="preserve">СОВЕТ ДЕПУТАТОВ </w:t>
      </w:r>
    </w:p>
    <w:p w:rsidR="00AD5399" w:rsidRPr="00AB7AFD"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sidRPr="00AB7AFD">
        <w:rPr>
          <w:rFonts w:ascii="Times New Roman" w:hAnsi="Times New Roman" w:cs="Times New Roman"/>
          <w:b/>
          <w:bCs/>
          <w:sz w:val="24"/>
          <w:szCs w:val="24"/>
        </w:rPr>
        <w:t xml:space="preserve">ВЕРХ-УРЮМСКОГО СЕЛЬСОВЕТА </w:t>
      </w:r>
    </w:p>
    <w:p w:rsidR="00AD5399" w:rsidRPr="00AB7AFD"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sidRPr="00AB7AFD">
        <w:rPr>
          <w:rFonts w:ascii="Times New Roman" w:hAnsi="Times New Roman" w:cs="Times New Roman"/>
          <w:b/>
          <w:bCs/>
          <w:sz w:val="24"/>
          <w:szCs w:val="24"/>
        </w:rPr>
        <w:t>ЗДВИНСКОГО РАЙОНА НОВОСИБИРСКОЙ ОБЛАСТИ</w:t>
      </w:r>
    </w:p>
    <w:p w:rsidR="00AD5399" w:rsidRPr="00AB7AFD"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sidRPr="00AB7AFD">
        <w:rPr>
          <w:rFonts w:ascii="Times New Roman" w:hAnsi="Times New Roman" w:cs="Times New Roman"/>
          <w:b/>
          <w:bCs/>
          <w:sz w:val="24"/>
          <w:szCs w:val="24"/>
        </w:rPr>
        <w:t>Пятого созыва</w:t>
      </w:r>
    </w:p>
    <w:p w:rsidR="00AD5399" w:rsidRPr="00AB7AFD" w:rsidRDefault="00AD5399" w:rsidP="00AD5399">
      <w:pPr>
        <w:autoSpaceDE w:val="0"/>
        <w:autoSpaceDN w:val="0"/>
        <w:adjustRightInd w:val="0"/>
        <w:spacing w:after="0" w:line="240" w:lineRule="auto"/>
        <w:jc w:val="center"/>
        <w:rPr>
          <w:rFonts w:ascii="Times New Roman" w:hAnsi="Times New Roman" w:cs="Times New Roman"/>
          <w:b/>
          <w:bCs/>
          <w:sz w:val="24"/>
          <w:szCs w:val="24"/>
        </w:rPr>
      </w:pPr>
    </w:p>
    <w:p w:rsidR="00AD5399" w:rsidRPr="00AB7AFD" w:rsidRDefault="00AD5399" w:rsidP="00AD5399">
      <w:pPr>
        <w:autoSpaceDE w:val="0"/>
        <w:autoSpaceDN w:val="0"/>
        <w:adjustRightInd w:val="0"/>
        <w:spacing w:after="0" w:line="240" w:lineRule="auto"/>
        <w:jc w:val="center"/>
        <w:rPr>
          <w:rFonts w:ascii="Times New Roman" w:hAnsi="Times New Roman" w:cs="Times New Roman"/>
          <w:b/>
          <w:bCs/>
          <w:sz w:val="24"/>
          <w:szCs w:val="24"/>
        </w:rPr>
      </w:pPr>
    </w:p>
    <w:p w:rsidR="00AD5399" w:rsidRPr="00AB7AFD" w:rsidRDefault="00AD5399" w:rsidP="00AD5399">
      <w:pPr>
        <w:autoSpaceDE w:val="0"/>
        <w:autoSpaceDN w:val="0"/>
        <w:adjustRightInd w:val="0"/>
        <w:spacing w:after="0" w:line="240" w:lineRule="auto"/>
        <w:jc w:val="center"/>
        <w:rPr>
          <w:rFonts w:ascii="Times New Roman" w:hAnsi="Times New Roman" w:cs="Times New Roman"/>
          <w:b/>
          <w:bCs/>
          <w:sz w:val="24"/>
          <w:szCs w:val="24"/>
        </w:rPr>
      </w:pPr>
    </w:p>
    <w:p w:rsidR="00AD5399" w:rsidRPr="00AB7AFD"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sidRPr="00AB7AFD">
        <w:rPr>
          <w:rFonts w:ascii="Times New Roman" w:hAnsi="Times New Roman" w:cs="Times New Roman"/>
          <w:b/>
          <w:bCs/>
          <w:sz w:val="24"/>
          <w:szCs w:val="24"/>
        </w:rPr>
        <w:t>РЕШЕНИЕ</w:t>
      </w:r>
    </w:p>
    <w:p w:rsidR="00AD5399" w:rsidRPr="00AB7AFD" w:rsidRDefault="00AD5399" w:rsidP="00AD539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Шестнадцатой </w:t>
      </w:r>
      <w:r w:rsidRPr="00AB7AFD">
        <w:rPr>
          <w:rFonts w:ascii="Times New Roman" w:hAnsi="Times New Roman" w:cs="Times New Roman"/>
          <w:b/>
          <w:bCs/>
          <w:sz w:val="24"/>
          <w:szCs w:val="24"/>
        </w:rPr>
        <w:t xml:space="preserve"> сессии</w:t>
      </w:r>
    </w:p>
    <w:p w:rsidR="00AD5399" w:rsidRPr="00AB7AFD" w:rsidRDefault="00AD5399" w:rsidP="00AD5399">
      <w:pPr>
        <w:autoSpaceDE w:val="0"/>
        <w:autoSpaceDN w:val="0"/>
        <w:adjustRightInd w:val="0"/>
        <w:spacing w:after="0" w:line="240" w:lineRule="auto"/>
        <w:jc w:val="center"/>
        <w:rPr>
          <w:rFonts w:ascii="Times New Roman" w:hAnsi="Times New Roman" w:cs="Times New Roman"/>
          <w:b/>
          <w:bCs/>
          <w:sz w:val="24"/>
          <w:szCs w:val="24"/>
        </w:rPr>
      </w:pPr>
    </w:p>
    <w:p w:rsidR="00AD5399" w:rsidRPr="00AB7AFD" w:rsidRDefault="00AD5399" w:rsidP="00AD5399">
      <w:pPr>
        <w:autoSpaceDE w:val="0"/>
        <w:autoSpaceDN w:val="0"/>
        <w:adjustRightInd w:val="0"/>
        <w:spacing w:after="0" w:line="240" w:lineRule="auto"/>
        <w:rPr>
          <w:rFonts w:ascii="Times New Roman" w:hAnsi="Times New Roman" w:cs="Times New Roman"/>
          <w:b/>
          <w:bCs/>
          <w:sz w:val="24"/>
          <w:szCs w:val="24"/>
        </w:rPr>
      </w:pPr>
      <w:r w:rsidRPr="00AB7AFD">
        <w:rPr>
          <w:rFonts w:ascii="Times New Roman" w:hAnsi="Times New Roman" w:cs="Times New Roman"/>
          <w:b/>
          <w:bCs/>
          <w:sz w:val="24"/>
          <w:szCs w:val="24"/>
        </w:rPr>
        <w:t xml:space="preserve">      </w:t>
      </w:r>
      <w:r>
        <w:rPr>
          <w:rFonts w:ascii="Times New Roman" w:hAnsi="Times New Roman" w:cs="Times New Roman"/>
          <w:b/>
          <w:bCs/>
          <w:sz w:val="24"/>
          <w:szCs w:val="24"/>
        </w:rPr>
        <w:t>От 02.05.</w:t>
      </w:r>
      <w:r w:rsidRPr="00AB7AFD">
        <w:rPr>
          <w:rFonts w:ascii="Times New Roman" w:hAnsi="Times New Roman" w:cs="Times New Roman"/>
          <w:b/>
          <w:bCs/>
          <w:sz w:val="24"/>
          <w:szCs w:val="24"/>
        </w:rPr>
        <w:t xml:space="preserve">2017                                  </w:t>
      </w:r>
      <w:r>
        <w:rPr>
          <w:rFonts w:ascii="Times New Roman" w:hAnsi="Times New Roman" w:cs="Times New Roman"/>
          <w:b/>
          <w:bCs/>
          <w:sz w:val="24"/>
          <w:szCs w:val="24"/>
        </w:rPr>
        <w:t xml:space="preserve">            №17                                      </w:t>
      </w:r>
      <w:r w:rsidRPr="00AB7AFD">
        <w:rPr>
          <w:rFonts w:ascii="Times New Roman" w:hAnsi="Times New Roman" w:cs="Times New Roman"/>
          <w:b/>
          <w:bCs/>
          <w:sz w:val="24"/>
          <w:szCs w:val="24"/>
        </w:rPr>
        <w:t xml:space="preserve"> </w:t>
      </w:r>
      <w:proofErr w:type="spellStart"/>
      <w:r w:rsidRPr="00AB7AFD">
        <w:rPr>
          <w:rFonts w:ascii="Times New Roman" w:hAnsi="Times New Roman" w:cs="Times New Roman"/>
          <w:b/>
          <w:bCs/>
          <w:sz w:val="24"/>
          <w:szCs w:val="24"/>
        </w:rPr>
        <w:t>с</w:t>
      </w:r>
      <w:proofErr w:type="gramStart"/>
      <w:r w:rsidRPr="00AB7AFD">
        <w:rPr>
          <w:rFonts w:ascii="Times New Roman" w:hAnsi="Times New Roman" w:cs="Times New Roman"/>
          <w:b/>
          <w:bCs/>
          <w:sz w:val="24"/>
          <w:szCs w:val="24"/>
        </w:rPr>
        <w:t>.В</w:t>
      </w:r>
      <w:proofErr w:type="gramEnd"/>
      <w:r w:rsidRPr="00AB7AFD">
        <w:rPr>
          <w:rFonts w:ascii="Times New Roman" w:hAnsi="Times New Roman" w:cs="Times New Roman"/>
          <w:b/>
          <w:bCs/>
          <w:sz w:val="24"/>
          <w:szCs w:val="24"/>
        </w:rPr>
        <w:t>ерх</w:t>
      </w:r>
      <w:proofErr w:type="spellEnd"/>
      <w:r w:rsidRPr="00AB7AFD">
        <w:rPr>
          <w:rFonts w:ascii="Times New Roman" w:hAnsi="Times New Roman" w:cs="Times New Roman"/>
          <w:b/>
          <w:bCs/>
          <w:sz w:val="24"/>
          <w:szCs w:val="24"/>
        </w:rPr>
        <w:t xml:space="preserve">-Урюм                                        </w:t>
      </w:r>
    </w:p>
    <w:p w:rsidR="00AD5399" w:rsidRPr="00AB7AFD" w:rsidRDefault="00AD5399" w:rsidP="00AD5399">
      <w:pPr>
        <w:autoSpaceDE w:val="0"/>
        <w:autoSpaceDN w:val="0"/>
        <w:adjustRightInd w:val="0"/>
        <w:spacing w:after="0" w:line="240" w:lineRule="auto"/>
        <w:jc w:val="center"/>
        <w:outlineLvl w:val="0"/>
        <w:rPr>
          <w:rFonts w:ascii="Times New Roman" w:hAnsi="Times New Roman" w:cs="Times New Roman"/>
          <w:b/>
          <w:bCs/>
          <w:sz w:val="24"/>
          <w:szCs w:val="24"/>
        </w:rPr>
      </w:pPr>
    </w:p>
    <w:p w:rsidR="00AD5399" w:rsidRPr="00AB7AFD" w:rsidRDefault="00AD5399" w:rsidP="00AD5399">
      <w:pPr>
        <w:autoSpaceDE w:val="0"/>
        <w:autoSpaceDN w:val="0"/>
        <w:adjustRightInd w:val="0"/>
        <w:spacing w:after="0" w:line="240" w:lineRule="auto"/>
        <w:jc w:val="center"/>
        <w:outlineLvl w:val="0"/>
        <w:rPr>
          <w:rFonts w:ascii="Times New Roman" w:hAnsi="Times New Roman" w:cs="Times New Roman"/>
          <w:b/>
          <w:bCs/>
          <w:sz w:val="24"/>
          <w:szCs w:val="24"/>
        </w:rPr>
      </w:pPr>
    </w:p>
    <w:p w:rsidR="00AD5399" w:rsidRPr="00AB7AFD" w:rsidRDefault="00AD5399" w:rsidP="00AD5399">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AD5399" w:rsidRPr="00AB7AFD" w:rsidRDefault="00AD5399" w:rsidP="00AD5399">
      <w:pPr>
        <w:pStyle w:val="a4"/>
        <w:jc w:val="center"/>
        <w:rPr>
          <w:rFonts w:ascii="Times New Roman" w:hAnsi="Times New Roman" w:cs="Times New Roman"/>
          <w:sz w:val="24"/>
          <w:szCs w:val="24"/>
        </w:rPr>
      </w:pPr>
      <w:r w:rsidRPr="00AB7AFD">
        <w:rPr>
          <w:rFonts w:ascii="Times New Roman" w:hAnsi="Times New Roman" w:cs="Times New Roman"/>
          <w:sz w:val="24"/>
          <w:szCs w:val="24"/>
        </w:rPr>
        <w:t>Об утверждении Положения о представлении гражданами,</w:t>
      </w:r>
    </w:p>
    <w:p w:rsidR="00AD5399" w:rsidRPr="00AB7AFD" w:rsidRDefault="00AD5399" w:rsidP="00AD5399">
      <w:pPr>
        <w:pStyle w:val="a4"/>
        <w:jc w:val="center"/>
        <w:rPr>
          <w:rFonts w:ascii="Times New Roman" w:hAnsi="Times New Roman" w:cs="Times New Roman"/>
          <w:sz w:val="24"/>
          <w:szCs w:val="24"/>
        </w:rPr>
      </w:pPr>
      <w:proofErr w:type="gramStart"/>
      <w:r w:rsidRPr="00AB7AFD">
        <w:rPr>
          <w:rFonts w:ascii="Times New Roman" w:hAnsi="Times New Roman" w:cs="Times New Roman"/>
          <w:sz w:val="24"/>
          <w:szCs w:val="24"/>
        </w:rPr>
        <w:t>претендующими</w:t>
      </w:r>
      <w:proofErr w:type="gramEnd"/>
      <w:r w:rsidRPr="00AB7AFD">
        <w:rPr>
          <w:rFonts w:ascii="Times New Roman" w:hAnsi="Times New Roman" w:cs="Times New Roman"/>
          <w:sz w:val="24"/>
          <w:szCs w:val="24"/>
        </w:rPr>
        <w:t xml:space="preserve"> на замещении муниципальных должностей </w:t>
      </w:r>
    </w:p>
    <w:p w:rsidR="00AD5399" w:rsidRPr="00AB7AFD" w:rsidRDefault="00AD5399" w:rsidP="00AD5399">
      <w:pPr>
        <w:pStyle w:val="a4"/>
        <w:jc w:val="center"/>
        <w:rPr>
          <w:rFonts w:ascii="Times New Roman" w:hAnsi="Times New Roman" w:cs="Times New Roman"/>
          <w:sz w:val="24"/>
          <w:szCs w:val="24"/>
        </w:rPr>
      </w:pPr>
      <w:r w:rsidRPr="00AB7AFD">
        <w:rPr>
          <w:rFonts w:ascii="Times New Roman" w:hAnsi="Times New Roman" w:cs="Times New Roman"/>
          <w:sz w:val="24"/>
          <w:szCs w:val="24"/>
        </w:rPr>
        <w:t>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лицами, </w:t>
      </w:r>
    </w:p>
    <w:p w:rsidR="00AD5399" w:rsidRPr="00AB7AFD" w:rsidRDefault="00AD5399" w:rsidP="00AD5399">
      <w:pPr>
        <w:pStyle w:val="a4"/>
        <w:jc w:val="center"/>
        <w:rPr>
          <w:rFonts w:ascii="Times New Roman" w:hAnsi="Times New Roman" w:cs="Times New Roman"/>
          <w:sz w:val="24"/>
          <w:szCs w:val="24"/>
        </w:rPr>
      </w:pPr>
      <w:proofErr w:type="gramStart"/>
      <w:r w:rsidRPr="00AB7AFD">
        <w:rPr>
          <w:rFonts w:ascii="Times New Roman" w:hAnsi="Times New Roman" w:cs="Times New Roman"/>
          <w:sz w:val="24"/>
          <w:szCs w:val="24"/>
        </w:rPr>
        <w:t>Замещающими</w:t>
      </w:r>
      <w:proofErr w:type="gramEnd"/>
      <w:r w:rsidRPr="00AB7AFD">
        <w:rPr>
          <w:rFonts w:ascii="Times New Roman" w:hAnsi="Times New Roman" w:cs="Times New Roman"/>
          <w:sz w:val="24"/>
          <w:szCs w:val="24"/>
        </w:rPr>
        <w:t xml:space="preserve"> муниципальные должности, сведений о доходах,</w:t>
      </w:r>
    </w:p>
    <w:p w:rsidR="00AD5399" w:rsidRPr="00AB7AFD" w:rsidRDefault="00AD5399" w:rsidP="00AD5399">
      <w:pPr>
        <w:pStyle w:val="a4"/>
        <w:jc w:val="center"/>
        <w:rPr>
          <w:rFonts w:ascii="Times New Roman" w:hAnsi="Times New Roman" w:cs="Times New Roman"/>
          <w:sz w:val="24"/>
          <w:szCs w:val="24"/>
        </w:rPr>
      </w:pPr>
      <w:r w:rsidRPr="00AB7AFD">
        <w:rPr>
          <w:rFonts w:ascii="Times New Roman" w:hAnsi="Times New Roman" w:cs="Times New Roman"/>
          <w:sz w:val="24"/>
          <w:szCs w:val="24"/>
        </w:rPr>
        <w:t>об имуществе и обязательствах имущественного характера</w:t>
      </w:r>
    </w:p>
    <w:p w:rsidR="00AD5399" w:rsidRPr="00AB7AFD" w:rsidRDefault="00AD5399" w:rsidP="00AD5399">
      <w:pPr>
        <w:rPr>
          <w:rFonts w:ascii="Times New Roman" w:hAnsi="Times New Roman" w:cs="Times New Roman"/>
          <w:sz w:val="24"/>
          <w:szCs w:val="24"/>
        </w:rPr>
      </w:pPr>
    </w:p>
    <w:p w:rsidR="00AD5399" w:rsidRPr="00AB7AFD" w:rsidRDefault="00AD5399" w:rsidP="00AD5399">
      <w:pPr>
        <w:pStyle w:val="a4"/>
        <w:ind w:firstLine="709"/>
        <w:rPr>
          <w:rFonts w:ascii="Times New Roman" w:hAnsi="Times New Roman" w:cs="Times New Roman"/>
          <w:sz w:val="24"/>
          <w:szCs w:val="24"/>
        </w:rPr>
      </w:pPr>
      <w:proofErr w:type="gramStart"/>
      <w:r w:rsidRPr="00AB7AFD">
        <w:rPr>
          <w:rFonts w:ascii="Times New Roman" w:hAnsi="Times New Roman" w:cs="Times New Roman"/>
          <w:bCs/>
          <w:iCs/>
          <w:sz w:val="24"/>
          <w:szCs w:val="24"/>
        </w:rPr>
        <w:t xml:space="preserve">В соответствии с </w:t>
      </w:r>
      <w:hyperlink r:id="rId17" w:history="1">
        <w:r w:rsidRPr="00AB7AFD">
          <w:rPr>
            <w:rFonts w:ascii="Times New Roman" w:hAnsi="Times New Roman" w:cs="Times New Roman"/>
            <w:bCs/>
            <w:iCs/>
            <w:sz w:val="24"/>
            <w:szCs w:val="24"/>
          </w:rPr>
          <w:t>пунктом 4 статьи 12.1</w:t>
        </w:r>
      </w:hyperlink>
      <w:r w:rsidRPr="00AB7AFD">
        <w:rPr>
          <w:rFonts w:ascii="Times New Roman" w:hAnsi="Times New Roman" w:cs="Times New Roman"/>
          <w:bCs/>
          <w:iCs/>
          <w:sz w:val="24"/>
          <w:szCs w:val="24"/>
        </w:rPr>
        <w:t xml:space="preserve"> Федерального закона от 25.12.2008 № 273-ФЗ «О противодействии коррупции», Указом Президента Российской Федерации от 23.06.2014 </w:t>
      </w:r>
      <w:hyperlink r:id="rId18" w:history="1">
        <w:r w:rsidRPr="00AB7AFD">
          <w:rPr>
            <w:rFonts w:ascii="Times New Roman" w:hAnsi="Times New Roman" w:cs="Times New Roman"/>
            <w:bCs/>
            <w:iCs/>
            <w:sz w:val="24"/>
            <w:szCs w:val="24"/>
          </w:rPr>
          <w:t>№ 460</w:t>
        </w:r>
      </w:hyperlink>
      <w:r w:rsidRPr="00AB7AFD">
        <w:rPr>
          <w:rFonts w:ascii="Times New Roman" w:hAnsi="Times New Roman" w:cs="Times New Roman"/>
          <w:sz w:val="24"/>
          <w:szCs w:val="24"/>
        </w:rPr>
        <w:t xml:space="preserve"> </w:t>
      </w:r>
      <w:r w:rsidRPr="00AB7AFD">
        <w:rPr>
          <w:rFonts w:ascii="Times New Roman" w:hAnsi="Times New Roman" w:cs="Times New Roman"/>
          <w:bCs/>
          <w:iCs/>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AB7AFD">
        <w:rPr>
          <w:rFonts w:ascii="Times New Roman" w:hAnsi="Times New Roman" w:cs="Times New Roman"/>
          <w:sz w:val="24"/>
          <w:szCs w:val="24"/>
        </w:rPr>
        <w:t>Совет депутатов 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 РЕШИЛ:</w:t>
      </w:r>
      <w:proofErr w:type="gramEnd"/>
    </w:p>
    <w:p w:rsidR="00AD5399" w:rsidRPr="00AB7AFD" w:rsidRDefault="00AD5399" w:rsidP="00AD5399">
      <w:pPr>
        <w:pStyle w:val="a4"/>
        <w:ind w:firstLine="709"/>
        <w:rPr>
          <w:rFonts w:ascii="Times New Roman" w:hAnsi="Times New Roman" w:cs="Times New Roman"/>
          <w:bCs/>
          <w:iCs/>
          <w:sz w:val="24"/>
          <w:szCs w:val="24"/>
        </w:rPr>
      </w:pPr>
    </w:p>
    <w:p w:rsidR="00AD5399" w:rsidRPr="00AB7AFD" w:rsidRDefault="00AD5399" w:rsidP="00AD5399">
      <w:pPr>
        <w:pStyle w:val="a4"/>
        <w:ind w:firstLine="709"/>
        <w:rPr>
          <w:rFonts w:ascii="Times New Roman" w:hAnsi="Times New Roman" w:cs="Times New Roman"/>
          <w:bCs/>
          <w:iCs/>
          <w:sz w:val="24"/>
          <w:szCs w:val="24"/>
        </w:rPr>
      </w:pPr>
      <w:r w:rsidRPr="00AB7AFD">
        <w:rPr>
          <w:rFonts w:ascii="Times New Roman" w:hAnsi="Times New Roman" w:cs="Times New Roman"/>
          <w:bCs/>
          <w:iCs/>
          <w:sz w:val="24"/>
          <w:szCs w:val="24"/>
        </w:rPr>
        <w:t xml:space="preserve">1. Утвердить прилагаемое </w:t>
      </w:r>
      <w:hyperlink r:id="rId19" w:history="1">
        <w:r w:rsidRPr="00AB7AFD">
          <w:rPr>
            <w:rFonts w:ascii="Times New Roman" w:hAnsi="Times New Roman" w:cs="Times New Roman"/>
            <w:bCs/>
            <w:iCs/>
            <w:sz w:val="24"/>
            <w:szCs w:val="24"/>
          </w:rPr>
          <w:t>Положение</w:t>
        </w:r>
      </w:hyperlink>
      <w:r w:rsidRPr="00AB7AFD">
        <w:rPr>
          <w:rFonts w:ascii="Times New Roman" w:hAnsi="Times New Roman" w:cs="Times New Roman"/>
          <w:bCs/>
          <w:iCs/>
          <w:sz w:val="24"/>
          <w:szCs w:val="24"/>
        </w:rPr>
        <w:t xml:space="preserve"> о представлении гражданами, претендующими на замещение муниципальных должностей</w:t>
      </w:r>
      <w:r w:rsidRPr="00AB7AFD">
        <w:rPr>
          <w:rFonts w:ascii="Times New Roman" w:hAnsi="Times New Roman" w:cs="Times New Roman"/>
          <w:sz w:val="24"/>
          <w:szCs w:val="24"/>
        </w:rPr>
        <w:t xml:space="preserve"> 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hAnsi="Times New Roman" w:cs="Times New Roman"/>
          <w:bCs/>
          <w:iCs/>
          <w:sz w:val="24"/>
          <w:szCs w:val="24"/>
        </w:rPr>
        <w:t xml:space="preserve">, лицами, замещающими муниципальные должности </w:t>
      </w:r>
      <w:r w:rsidRPr="00AB7AFD">
        <w:rPr>
          <w:rFonts w:ascii="Times New Roman" w:hAnsi="Times New Roman" w:cs="Times New Roman"/>
          <w:sz w:val="24"/>
          <w:szCs w:val="24"/>
        </w:rPr>
        <w:t>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hAnsi="Times New Roman" w:cs="Times New Roman"/>
          <w:bCs/>
          <w:iCs/>
          <w:sz w:val="24"/>
          <w:szCs w:val="24"/>
        </w:rPr>
        <w:t xml:space="preserve">, сведений о доходах, об имуществе и обязательствах имущественного характера. </w:t>
      </w:r>
    </w:p>
    <w:p w:rsidR="00AD5399" w:rsidRPr="00AB7AFD" w:rsidRDefault="00AD5399" w:rsidP="00AD5399">
      <w:pPr>
        <w:pStyle w:val="a4"/>
        <w:ind w:firstLine="709"/>
        <w:rPr>
          <w:rFonts w:ascii="Times New Roman" w:hAnsi="Times New Roman" w:cs="Times New Roman"/>
          <w:bCs/>
          <w:iCs/>
          <w:sz w:val="24"/>
          <w:szCs w:val="24"/>
        </w:rPr>
      </w:pPr>
    </w:p>
    <w:p w:rsidR="00AD5399" w:rsidRPr="00AB7AFD" w:rsidRDefault="00AD5399" w:rsidP="00AD5399">
      <w:pPr>
        <w:pStyle w:val="a4"/>
        <w:ind w:firstLine="709"/>
        <w:rPr>
          <w:rFonts w:ascii="Times New Roman" w:hAnsi="Times New Roman" w:cs="Times New Roman"/>
          <w:bCs/>
          <w:iCs/>
          <w:sz w:val="24"/>
          <w:szCs w:val="24"/>
        </w:rPr>
      </w:pPr>
      <w:r w:rsidRPr="00AB7AFD">
        <w:rPr>
          <w:rFonts w:ascii="Times New Roman" w:hAnsi="Times New Roman" w:cs="Times New Roman"/>
          <w:bCs/>
          <w:iCs/>
          <w:sz w:val="24"/>
          <w:szCs w:val="24"/>
        </w:rPr>
        <w:t>2. Признать утратившим силу решение Совета депутатов Верх-</w:t>
      </w:r>
      <w:proofErr w:type="spellStart"/>
      <w:r w:rsidRPr="00AB7AFD">
        <w:rPr>
          <w:rFonts w:ascii="Times New Roman" w:hAnsi="Times New Roman" w:cs="Times New Roman"/>
          <w:bCs/>
          <w:iCs/>
          <w:sz w:val="24"/>
          <w:szCs w:val="24"/>
        </w:rPr>
        <w:t>Урюмского</w:t>
      </w:r>
      <w:proofErr w:type="spellEnd"/>
      <w:r w:rsidRPr="00AB7AFD">
        <w:rPr>
          <w:rFonts w:ascii="Times New Roman" w:hAnsi="Times New Roman" w:cs="Times New Roman"/>
          <w:bCs/>
          <w:iCs/>
          <w:sz w:val="24"/>
          <w:szCs w:val="24"/>
        </w:rPr>
        <w:t xml:space="preserve"> сельсовета </w:t>
      </w:r>
      <w:proofErr w:type="spellStart"/>
      <w:r w:rsidRPr="00AB7AFD">
        <w:rPr>
          <w:rFonts w:ascii="Times New Roman" w:hAnsi="Times New Roman" w:cs="Times New Roman"/>
          <w:bCs/>
          <w:iCs/>
          <w:sz w:val="24"/>
          <w:szCs w:val="24"/>
        </w:rPr>
        <w:t>Здвинского</w:t>
      </w:r>
      <w:proofErr w:type="spellEnd"/>
      <w:r w:rsidRPr="00AB7AFD">
        <w:rPr>
          <w:rFonts w:ascii="Times New Roman" w:hAnsi="Times New Roman" w:cs="Times New Roman"/>
          <w:bCs/>
          <w:iCs/>
          <w:sz w:val="24"/>
          <w:szCs w:val="24"/>
        </w:rPr>
        <w:t xml:space="preserve"> района Новосибирской </w:t>
      </w:r>
      <w:proofErr w:type="spellStart"/>
      <w:r w:rsidRPr="00AB7AFD">
        <w:rPr>
          <w:rFonts w:ascii="Times New Roman" w:hAnsi="Times New Roman" w:cs="Times New Roman"/>
          <w:bCs/>
          <w:iCs/>
          <w:sz w:val="24"/>
          <w:szCs w:val="24"/>
        </w:rPr>
        <w:t>областиот</w:t>
      </w:r>
      <w:proofErr w:type="spellEnd"/>
      <w:r w:rsidRPr="00AB7AFD">
        <w:rPr>
          <w:rFonts w:ascii="Times New Roman" w:hAnsi="Times New Roman" w:cs="Times New Roman"/>
          <w:bCs/>
          <w:iCs/>
          <w:sz w:val="24"/>
          <w:szCs w:val="24"/>
        </w:rPr>
        <w:t xml:space="preserve"> 24.02.2016 № 28 «</w:t>
      </w:r>
      <w:r w:rsidRPr="00AB7AFD">
        <w:rPr>
          <w:rFonts w:ascii="Times New Roman" w:hAnsi="Times New Roman" w:cs="Times New Roman"/>
          <w:sz w:val="24"/>
          <w:szCs w:val="24"/>
        </w:rPr>
        <w:t>Об утверждении Положения о представлении лицами, замещающими  муниципальные должности 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сведений о доходах, об имуществе и обязательствах имущественного характера».</w:t>
      </w:r>
    </w:p>
    <w:p w:rsidR="00AD5399" w:rsidRPr="00AB7AFD" w:rsidRDefault="00AD5399" w:rsidP="00AD5399">
      <w:pPr>
        <w:autoSpaceDE w:val="0"/>
        <w:autoSpaceDN w:val="0"/>
        <w:adjustRightInd w:val="0"/>
        <w:spacing w:after="0" w:line="240" w:lineRule="auto"/>
        <w:ind w:firstLine="709"/>
        <w:jc w:val="both"/>
        <w:rPr>
          <w:rFonts w:ascii="Times New Roman" w:hAnsi="Times New Roman" w:cs="Times New Roman"/>
          <w:bCs/>
          <w:iCs/>
          <w:sz w:val="24"/>
          <w:szCs w:val="24"/>
        </w:rPr>
      </w:pPr>
    </w:p>
    <w:p w:rsidR="00AD5399" w:rsidRPr="00AB7AFD" w:rsidRDefault="00AD5399" w:rsidP="00AD5399">
      <w:pPr>
        <w:autoSpaceDE w:val="0"/>
        <w:autoSpaceDN w:val="0"/>
        <w:adjustRightInd w:val="0"/>
        <w:spacing w:after="0" w:line="240" w:lineRule="auto"/>
        <w:ind w:firstLine="709"/>
        <w:jc w:val="both"/>
        <w:rPr>
          <w:rFonts w:ascii="Times New Roman" w:hAnsi="Times New Roman" w:cs="Times New Roman"/>
          <w:bCs/>
          <w:iCs/>
          <w:sz w:val="24"/>
          <w:szCs w:val="24"/>
        </w:rPr>
      </w:pPr>
      <w:r w:rsidRPr="00AB7AFD">
        <w:rPr>
          <w:rFonts w:ascii="Times New Roman" w:hAnsi="Times New Roman" w:cs="Times New Roman"/>
          <w:bCs/>
          <w:iCs/>
          <w:sz w:val="24"/>
          <w:szCs w:val="24"/>
        </w:rPr>
        <w:t>3. Настоящее решение вступает в силу с момента его официального опубликования в  газете «Вестник Верх-</w:t>
      </w:r>
      <w:proofErr w:type="spellStart"/>
      <w:r w:rsidRPr="00AB7AFD">
        <w:rPr>
          <w:rFonts w:ascii="Times New Roman" w:hAnsi="Times New Roman" w:cs="Times New Roman"/>
          <w:bCs/>
          <w:iCs/>
          <w:sz w:val="24"/>
          <w:szCs w:val="24"/>
        </w:rPr>
        <w:t>Урюмского</w:t>
      </w:r>
      <w:proofErr w:type="spellEnd"/>
      <w:r w:rsidRPr="00AB7AFD">
        <w:rPr>
          <w:rFonts w:ascii="Times New Roman" w:hAnsi="Times New Roman" w:cs="Times New Roman"/>
          <w:bCs/>
          <w:iCs/>
          <w:sz w:val="24"/>
          <w:szCs w:val="24"/>
        </w:rPr>
        <w:t xml:space="preserve"> сельсовета».</w:t>
      </w:r>
    </w:p>
    <w:p w:rsidR="00AD5399" w:rsidRPr="00AB7AFD" w:rsidRDefault="00AD5399" w:rsidP="00AD5399">
      <w:pPr>
        <w:pStyle w:val="a4"/>
        <w:rPr>
          <w:rFonts w:ascii="Times New Roman" w:hAnsi="Times New Roman" w:cs="Times New Roman"/>
          <w:sz w:val="24"/>
          <w:szCs w:val="24"/>
        </w:rPr>
      </w:pPr>
    </w:p>
    <w:p w:rsidR="00AD5399" w:rsidRPr="00AB7AFD" w:rsidRDefault="00AD5399" w:rsidP="00AD5399">
      <w:pPr>
        <w:pStyle w:val="a4"/>
        <w:rPr>
          <w:rFonts w:ascii="Times New Roman" w:hAnsi="Times New Roman" w:cs="Times New Roman"/>
          <w:sz w:val="24"/>
          <w:szCs w:val="24"/>
        </w:rPr>
      </w:pPr>
    </w:p>
    <w:p w:rsidR="00AD5399" w:rsidRPr="00AB7AFD" w:rsidRDefault="00AD5399" w:rsidP="00AD5399">
      <w:pPr>
        <w:pStyle w:val="a4"/>
        <w:rPr>
          <w:rFonts w:ascii="Times New Roman" w:hAnsi="Times New Roman" w:cs="Times New Roman"/>
          <w:sz w:val="24"/>
          <w:szCs w:val="24"/>
        </w:rPr>
      </w:pPr>
      <w:r w:rsidRPr="00AB7AFD">
        <w:rPr>
          <w:rFonts w:ascii="Times New Roman" w:hAnsi="Times New Roman" w:cs="Times New Roman"/>
          <w:sz w:val="24"/>
          <w:szCs w:val="24"/>
        </w:rPr>
        <w:t xml:space="preserve">Председатель Совета депутатов                            </w:t>
      </w:r>
      <w:proofErr w:type="spellStart"/>
      <w:r w:rsidRPr="00AB7AFD">
        <w:rPr>
          <w:rFonts w:ascii="Times New Roman" w:hAnsi="Times New Roman" w:cs="Times New Roman"/>
          <w:sz w:val="24"/>
          <w:szCs w:val="24"/>
        </w:rPr>
        <w:t>ГлаваВерх-Урюмского</w:t>
      </w:r>
      <w:proofErr w:type="spellEnd"/>
      <w:r w:rsidRPr="00AB7AFD">
        <w:rPr>
          <w:rFonts w:ascii="Times New Roman" w:hAnsi="Times New Roman" w:cs="Times New Roman"/>
          <w:sz w:val="24"/>
          <w:szCs w:val="24"/>
        </w:rPr>
        <w:t xml:space="preserve"> сельсовета</w:t>
      </w:r>
    </w:p>
    <w:p w:rsidR="00AD5399" w:rsidRPr="00AB7AFD" w:rsidRDefault="00AD5399" w:rsidP="00AD5399">
      <w:pPr>
        <w:pStyle w:val="a4"/>
        <w:rPr>
          <w:rFonts w:ascii="Times New Roman" w:hAnsi="Times New Roman" w:cs="Times New Roman"/>
          <w:sz w:val="24"/>
          <w:szCs w:val="24"/>
        </w:rPr>
      </w:pPr>
      <w:r w:rsidRPr="00AB7AFD">
        <w:rPr>
          <w:rFonts w:ascii="Times New Roman" w:hAnsi="Times New Roman" w:cs="Times New Roman"/>
          <w:sz w:val="24"/>
          <w:szCs w:val="24"/>
        </w:rPr>
        <w:t>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w:t>
      </w:r>
    </w:p>
    <w:p w:rsidR="00AD5399" w:rsidRPr="00AB7AFD" w:rsidRDefault="00AD5399" w:rsidP="00AD5399">
      <w:pPr>
        <w:pStyle w:val="a4"/>
        <w:rPr>
          <w:rFonts w:ascii="Times New Roman" w:hAnsi="Times New Roman" w:cs="Times New Roman"/>
          <w:sz w:val="24"/>
          <w:szCs w:val="24"/>
        </w:rPr>
      </w:pPr>
      <w:r w:rsidRPr="00AB7AFD">
        <w:rPr>
          <w:rFonts w:ascii="Times New Roman" w:hAnsi="Times New Roman" w:cs="Times New Roman"/>
          <w:sz w:val="24"/>
          <w:szCs w:val="24"/>
        </w:rPr>
        <w:t xml:space="preserve">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         Новосибирской области                                                                                  </w:t>
      </w:r>
    </w:p>
    <w:p w:rsidR="00AD5399" w:rsidRPr="00DD515D" w:rsidRDefault="00AD5399" w:rsidP="00AD5399">
      <w:pPr>
        <w:pStyle w:val="a4"/>
        <w:rPr>
          <w:rFonts w:ascii="Times New Roman" w:hAnsi="Times New Roman" w:cs="Times New Roman"/>
          <w:sz w:val="24"/>
          <w:szCs w:val="24"/>
        </w:rPr>
      </w:pPr>
      <w:r w:rsidRPr="00AB7AFD">
        <w:rPr>
          <w:rFonts w:ascii="Times New Roman" w:hAnsi="Times New Roman" w:cs="Times New Roman"/>
          <w:sz w:val="24"/>
          <w:szCs w:val="24"/>
        </w:rPr>
        <w:t xml:space="preserve">                                  </w:t>
      </w:r>
      <w:proofErr w:type="spellStart"/>
      <w:r w:rsidRPr="00AB7AFD">
        <w:rPr>
          <w:rFonts w:ascii="Times New Roman" w:hAnsi="Times New Roman" w:cs="Times New Roman"/>
          <w:sz w:val="24"/>
          <w:szCs w:val="24"/>
        </w:rPr>
        <w:t>Н.В.Котлов</w:t>
      </w:r>
      <w:proofErr w:type="spellEnd"/>
      <w:r w:rsidRPr="00AB7AFD">
        <w:rPr>
          <w:rFonts w:ascii="Times New Roman" w:hAnsi="Times New Roman" w:cs="Times New Roman"/>
          <w:sz w:val="24"/>
          <w:szCs w:val="24"/>
        </w:rPr>
        <w:t xml:space="preserve">                                              </w:t>
      </w:r>
      <w:r>
        <w:rPr>
          <w:rFonts w:ascii="Times New Roman" w:hAnsi="Times New Roman" w:cs="Times New Roman"/>
          <w:sz w:val="24"/>
          <w:szCs w:val="24"/>
        </w:rPr>
        <w:t xml:space="preserve">     </w:t>
      </w:r>
      <w:r w:rsidR="00DD515D">
        <w:rPr>
          <w:rFonts w:ascii="Times New Roman" w:hAnsi="Times New Roman" w:cs="Times New Roman"/>
          <w:sz w:val="24"/>
          <w:szCs w:val="24"/>
        </w:rPr>
        <w:t xml:space="preserve">     </w:t>
      </w:r>
      <w:proofErr w:type="spellStart"/>
      <w:r w:rsidR="00DD515D">
        <w:rPr>
          <w:rFonts w:ascii="Times New Roman" w:hAnsi="Times New Roman" w:cs="Times New Roman"/>
          <w:sz w:val="24"/>
          <w:szCs w:val="24"/>
        </w:rPr>
        <w:t>И.А.Морозов</w:t>
      </w:r>
      <w:proofErr w:type="spellEnd"/>
    </w:p>
    <w:p w:rsidR="00AD5399" w:rsidRPr="007B6B7A" w:rsidRDefault="00AD5399" w:rsidP="00AD5399">
      <w:pPr>
        <w:pStyle w:val="a4"/>
        <w:rPr>
          <w:rFonts w:ascii="Times New Roman" w:hAnsi="Times New Roman" w:cs="Times New Roman"/>
          <w:sz w:val="28"/>
          <w:szCs w:val="28"/>
        </w:rPr>
      </w:pPr>
    </w:p>
    <w:p w:rsidR="00AD5399" w:rsidRPr="00AB7AFD" w:rsidRDefault="00AD5399" w:rsidP="00AD5399">
      <w:pPr>
        <w:autoSpaceDE w:val="0"/>
        <w:autoSpaceDN w:val="0"/>
        <w:adjustRightInd w:val="0"/>
        <w:spacing w:after="0" w:line="240" w:lineRule="auto"/>
        <w:jc w:val="right"/>
        <w:rPr>
          <w:rFonts w:ascii="Times New Roman" w:hAnsi="Times New Roman" w:cs="Times New Roman"/>
          <w:bCs/>
          <w:sz w:val="24"/>
          <w:szCs w:val="24"/>
        </w:rPr>
      </w:pPr>
      <w:r w:rsidRPr="00AB7AFD">
        <w:rPr>
          <w:rFonts w:ascii="Times New Roman" w:hAnsi="Times New Roman" w:cs="Times New Roman"/>
          <w:bCs/>
          <w:sz w:val="24"/>
          <w:szCs w:val="24"/>
        </w:rPr>
        <w:t>Утверждено</w:t>
      </w:r>
    </w:p>
    <w:p w:rsidR="00AD5399" w:rsidRPr="00AB7AFD" w:rsidRDefault="00AD5399" w:rsidP="00AD5399">
      <w:pPr>
        <w:autoSpaceDE w:val="0"/>
        <w:autoSpaceDN w:val="0"/>
        <w:adjustRightInd w:val="0"/>
        <w:spacing w:after="0" w:line="240" w:lineRule="auto"/>
        <w:jc w:val="right"/>
        <w:rPr>
          <w:rFonts w:ascii="Times New Roman" w:hAnsi="Times New Roman" w:cs="Times New Roman"/>
          <w:bCs/>
          <w:sz w:val="24"/>
          <w:szCs w:val="24"/>
        </w:rPr>
      </w:pPr>
      <w:r w:rsidRPr="00AB7AFD">
        <w:rPr>
          <w:rFonts w:ascii="Times New Roman" w:hAnsi="Times New Roman" w:cs="Times New Roman"/>
          <w:bCs/>
          <w:sz w:val="24"/>
          <w:szCs w:val="24"/>
        </w:rPr>
        <w:t xml:space="preserve"> решением Совета депутатов</w:t>
      </w:r>
    </w:p>
    <w:p w:rsidR="00AD5399" w:rsidRPr="00AB7AFD" w:rsidRDefault="00AD5399" w:rsidP="00AD5399">
      <w:pPr>
        <w:autoSpaceDE w:val="0"/>
        <w:autoSpaceDN w:val="0"/>
        <w:adjustRightInd w:val="0"/>
        <w:spacing w:after="0" w:line="240" w:lineRule="auto"/>
        <w:jc w:val="right"/>
        <w:rPr>
          <w:rFonts w:ascii="Times New Roman" w:hAnsi="Times New Roman" w:cs="Times New Roman"/>
          <w:bCs/>
          <w:sz w:val="24"/>
          <w:szCs w:val="24"/>
        </w:rPr>
      </w:pPr>
      <w:r w:rsidRPr="00AB7AFD">
        <w:rPr>
          <w:rFonts w:ascii="Times New Roman" w:hAnsi="Times New Roman" w:cs="Times New Roman"/>
          <w:bCs/>
          <w:sz w:val="24"/>
          <w:szCs w:val="24"/>
        </w:rPr>
        <w:t>Верх-</w:t>
      </w:r>
      <w:proofErr w:type="spellStart"/>
      <w:r w:rsidRPr="00AB7AFD">
        <w:rPr>
          <w:rFonts w:ascii="Times New Roman" w:hAnsi="Times New Roman" w:cs="Times New Roman"/>
          <w:bCs/>
          <w:sz w:val="24"/>
          <w:szCs w:val="24"/>
        </w:rPr>
        <w:t>Урюмского</w:t>
      </w:r>
      <w:proofErr w:type="spellEnd"/>
      <w:r w:rsidRPr="00AB7AFD">
        <w:rPr>
          <w:rFonts w:ascii="Times New Roman" w:hAnsi="Times New Roman" w:cs="Times New Roman"/>
          <w:bCs/>
          <w:sz w:val="24"/>
          <w:szCs w:val="24"/>
        </w:rPr>
        <w:t xml:space="preserve"> сельсовета </w:t>
      </w:r>
    </w:p>
    <w:p w:rsidR="00AD5399" w:rsidRPr="00AB7AFD" w:rsidRDefault="00AD5399" w:rsidP="00AD5399">
      <w:pPr>
        <w:autoSpaceDE w:val="0"/>
        <w:autoSpaceDN w:val="0"/>
        <w:adjustRightInd w:val="0"/>
        <w:spacing w:after="0" w:line="240" w:lineRule="auto"/>
        <w:jc w:val="right"/>
        <w:rPr>
          <w:rFonts w:ascii="Times New Roman" w:hAnsi="Times New Roman" w:cs="Times New Roman"/>
          <w:bCs/>
          <w:sz w:val="24"/>
          <w:szCs w:val="24"/>
        </w:rPr>
      </w:pPr>
      <w:proofErr w:type="spellStart"/>
      <w:r w:rsidRPr="00AB7AFD">
        <w:rPr>
          <w:rFonts w:ascii="Times New Roman" w:hAnsi="Times New Roman" w:cs="Times New Roman"/>
          <w:bCs/>
          <w:sz w:val="24"/>
          <w:szCs w:val="24"/>
        </w:rPr>
        <w:t>Здвинского</w:t>
      </w:r>
      <w:proofErr w:type="spellEnd"/>
      <w:r w:rsidRPr="00AB7AFD">
        <w:rPr>
          <w:rFonts w:ascii="Times New Roman" w:hAnsi="Times New Roman" w:cs="Times New Roman"/>
          <w:bCs/>
          <w:sz w:val="24"/>
          <w:szCs w:val="24"/>
        </w:rPr>
        <w:t xml:space="preserve">  района </w:t>
      </w:r>
      <w:proofErr w:type="gramStart"/>
      <w:r w:rsidRPr="00AB7AFD">
        <w:rPr>
          <w:rFonts w:ascii="Times New Roman" w:hAnsi="Times New Roman" w:cs="Times New Roman"/>
          <w:bCs/>
          <w:sz w:val="24"/>
          <w:szCs w:val="24"/>
        </w:rPr>
        <w:t>Новосибирской</w:t>
      </w:r>
      <w:proofErr w:type="gramEnd"/>
      <w:r w:rsidRPr="00AB7AFD">
        <w:rPr>
          <w:rFonts w:ascii="Times New Roman" w:hAnsi="Times New Roman" w:cs="Times New Roman"/>
          <w:bCs/>
          <w:sz w:val="24"/>
          <w:szCs w:val="24"/>
        </w:rPr>
        <w:t xml:space="preserve"> </w:t>
      </w:r>
    </w:p>
    <w:p w:rsidR="00AD5399" w:rsidRPr="00AB7AFD" w:rsidRDefault="00AD5399" w:rsidP="00AD5399">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Области от 02</w:t>
      </w:r>
      <w:r w:rsidRPr="00AB7AFD">
        <w:rPr>
          <w:rFonts w:ascii="Times New Roman" w:hAnsi="Times New Roman" w:cs="Times New Roman"/>
          <w:bCs/>
          <w:sz w:val="24"/>
          <w:szCs w:val="24"/>
        </w:rPr>
        <w:t>.0</w:t>
      </w:r>
      <w:r>
        <w:rPr>
          <w:rFonts w:ascii="Times New Roman" w:hAnsi="Times New Roman" w:cs="Times New Roman"/>
          <w:bCs/>
          <w:sz w:val="24"/>
          <w:szCs w:val="24"/>
        </w:rPr>
        <w:t>5.2017 №17</w:t>
      </w:r>
    </w:p>
    <w:p w:rsidR="00AD5399" w:rsidRPr="00AB7AFD" w:rsidRDefault="00AD5399" w:rsidP="00AD5399">
      <w:pPr>
        <w:rPr>
          <w:rFonts w:ascii="Times New Roman" w:hAnsi="Times New Roman" w:cs="Times New Roman"/>
          <w:sz w:val="24"/>
          <w:szCs w:val="24"/>
        </w:rPr>
      </w:pPr>
    </w:p>
    <w:p w:rsidR="00AD5399" w:rsidRPr="00AB7AFD" w:rsidRDefault="00AD5399" w:rsidP="00AD5399">
      <w:pPr>
        <w:widowControl w:val="0"/>
        <w:autoSpaceDE w:val="0"/>
        <w:autoSpaceDN w:val="0"/>
        <w:spacing w:after="0" w:line="240" w:lineRule="auto"/>
        <w:jc w:val="center"/>
        <w:rPr>
          <w:rFonts w:ascii="Times New Roman" w:eastAsia="Times New Roman" w:hAnsi="Times New Roman" w:cs="Times New Roman"/>
          <w:b/>
          <w:sz w:val="24"/>
          <w:szCs w:val="24"/>
        </w:rPr>
      </w:pPr>
      <w:r w:rsidRPr="00AB7AFD">
        <w:rPr>
          <w:rFonts w:ascii="Times New Roman" w:eastAsia="Times New Roman" w:hAnsi="Times New Roman" w:cs="Times New Roman"/>
          <w:b/>
          <w:sz w:val="24"/>
          <w:szCs w:val="24"/>
        </w:rPr>
        <w:t>Положение</w:t>
      </w:r>
    </w:p>
    <w:p w:rsidR="00AD5399" w:rsidRPr="00AB7AFD" w:rsidRDefault="00AD5399" w:rsidP="00AD5399">
      <w:pPr>
        <w:widowControl w:val="0"/>
        <w:autoSpaceDE w:val="0"/>
        <w:autoSpaceDN w:val="0"/>
        <w:spacing w:after="0" w:line="240" w:lineRule="auto"/>
        <w:jc w:val="center"/>
        <w:rPr>
          <w:rFonts w:ascii="Times New Roman" w:eastAsia="Times New Roman" w:hAnsi="Times New Roman" w:cs="Times New Roman"/>
          <w:b/>
          <w:sz w:val="24"/>
          <w:szCs w:val="24"/>
        </w:rPr>
      </w:pPr>
      <w:r w:rsidRPr="00AB7AFD">
        <w:rPr>
          <w:rFonts w:ascii="Times New Roman" w:eastAsia="Times New Roman" w:hAnsi="Times New Roman" w:cs="Times New Roman"/>
          <w:b/>
          <w:sz w:val="24"/>
          <w:szCs w:val="24"/>
        </w:rPr>
        <w:t xml:space="preserve">о представлении гражданами, претендующими на замещение муниципальных должностей </w:t>
      </w:r>
      <w:r w:rsidRPr="00AB7AFD">
        <w:rPr>
          <w:rFonts w:ascii="Times New Roman" w:hAnsi="Times New Roman" w:cs="Times New Roman"/>
          <w:b/>
          <w:sz w:val="24"/>
          <w:szCs w:val="24"/>
        </w:rPr>
        <w:t>Верх-</w:t>
      </w:r>
      <w:proofErr w:type="spellStart"/>
      <w:r w:rsidRPr="00AB7AFD">
        <w:rPr>
          <w:rFonts w:ascii="Times New Roman" w:hAnsi="Times New Roman" w:cs="Times New Roman"/>
          <w:b/>
          <w:sz w:val="24"/>
          <w:szCs w:val="24"/>
        </w:rPr>
        <w:t>Урюмского</w:t>
      </w:r>
      <w:proofErr w:type="spellEnd"/>
      <w:r w:rsidRPr="00AB7AFD">
        <w:rPr>
          <w:rFonts w:ascii="Times New Roman" w:hAnsi="Times New Roman" w:cs="Times New Roman"/>
          <w:b/>
          <w:sz w:val="24"/>
          <w:szCs w:val="24"/>
        </w:rPr>
        <w:t xml:space="preserve"> сельсовета </w:t>
      </w:r>
      <w:proofErr w:type="spellStart"/>
      <w:r w:rsidRPr="00AB7AFD">
        <w:rPr>
          <w:rFonts w:ascii="Times New Roman" w:hAnsi="Times New Roman" w:cs="Times New Roman"/>
          <w:b/>
          <w:sz w:val="24"/>
          <w:szCs w:val="24"/>
        </w:rPr>
        <w:t>Здвинского</w:t>
      </w:r>
      <w:proofErr w:type="spellEnd"/>
      <w:r w:rsidRPr="00AB7AFD">
        <w:rPr>
          <w:rFonts w:ascii="Times New Roman" w:hAnsi="Times New Roman" w:cs="Times New Roman"/>
          <w:b/>
          <w:sz w:val="24"/>
          <w:szCs w:val="24"/>
        </w:rPr>
        <w:t xml:space="preserve"> района Новосибирской области</w:t>
      </w:r>
      <w:r w:rsidRPr="00AB7AFD">
        <w:rPr>
          <w:rFonts w:ascii="Times New Roman" w:eastAsia="Times New Roman" w:hAnsi="Times New Roman" w:cs="Times New Roman"/>
          <w:b/>
          <w:sz w:val="24"/>
          <w:szCs w:val="24"/>
        </w:rPr>
        <w:t xml:space="preserve">, лицами, замещающими муниципальные должности </w:t>
      </w:r>
      <w:r w:rsidRPr="00AB7AFD">
        <w:rPr>
          <w:rFonts w:ascii="Times New Roman" w:hAnsi="Times New Roman" w:cs="Times New Roman"/>
          <w:b/>
          <w:sz w:val="24"/>
          <w:szCs w:val="24"/>
        </w:rPr>
        <w:t>Верх-</w:t>
      </w:r>
      <w:proofErr w:type="spellStart"/>
      <w:r w:rsidRPr="00AB7AFD">
        <w:rPr>
          <w:rFonts w:ascii="Times New Roman" w:hAnsi="Times New Roman" w:cs="Times New Roman"/>
          <w:b/>
          <w:sz w:val="24"/>
          <w:szCs w:val="24"/>
        </w:rPr>
        <w:t>Урюмского</w:t>
      </w:r>
      <w:proofErr w:type="spellEnd"/>
      <w:r w:rsidRPr="00AB7AFD">
        <w:rPr>
          <w:rFonts w:ascii="Times New Roman" w:hAnsi="Times New Roman" w:cs="Times New Roman"/>
          <w:b/>
          <w:sz w:val="24"/>
          <w:szCs w:val="24"/>
        </w:rPr>
        <w:t xml:space="preserve"> сельсовета </w:t>
      </w:r>
      <w:proofErr w:type="spellStart"/>
      <w:r w:rsidRPr="00AB7AFD">
        <w:rPr>
          <w:rFonts w:ascii="Times New Roman" w:hAnsi="Times New Roman" w:cs="Times New Roman"/>
          <w:b/>
          <w:sz w:val="24"/>
          <w:szCs w:val="24"/>
        </w:rPr>
        <w:t>Здвинского</w:t>
      </w:r>
      <w:proofErr w:type="spellEnd"/>
      <w:r w:rsidRPr="00AB7AFD">
        <w:rPr>
          <w:rFonts w:ascii="Times New Roman" w:hAnsi="Times New Roman" w:cs="Times New Roman"/>
          <w:b/>
          <w:sz w:val="24"/>
          <w:szCs w:val="24"/>
        </w:rPr>
        <w:t xml:space="preserve"> района Новосибирской области</w:t>
      </w:r>
      <w:r w:rsidRPr="00AB7AFD">
        <w:rPr>
          <w:rFonts w:ascii="Times New Roman" w:eastAsia="Times New Roman" w:hAnsi="Times New Roman" w:cs="Times New Roman"/>
          <w:b/>
          <w:sz w:val="24"/>
          <w:szCs w:val="24"/>
        </w:rPr>
        <w:t>, сведений о доходах, об имуществе и обязательствах имущественного характера</w:t>
      </w:r>
    </w:p>
    <w:p w:rsidR="00AD5399" w:rsidRPr="00AB7AFD" w:rsidRDefault="00AD5399" w:rsidP="00AD539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AD5399" w:rsidRPr="00AB7AFD" w:rsidRDefault="00AD5399" w:rsidP="00AD539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1. </w:t>
      </w:r>
      <w:proofErr w:type="gramStart"/>
      <w:r w:rsidRPr="00AB7AFD">
        <w:rPr>
          <w:rFonts w:ascii="Times New Roman" w:eastAsia="Times New Roman" w:hAnsi="Times New Roman" w:cs="Times New Roman"/>
          <w:sz w:val="24"/>
          <w:szCs w:val="24"/>
        </w:rPr>
        <w:t xml:space="preserve">Настоящее Положение определяет процедуру представления гражданами, претендующими на замещение муниципальных должностей </w:t>
      </w:r>
      <w:r w:rsidRPr="00AB7AFD">
        <w:rPr>
          <w:rFonts w:ascii="Times New Roman" w:hAnsi="Times New Roman" w:cs="Times New Roman"/>
          <w:sz w:val="24"/>
          <w:szCs w:val="24"/>
        </w:rPr>
        <w:t>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lastRenderedPageBreak/>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xml:space="preserve">, (далее ‒ гражданин, претендующий на замещение муниципальной должности), лицами, замещающими муниципальные должности </w:t>
      </w:r>
      <w:r w:rsidRPr="00AB7AFD">
        <w:rPr>
          <w:rFonts w:ascii="Times New Roman" w:hAnsi="Times New Roman" w:cs="Times New Roman"/>
          <w:sz w:val="24"/>
          <w:szCs w:val="24"/>
        </w:rPr>
        <w:t>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(далее также лицо, замещающее муниципальную должность), сведений о полученных ими доходах, об имуществе, принадлежащем им на праве собственности, и об их обязательствах имущественного характера, а также</w:t>
      </w:r>
      <w:proofErr w:type="gramEnd"/>
      <w:r w:rsidRPr="00AB7AFD">
        <w:rPr>
          <w:rFonts w:ascii="Times New Roman" w:eastAsia="Times New Roman" w:hAnsi="Times New Roman" w:cs="Times New Roman"/>
          <w:sz w:val="24"/>
          <w:szCs w:val="24"/>
        </w:rPr>
        <w:t xml:space="preserve">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D5399" w:rsidRPr="00AB7AFD" w:rsidRDefault="00AD5399" w:rsidP="00AD539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2. Гражданин, претендующий на замещение муниципальной должности, замещаемой посредством прямых выборов, представляет сведения о доходах, об имуществе и обязательствах имущественного характера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AD5399" w:rsidRPr="00AB7AFD" w:rsidRDefault="00AD5399" w:rsidP="00AD539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3.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для которых действующим законодательством не установлены иные порядок и форма представления указанных сведений.</w:t>
      </w:r>
    </w:p>
    <w:p w:rsidR="00AD5399" w:rsidRPr="00AB7AFD" w:rsidRDefault="00AD5399" w:rsidP="00AD539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4. </w:t>
      </w:r>
      <w:bookmarkStart w:id="16" w:name="P45"/>
      <w:bookmarkEnd w:id="16"/>
      <w:proofErr w:type="gramStart"/>
      <w:r w:rsidRPr="00AB7AFD">
        <w:rPr>
          <w:rFonts w:ascii="Times New Roman" w:eastAsia="Times New Roman" w:hAnsi="Times New Roman" w:cs="Times New Roman"/>
          <w:sz w:val="24"/>
          <w:szCs w:val="24"/>
          <w:shd w:val="clear" w:color="auto" w:fill="FFFFFF"/>
        </w:rPr>
        <w:t>Сведения о доходах, об имуществе и обязательствах имущественного характера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гражданами, претендующими на замещение муниципальных должностей, ‒ при наделении полномочиями по должности (назначении, избрании на должность);</w:t>
      </w:r>
      <w:proofErr w:type="gramEnd"/>
      <w:r w:rsidRPr="00AB7AFD">
        <w:rPr>
          <w:rFonts w:ascii="Times New Roman" w:eastAsia="Times New Roman" w:hAnsi="Times New Roman" w:cs="Times New Roman"/>
          <w:sz w:val="24"/>
          <w:szCs w:val="24"/>
          <w:shd w:val="clear" w:color="auto" w:fill="FFFFFF"/>
        </w:rPr>
        <w:t xml:space="preserve"> лицами, замещающими муниципальные должности, ‒ ежегодно, не позднее 30 апреля года, следующего за </w:t>
      </w:r>
      <w:proofErr w:type="gramStart"/>
      <w:r w:rsidRPr="00AB7AFD">
        <w:rPr>
          <w:rFonts w:ascii="Times New Roman" w:eastAsia="Times New Roman" w:hAnsi="Times New Roman" w:cs="Times New Roman"/>
          <w:sz w:val="24"/>
          <w:szCs w:val="24"/>
          <w:shd w:val="clear" w:color="auto" w:fill="FFFFFF"/>
        </w:rPr>
        <w:t>отчетным</w:t>
      </w:r>
      <w:proofErr w:type="gramEnd"/>
      <w:r w:rsidRPr="00AB7AFD">
        <w:rPr>
          <w:rFonts w:ascii="Times New Roman" w:eastAsia="Times New Roman" w:hAnsi="Times New Roman" w:cs="Times New Roman"/>
          <w:sz w:val="24"/>
          <w:szCs w:val="24"/>
          <w:shd w:val="clear" w:color="auto" w:fill="FFFFFF"/>
        </w:rPr>
        <w:t>.</w:t>
      </w:r>
    </w:p>
    <w:p w:rsidR="00AD5399" w:rsidRPr="00AB7AFD" w:rsidRDefault="00AD5399" w:rsidP="00AD539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5. Гражданин, претендующий на замещение муниципальной должности, представляет при назначении, избрании на должность:</w:t>
      </w:r>
    </w:p>
    <w:p w:rsidR="00AD5399" w:rsidRPr="00AB7AFD" w:rsidRDefault="00AD5399" w:rsidP="00AD539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7AFD">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AB7AFD">
        <w:rPr>
          <w:rFonts w:ascii="Times New Roman" w:hAnsi="Times New Roman" w:cs="Times New Roman"/>
          <w:sz w:val="24"/>
          <w:szCs w:val="24"/>
        </w:rPr>
        <w:t xml:space="preserve"> документов для замещения муниципальной должности (на отчетную дату);</w:t>
      </w:r>
    </w:p>
    <w:p w:rsidR="00AD5399" w:rsidRPr="00AB7AFD" w:rsidRDefault="00AD5399" w:rsidP="00AD539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7AFD">
        <w:rPr>
          <w:rFonts w:ascii="Times New Roman" w:hAnsi="Times New Roman" w:cs="Times New Roman"/>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AB7AFD">
        <w:rPr>
          <w:rFonts w:ascii="Times New Roman" w:hAnsi="Times New Roman" w:cs="Times New Roman"/>
          <w:sz w:val="24"/>
          <w:szCs w:val="24"/>
        </w:rPr>
        <w:t xml:space="preserve"> замещения муниципальной должности (на отчетную дату).</w:t>
      </w:r>
    </w:p>
    <w:p w:rsidR="00AD5399" w:rsidRPr="00AB7AFD" w:rsidRDefault="00AD5399" w:rsidP="00AD539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6. Лицо, замещающее муниципальную должность, представляет ежегодно:</w:t>
      </w:r>
    </w:p>
    <w:p w:rsidR="00AD5399" w:rsidRPr="00AB7AFD" w:rsidRDefault="00AD5399" w:rsidP="00AD539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D5399" w:rsidRPr="00AB7AFD" w:rsidRDefault="00AD5399" w:rsidP="00AD5399">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AB7AFD">
        <w:rPr>
          <w:rFonts w:ascii="Times New Roman" w:eastAsia="Times New Roman" w:hAnsi="Times New Roman" w:cs="Times New Roman"/>
          <w:sz w:val="24"/>
          <w:szCs w:val="24"/>
        </w:rP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w:t>
      </w:r>
      <w:r w:rsidRPr="00AB7AFD">
        <w:rPr>
          <w:rFonts w:ascii="Times New Roman" w:eastAsia="Times New Roman" w:hAnsi="Times New Roman" w:cs="Times New Roman"/>
          <w:sz w:val="24"/>
          <w:szCs w:val="24"/>
        </w:rPr>
        <w:lastRenderedPageBreak/>
        <w:t>им на праве собственности, и об их обязательствах имущественного характера по состоянию на конец отчетного периода.</w:t>
      </w:r>
      <w:proofErr w:type="gramEnd"/>
    </w:p>
    <w:p w:rsidR="00AD5399" w:rsidRPr="00AB7AFD" w:rsidRDefault="00AD5399" w:rsidP="00AD5399">
      <w:pPr>
        <w:ind w:firstLine="540"/>
        <w:jc w:val="both"/>
        <w:rPr>
          <w:rFonts w:ascii="Times New Roman" w:hAnsi="Times New Roman" w:cs="Times New Roman"/>
          <w:sz w:val="24"/>
          <w:szCs w:val="24"/>
        </w:rPr>
      </w:pPr>
      <w:r w:rsidRPr="00AB7AFD">
        <w:rPr>
          <w:rFonts w:ascii="Times New Roman" w:eastAsia="Times New Roman" w:hAnsi="Times New Roman" w:cs="Times New Roman"/>
          <w:sz w:val="24"/>
          <w:szCs w:val="24"/>
        </w:rPr>
        <w:t>7. </w:t>
      </w:r>
      <w:proofErr w:type="gramStart"/>
      <w:r w:rsidRPr="00AB7AFD">
        <w:rPr>
          <w:rFonts w:ascii="Times New Roman" w:eastAsia="Times New Roman" w:hAnsi="Times New Roman" w:cs="Times New Roman"/>
          <w:sz w:val="24"/>
          <w:szCs w:val="24"/>
        </w:rPr>
        <w:t xml:space="preserve">Сведения о доходах, об имуществе и обязательствах имущественного характера представляются гражданином, претендующим на замещение муниципальной должности Главы </w:t>
      </w:r>
      <w:r w:rsidRPr="00AB7AFD">
        <w:rPr>
          <w:rFonts w:ascii="Times New Roman" w:hAnsi="Times New Roman" w:cs="Times New Roman"/>
          <w:sz w:val="24"/>
          <w:szCs w:val="24"/>
        </w:rPr>
        <w:t>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xml:space="preserve">, Председателя Совета депутатов </w:t>
      </w:r>
      <w:r w:rsidRPr="00AB7AFD">
        <w:rPr>
          <w:rFonts w:ascii="Times New Roman" w:hAnsi="Times New Roman" w:cs="Times New Roman"/>
          <w:sz w:val="24"/>
          <w:szCs w:val="24"/>
        </w:rPr>
        <w:t>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xml:space="preserve">, или лицом, замещающим муниципальную должность Главы </w:t>
      </w:r>
      <w:r w:rsidRPr="00AB7AFD">
        <w:rPr>
          <w:rFonts w:ascii="Times New Roman" w:hAnsi="Times New Roman" w:cs="Times New Roman"/>
          <w:sz w:val="24"/>
          <w:szCs w:val="24"/>
        </w:rPr>
        <w:t>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xml:space="preserve">, Председателя Совета депутатов </w:t>
      </w:r>
      <w:r w:rsidRPr="00AB7AFD">
        <w:rPr>
          <w:rFonts w:ascii="Times New Roman" w:hAnsi="Times New Roman" w:cs="Times New Roman"/>
          <w:sz w:val="24"/>
          <w:szCs w:val="24"/>
        </w:rPr>
        <w:t>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xml:space="preserve">, в </w:t>
      </w:r>
      <w:r w:rsidRPr="00AB7AFD">
        <w:rPr>
          <w:rFonts w:ascii="Times New Roman" w:hAnsi="Times New Roman" w:cs="Times New Roman"/>
          <w:sz w:val="24"/>
          <w:szCs w:val="24"/>
        </w:rPr>
        <w:t>администрацию 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w:t>
      </w:r>
      <w:proofErr w:type="gramEnd"/>
      <w:r w:rsidRPr="00AB7AFD">
        <w:rPr>
          <w:rFonts w:ascii="Times New Roman" w:hAnsi="Times New Roman" w:cs="Times New Roman"/>
          <w:sz w:val="24"/>
          <w:szCs w:val="24"/>
        </w:rPr>
        <w:t xml:space="preserve"> области;</w:t>
      </w:r>
      <w:r w:rsidRPr="00AB7AFD">
        <w:rPr>
          <w:rFonts w:ascii="Times New Roman" w:eastAsia="Times New Roman" w:hAnsi="Times New Roman" w:cs="Times New Roman"/>
          <w:sz w:val="24"/>
          <w:szCs w:val="24"/>
        </w:rPr>
        <w:t xml:space="preserve"> </w:t>
      </w:r>
      <w:proofErr w:type="gramStart"/>
      <w:r w:rsidRPr="00AB7AFD">
        <w:rPr>
          <w:rFonts w:ascii="Times New Roman" w:eastAsia="Times New Roman" w:hAnsi="Times New Roman" w:cs="Times New Roman"/>
          <w:sz w:val="24"/>
          <w:szCs w:val="24"/>
        </w:rPr>
        <w:t xml:space="preserve">гражданином, претендующим на замещение муниципальной должности депутата Совета депутатов </w:t>
      </w:r>
      <w:r w:rsidRPr="00AB7AFD">
        <w:rPr>
          <w:rFonts w:ascii="Times New Roman" w:hAnsi="Times New Roman" w:cs="Times New Roman"/>
          <w:sz w:val="24"/>
          <w:szCs w:val="24"/>
        </w:rPr>
        <w:t>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xml:space="preserve">, или лицом, замещающим муниципальную должность депутата Совета депутатов </w:t>
      </w:r>
      <w:r w:rsidRPr="00AB7AFD">
        <w:rPr>
          <w:rFonts w:ascii="Times New Roman" w:hAnsi="Times New Roman" w:cs="Times New Roman"/>
          <w:sz w:val="24"/>
          <w:szCs w:val="24"/>
        </w:rPr>
        <w:t>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xml:space="preserve">, в Совет депутатов </w:t>
      </w:r>
      <w:r w:rsidRPr="00AB7AFD">
        <w:rPr>
          <w:rFonts w:ascii="Times New Roman" w:hAnsi="Times New Roman" w:cs="Times New Roman"/>
          <w:sz w:val="24"/>
          <w:szCs w:val="24"/>
        </w:rPr>
        <w:t>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если действующим законодательством или настоящим Положением для гражданина, претендующего на замещение муниципальной должности, или лица, замещающего муниципальную должность, не установлен иной порядок</w:t>
      </w:r>
      <w:proofErr w:type="gramEnd"/>
      <w:r w:rsidRPr="00AB7AFD">
        <w:rPr>
          <w:rFonts w:ascii="Times New Roman" w:eastAsia="Times New Roman" w:hAnsi="Times New Roman" w:cs="Times New Roman"/>
          <w:sz w:val="24"/>
          <w:szCs w:val="24"/>
        </w:rPr>
        <w:t xml:space="preserve"> представления указанных сведений.</w:t>
      </w:r>
    </w:p>
    <w:p w:rsidR="00AD5399" w:rsidRPr="00AB7AFD" w:rsidRDefault="00AD5399" w:rsidP="00AD5399">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AB7AFD">
        <w:rPr>
          <w:rFonts w:ascii="Times New Roman" w:eastAsia="Times New Roman" w:hAnsi="Times New Roman" w:cs="Times New Roman"/>
          <w:sz w:val="24"/>
          <w:szCs w:val="24"/>
        </w:rPr>
        <w:t>Должностное лицо администрации Верх-</w:t>
      </w:r>
      <w:proofErr w:type="spellStart"/>
      <w:r w:rsidRPr="00AB7AFD">
        <w:rPr>
          <w:rFonts w:ascii="Times New Roman" w:eastAsia="Times New Roman" w:hAnsi="Times New Roman" w:cs="Times New Roman"/>
          <w:sz w:val="24"/>
          <w:szCs w:val="24"/>
        </w:rPr>
        <w:t>Урюмского</w:t>
      </w:r>
      <w:proofErr w:type="spellEnd"/>
      <w:r w:rsidRPr="00AB7AFD">
        <w:rPr>
          <w:rFonts w:ascii="Times New Roman" w:eastAsia="Times New Roman" w:hAnsi="Times New Roman" w:cs="Times New Roman"/>
          <w:sz w:val="24"/>
          <w:szCs w:val="24"/>
        </w:rPr>
        <w:t xml:space="preserve"> сельсовета </w:t>
      </w:r>
      <w:proofErr w:type="spellStart"/>
      <w:r w:rsidRPr="00AB7AFD">
        <w:rPr>
          <w:rFonts w:ascii="Times New Roman" w:eastAsia="Times New Roman" w:hAnsi="Times New Roman" w:cs="Times New Roman"/>
          <w:sz w:val="24"/>
          <w:szCs w:val="24"/>
        </w:rPr>
        <w:t>Здвинского</w:t>
      </w:r>
      <w:proofErr w:type="spellEnd"/>
      <w:r w:rsidRPr="00AB7AFD">
        <w:rPr>
          <w:rFonts w:ascii="Times New Roman" w:eastAsia="Times New Roman" w:hAnsi="Times New Roman" w:cs="Times New Roman"/>
          <w:sz w:val="24"/>
          <w:szCs w:val="24"/>
        </w:rPr>
        <w:t xml:space="preserve"> района Новосибирской области или Совета депутатов </w:t>
      </w:r>
      <w:r w:rsidRPr="00AB7AFD">
        <w:rPr>
          <w:rFonts w:ascii="Times New Roman" w:hAnsi="Times New Roman" w:cs="Times New Roman"/>
          <w:sz w:val="24"/>
          <w:szCs w:val="24"/>
        </w:rPr>
        <w:t>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ответственное за прием сведений о доходах, об имуществе и обязательствах имущественного характера, фиксирует факт подачи сведений о доходах, об имуществе и обязательствах имущественного характера в журнале, который ведется по форме согласно приложению к настоящему Положению.</w:t>
      </w:r>
      <w:proofErr w:type="gramEnd"/>
    </w:p>
    <w:p w:rsidR="00AD5399" w:rsidRPr="00AB7AFD" w:rsidRDefault="00AD5399" w:rsidP="00AD539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8.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D5399" w:rsidRPr="00AB7AFD" w:rsidRDefault="00AD5399" w:rsidP="00AD5399">
      <w:pPr>
        <w:autoSpaceDE w:val="0"/>
        <w:autoSpaceDN w:val="0"/>
        <w:adjustRightInd w:val="0"/>
        <w:spacing w:after="0" w:line="240" w:lineRule="auto"/>
        <w:ind w:firstLine="709"/>
        <w:jc w:val="both"/>
        <w:rPr>
          <w:rFonts w:ascii="Times New Roman" w:hAnsi="Times New Roman" w:cs="Times New Roman"/>
          <w:sz w:val="24"/>
          <w:szCs w:val="24"/>
        </w:rPr>
      </w:pPr>
      <w:r w:rsidRPr="00AB7AFD">
        <w:rPr>
          <w:rFonts w:ascii="Times New Roman" w:hAnsi="Times New Roman" w:cs="Times New Roman"/>
          <w:sz w:val="24"/>
          <w:szCs w:val="24"/>
        </w:rPr>
        <w:t xml:space="preserve">Гражданин, претендующий на замещение муниципальной должности, может представить уточненные сведения </w:t>
      </w:r>
      <w:r w:rsidRPr="00AB7AFD">
        <w:rPr>
          <w:rFonts w:ascii="Times New Roman" w:eastAsia="Times New Roman" w:hAnsi="Times New Roman" w:cs="Times New Roman"/>
          <w:sz w:val="24"/>
          <w:szCs w:val="24"/>
        </w:rPr>
        <w:t>о доходах, об имуществе и обязательствах имущественного характера</w:t>
      </w:r>
      <w:r w:rsidRPr="00AB7AFD">
        <w:rPr>
          <w:rFonts w:ascii="Times New Roman" w:hAnsi="Times New Roman" w:cs="Times New Roman"/>
          <w:sz w:val="24"/>
          <w:szCs w:val="24"/>
        </w:rPr>
        <w:t xml:space="preserve"> в течение одного месяца со дня представления сведений в соответствии с </w:t>
      </w:r>
      <w:hyperlink r:id="rId20" w:history="1">
        <w:r w:rsidRPr="00AB7AFD">
          <w:rPr>
            <w:rFonts w:ascii="Times New Roman" w:hAnsi="Times New Roman" w:cs="Times New Roman"/>
            <w:sz w:val="24"/>
            <w:szCs w:val="24"/>
          </w:rPr>
          <w:t>пунктом 4</w:t>
        </w:r>
      </w:hyperlink>
      <w:r w:rsidRPr="00AB7AFD">
        <w:rPr>
          <w:rFonts w:ascii="Times New Roman" w:hAnsi="Times New Roman" w:cs="Times New Roman"/>
          <w:sz w:val="24"/>
          <w:szCs w:val="24"/>
        </w:rPr>
        <w:t xml:space="preserve"> настоящего Положения.</w:t>
      </w:r>
    </w:p>
    <w:p w:rsidR="00AD5399" w:rsidRPr="00AB7AFD" w:rsidRDefault="00AD5399" w:rsidP="00AD5399">
      <w:pPr>
        <w:autoSpaceDE w:val="0"/>
        <w:autoSpaceDN w:val="0"/>
        <w:adjustRightInd w:val="0"/>
        <w:spacing w:after="0" w:line="240" w:lineRule="auto"/>
        <w:ind w:firstLine="709"/>
        <w:jc w:val="both"/>
        <w:rPr>
          <w:rFonts w:ascii="Times New Roman" w:hAnsi="Times New Roman" w:cs="Times New Roman"/>
          <w:sz w:val="24"/>
          <w:szCs w:val="24"/>
        </w:rPr>
      </w:pPr>
      <w:r w:rsidRPr="00AB7AFD">
        <w:rPr>
          <w:rFonts w:ascii="Times New Roman" w:hAnsi="Times New Roman" w:cs="Times New Roman"/>
          <w:sz w:val="24"/>
          <w:szCs w:val="24"/>
        </w:rPr>
        <w:t xml:space="preserve">Лицо, замещающее муниципальную должность, может представить уточненные сведения </w:t>
      </w:r>
      <w:r w:rsidRPr="00AB7AFD">
        <w:rPr>
          <w:rFonts w:ascii="Times New Roman" w:eastAsia="Times New Roman" w:hAnsi="Times New Roman" w:cs="Times New Roman"/>
          <w:sz w:val="24"/>
          <w:szCs w:val="24"/>
        </w:rPr>
        <w:t>о доходах, об имуществе и обязательствах имущественного характера</w:t>
      </w:r>
      <w:r w:rsidRPr="00AB7AFD">
        <w:rPr>
          <w:rFonts w:ascii="Times New Roman" w:hAnsi="Times New Roman" w:cs="Times New Roman"/>
          <w:sz w:val="24"/>
          <w:szCs w:val="24"/>
        </w:rPr>
        <w:t xml:space="preserve"> в течение одного месяца после окончания срока, указанного в </w:t>
      </w:r>
      <w:hyperlink r:id="rId21" w:history="1">
        <w:r w:rsidRPr="00AB7AFD">
          <w:rPr>
            <w:rFonts w:ascii="Times New Roman" w:hAnsi="Times New Roman" w:cs="Times New Roman"/>
            <w:sz w:val="24"/>
            <w:szCs w:val="24"/>
          </w:rPr>
          <w:t xml:space="preserve">пункте </w:t>
        </w:r>
      </w:hyperlink>
      <w:hyperlink r:id="rId22" w:history="1">
        <w:r w:rsidRPr="00AB7AFD">
          <w:rPr>
            <w:rFonts w:ascii="Times New Roman" w:hAnsi="Times New Roman" w:cs="Times New Roman"/>
            <w:sz w:val="24"/>
            <w:szCs w:val="24"/>
          </w:rPr>
          <w:t>4</w:t>
        </w:r>
      </w:hyperlink>
      <w:r w:rsidRPr="00AB7AFD">
        <w:rPr>
          <w:rFonts w:ascii="Times New Roman" w:hAnsi="Times New Roman" w:cs="Times New Roman"/>
          <w:sz w:val="24"/>
          <w:szCs w:val="24"/>
        </w:rPr>
        <w:t xml:space="preserve"> настоящего Положения. </w:t>
      </w:r>
    </w:p>
    <w:p w:rsidR="00AD5399" w:rsidRPr="00AB7AFD" w:rsidRDefault="00AD5399" w:rsidP="00AD539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9. </w:t>
      </w:r>
      <w:proofErr w:type="gramStart"/>
      <w:r w:rsidRPr="00AB7AFD">
        <w:rPr>
          <w:rFonts w:ascii="Times New Roman" w:eastAsia="Times New Roman" w:hAnsi="Times New Roman" w:cs="Times New Roman"/>
          <w:sz w:val="24"/>
          <w:szCs w:val="24"/>
        </w:rPr>
        <w:t>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Верх-</w:t>
      </w:r>
      <w:proofErr w:type="spellStart"/>
      <w:r w:rsidRPr="00AB7AFD">
        <w:rPr>
          <w:rFonts w:ascii="Times New Roman" w:eastAsia="Times New Roman" w:hAnsi="Times New Roman" w:cs="Times New Roman"/>
          <w:sz w:val="24"/>
          <w:szCs w:val="24"/>
        </w:rPr>
        <w:t>Урюмского</w:t>
      </w:r>
      <w:proofErr w:type="spellEnd"/>
      <w:r w:rsidRPr="00AB7AFD">
        <w:rPr>
          <w:rFonts w:ascii="Times New Roman" w:eastAsia="Times New Roman" w:hAnsi="Times New Roman" w:cs="Times New Roman"/>
          <w:sz w:val="24"/>
          <w:szCs w:val="24"/>
        </w:rPr>
        <w:t xml:space="preserve"> сельсовета </w:t>
      </w:r>
      <w:proofErr w:type="spellStart"/>
      <w:r w:rsidRPr="00AB7AFD">
        <w:rPr>
          <w:rFonts w:ascii="Times New Roman" w:eastAsia="Times New Roman" w:hAnsi="Times New Roman" w:cs="Times New Roman"/>
          <w:sz w:val="24"/>
          <w:szCs w:val="24"/>
        </w:rPr>
        <w:t>Здвинского</w:t>
      </w:r>
      <w:proofErr w:type="spellEnd"/>
      <w:r w:rsidRPr="00AB7AFD">
        <w:rPr>
          <w:rFonts w:ascii="Times New Roman" w:eastAsia="Times New Roman" w:hAnsi="Times New Roman" w:cs="Times New Roman"/>
          <w:sz w:val="24"/>
          <w:szCs w:val="24"/>
        </w:rPr>
        <w:t xml:space="preserve"> района Новосибирской </w:t>
      </w:r>
      <w:proofErr w:type="spellStart"/>
      <w:r w:rsidRPr="00AB7AFD">
        <w:rPr>
          <w:rFonts w:ascii="Times New Roman" w:eastAsia="Times New Roman" w:hAnsi="Times New Roman" w:cs="Times New Roman"/>
          <w:sz w:val="24"/>
          <w:szCs w:val="24"/>
        </w:rPr>
        <w:t>областипо</w:t>
      </w:r>
      <w:proofErr w:type="spellEnd"/>
      <w:r w:rsidRPr="00AB7AFD">
        <w:rPr>
          <w:rFonts w:ascii="Times New Roman" w:eastAsia="Times New Roman" w:hAnsi="Times New Roman" w:cs="Times New Roman"/>
          <w:sz w:val="24"/>
          <w:szCs w:val="24"/>
        </w:rPr>
        <w:t xml:space="preserve"> соблюдению лицами, замещающими муниципальные должности</w:t>
      </w:r>
      <w:r w:rsidRPr="00AB7AFD">
        <w:rPr>
          <w:rFonts w:ascii="Times New Roman" w:hAnsi="Times New Roman" w:cs="Times New Roman"/>
          <w:sz w:val="24"/>
          <w:szCs w:val="24"/>
        </w:rPr>
        <w:t xml:space="preserve"> 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r w:rsidRPr="00AB7AFD">
        <w:rPr>
          <w:rFonts w:ascii="Times New Roman" w:eastAsia="Times New Roman" w:hAnsi="Times New Roman" w:cs="Times New Roman"/>
          <w:sz w:val="24"/>
          <w:szCs w:val="24"/>
        </w:rPr>
        <w:t>, ограничений, запретов и исполнению ими обязанностей, установленных законодательством Российской Федерации о противодействии коррупции.</w:t>
      </w:r>
      <w:proofErr w:type="gramEnd"/>
    </w:p>
    <w:p w:rsidR="00AD5399" w:rsidRPr="00AB7AFD" w:rsidRDefault="00AD5399" w:rsidP="00AD539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7AFD">
        <w:rPr>
          <w:rFonts w:ascii="Times New Roman" w:eastAsia="Times New Roman" w:hAnsi="Times New Roman" w:cs="Times New Roman"/>
          <w:sz w:val="24"/>
          <w:szCs w:val="24"/>
        </w:rPr>
        <w:t xml:space="preserve">10. Сведения о доходах, об имуществе и обязательствах имущественного характера, представляемые в соответствии с настоящим Положением </w:t>
      </w:r>
      <w:r w:rsidRPr="00AB7AFD">
        <w:rPr>
          <w:rFonts w:ascii="Times New Roman" w:hAnsi="Times New Roman" w:cs="Times New Roman"/>
          <w:sz w:val="24"/>
          <w:szCs w:val="24"/>
        </w:rPr>
        <w:t xml:space="preserve">гражданами, претендующими на замещение муниципальных должностей, и лицами, замещающими </w:t>
      </w:r>
      <w:r w:rsidRPr="00AB7AFD">
        <w:rPr>
          <w:rFonts w:ascii="Times New Roman" w:hAnsi="Times New Roman" w:cs="Times New Roman"/>
          <w:sz w:val="24"/>
          <w:szCs w:val="24"/>
        </w:rPr>
        <w:lastRenderedPageBreak/>
        <w:t>муниципальные должности</w:t>
      </w:r>
      <w:r w:rsidRPr="00AB7AFD">
        <w:rPr>
          <w:rFonts w:ascii="Times New Roman" w:eastAsia="Times New Roman" w:hAnsi="Times New Roman" w:cs="Times New Roman"/>
          <w:sz w:val="24"/>
          <w:szCs w:val="24"/>
        </w:rPr>
        <w:t xml:space="preserve">, являются сведениями конфиденциального характера, если федеральным законом они не отнесены к сведениям, составляющим государственную тайну. </w:t>
      </w:r>
    </w:p>
    <w:p w:rsidR="00AD5399" w:rsidRPr="00AB7AFD" w:rsidRDefault="00AD5399" w:rsidP="00AD5399">
      <w:pPr>
        <w:pStyle w:val="ConsPlusTitle"/>
        <w:widowControl/>
        <w:ind w:firstLine="709"/>
        <w:jc w:val="both"/>
        <w:outlineLvl w:val="0"/>
        <w:rPr>
          <w:rFonts w:ascii="Times New Roman" w:hAnsi="Times New Roman" w:cs="Times New Roman"/>
          <w:b w:val="0"/>
          <w:sz w:val="24"/>
          <w:szCs w:val="24"/>
        </w:rPr>
      </w:pPr>
      <w:r w:rsidRPr="00AB7AFD">
        <w:rPr>
          <w:rFonts w:ascii="Times New Roman" w:hAnsi="Times New Roman" w:cs="Times New Roman"/>
          <w:b w:val="0"/>
          <w:sz w:val="24"/>
          <w:szCs w:val="24"/>
        </w:rPr>
        <w:t xml:space="preserve">11. 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w:t>
      </w:r>
      <w:hyperlink r:id="rId23" w:history="1">
        <w:r w:rsidRPr="00AB7AFD">
          <w:rPr>
            <w:rFonts w:ascii="Times New Roman" w:hAnsi="Times New Roman" w:cs="Times New Roman"/>
            <w:b w:val="0"/>
            <w:sz w:val="24"/>
            <w:szCs w:val="24"/>
          </w:rPr>
          <w:t>порядком</w:t>
        </w:r>
      </w:hyperlink>
      <w:r w:rsidRPr="00AB7AFD">
        <w:rPr>
          <w:rFonts w:ascii="Times New Roman" w:hAnsi="Times New Roman" w:cs="Times New Roman"/>
          <w:b w:val="0"/>
          <w:sz w:val="24"/>
          <w:szCs w:val="24"/>
        </w:rPr>
        <w:t>, утвержденным постановлением администрации Верх-</w:t>
      </w:r>
      <w:proofErr w:type="spellStart"/>
      <w:r w:rsidRPr="00AB7AFD">
        <w:rPr>
          <w:rFonts w:ascii="Times New Roman" w:hAnsi="Times New Roman" w:cs="Times New Roman"/>
          <w:b w:val="0"/>
          <w:sz w:val="24"/>
          <w:szCs w:val="24"/>
        </w:rPr>
        <w:t>Урюмского</w:t>
      </w:r>
      <w:proofErr w:type="spellEnd"/>
      <w:r w:rsidRPr="00AB7AFD">
        <w:rPr>
          <w:rFonts w:ascii="Times New Roman" w:hAnsi="Times New Roman" w:cs="Times New Roman"/>
          <w:b w:val="0"/>
          <w:sz w:val="24"/>
          <w:szCs w:val="24"/>
        </w:rPr>
        <w:t xml:space="preserve"> сельсовета </w:t>
      </w:r>
      <w:proofErr w:type="spellStart"/>
      <w:r w:rsidRPr="00AB7AFD">
        <w:rPr>
          <w:rFonts w:ascii="Times New Roman" w:hAnsi="Times New Roman" w:cs="Times New Roman"/>
          <w:b w:val="0"/>
          <w:sz w:val="24"/>
          <w:szCs w:val="24"/>
        </w:rPr>
        <w:t>Здвинского</w:t>
      </w:r>
      <w:proofErr w:type="spellEnd"/>
      <w:r w:rsidRPr="00AB7AFD">
        <w:rPr>
          <w:rFonts w:ascii="Times New Roman" w:hAnsi="Times New Roman" w:cs="Times New Roman"/>
          <w:b w:val="0"/>
          <w:sz w:val="24"/>
          <w:szCs w:val="24"/>
        </w:rPr>
        <w:t xml:space="preserve"> района Новосибирской области от</w:t>
      </w:r>
      <w:r w:rsidRPr="00AB7AFD">
        <w:rPr>
          <w:rFonts w:ascii="Times New Roman" w:hAnsi="Times New Roman" w:cs="Times New Roman"/>
          <w:sz w:val="24"/>
          <w:szCs w:val="24"/>
        </w:rPr>
        <w:t xml:space="preserve">  </w:t>
      </w:r>
      <w:proofErr w:type="spellStart"/>
      <w:proofErr w:type="gramStart"/>
      <w:r w:rsidRPr="00AB7AFD">
        <w:rPr>
          <w:rFonts w:ascii="Times New Roman" w:hAnsi="Times New Roman" w:cs="Times New Roman"/>
          <w:b w:val="0"/>
          <w:sz w:val="24"/>
          <w:szCs w:val="24"/>
        </w:rPr>
        <w:t>от</w:t>
      </w:r>
      <w:proofErr w:type="spellEnd"/>
      <w:proofErr w:type="gramEnd"/>
      <w:r w:rsidRPr="00AB7AFD">
        <w:rPr>
          <w:rFonts w:ascii="Times New Roman" w:hAnsi="Times New Roman" w:cs="Times New Roman"/>
          <w:b w:val="0"/>
          <w:sz w:val="24"/>
          <w:szCs w:val="24"/>
        </w:rPr>
        <w:t xml:space="preserve"> 19.07.2012 № 44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w:t>
      </w:r>
      <w:proofErr w:type="gramStart"/>
      <w:r w:rsidRPr="00AB7AFD">
        <w:rPr>
          <w:rFonts w:ascii="Times New Roman" w:hAnsi="Times New Roman" w:cs="Times New Roman"/>
          <w:b w:val="0"/>
          <w:sz w:val="24"/>
          <w:szCs w:val="24"/>
        </w:rPr>
        <w:t>местного самоуправления Верх-</w:t>
      </w:r>
      <w:proofErr w:type="spellStart"/>
      <w:r w:rsidRPr="00AB7AFD">
        <w:rPr>
          <w:rFonts w:ascii="Times New Roman" w:hAnsi="Times New Roman" w:cs="Times New Roman"/>
          <w:b w:val="0"/>
          <w:sz w:val="24"/>
          <w:szCs w:val="24"/>
        </w:rPr>
        <w:t>Урюмского</w:t>
      </w:r>
      <w:proofErr w:type="spellEnd"/>
      <w:r w:rsidRPr="00AB7AFD">
        <w:rPr>
          <w:rFonts w:ascii="Times New Roman" w:hAnsi="Times New Roman" w:cs="Times New Roman"/>
          <w:b w:val="0"/>
          <w:sz w:val="24"/>
          <w:szCs w:val="24"/>
        </w:rPr>
        <w:t xml:space="preserve"> сельсовета, и членов их семей на официальном сайте администрации Верх-</w:t>
      </w:r>
      <w:proofErr w:type="spellStart"/>
      <w:r w:rsidRPr="00AB7AFD">
        <w:rPr>
          <w:rFonts w:ascii="Times New Roman" w:hAnsi="Times New Roman" w:cs="Times New Roman"/>
          <w:b w:val="0"/>
          <w:sz w:val="24"/>
          <w:szCs w:val="24"/>
        </w:rPr>
        <w:t>Урюмского</w:t>
      </w:r>
      <w:proofErr w:type="spellEnd"/>
      <w:r w:rsidRPr="00AB7AFD">
        <w:rPr>
          <w:rFonts w:ascii="Times New Roman" w:hAnsi="Times New Roman" w:cs="Times New Roman"/>
          <w:b w:val="0"/>
          <w:sz w:val="24"/>
          <w:szCs w:val="24"/>
        </w:rPr>
        <w:t xml:space="preserve"> сельсовета и предоставления этих сведений общероссийским средствам массовой информации для опубликования»,</w:t>
      </w:r>
      <w:r w:rsidRPr="00AB7AFD">
        <w:rPr>
          <w:rFonts w:ascii="Times New Roman" w:hAnsi="Times New Roman" w:cs="Times New Roman"/>
          <w:sz w:val="24"/>
          <w:szCs w:val="24"/>
        </w:rPr>
        <w:t xml:space="preserve"> </w:t>
      </w:r>
      <w:r w:rsidRPr="00AB7AFD">
        <w:rPr>
          <w:rFonts w:ascii="Times New Roman" w:hAnsi="Times New Roman" w:cs="Times New Roman"/>
          <w:b w:val="0"/>
          <w:sz w:val="24"/>
          <w:szCs w:val="24"/>
        </w:rPr>
        <w:t>размещаются на официальном сайте</w:t>
      </w:r>
      <w:r w:rsidRPr="00AB7AFD">
        <w:rPr>
          <w:rFonts w:ascii="Times New Roman" w:hAnsi="Times New Roman" w:cs="Times New Roman"/>
          <w:b w:val="0"/>
          <w:i/>
          <w:sz w:val="24"/>
          <w:szCs w:val="24"/>
        </w:rPr>
        <w:t xml:space="preserve"> </w:t>
      </w:r>
      <w:r w:rsidRPr="00AB7AFD">
        <w:rPr>
          <w:rFonts w:ascii="Times New Roman" w:hAnsi="Times New Roman" w:cs="Times New Roman"/>
          <w:b w:val="0"/>
          <w:sz w:val="24"/>
          <w:szCs w:val="24"/>
        </w:rPr>
        <w:t>администрации Верх-</w:t>
      </w:r>
      <w:proofErr w:type="spellStart"/>
      <w:r w:rsidRPr="00AB7AFD">
        <w:rPr>
          <w:rFonts w:ascii="Times New Roman" w:hAnsi="Times New Roman" w:cs="Times New Roman"/>
          <w:b w:val="0"/>
          <w:sz w:val="24"/>
          <w:szCs w:val="24"/>
        </w:rPr>
        <w:t>Урюмского</w:t>
      </w:r>
      <w:proofErr w:type="spellEnd"/>
      <w:r w:rsidRPr="00AB7AFD">
        <w:rPr>
          <w:rFonts w:ascii="Times New Roman" w:hAnsi="Times New Roman" w:cs="Times New Roman"/>
          <w:b w:val="0"/>
          <w:sz w:val="24"/>
          <w:szCs w:val="24"/>
        </w:rPr>
        <w:t xml:space="preserve"> сельсовета </w:t>
      </w:r>
      <w:proofErr w:type="spellStart"/>
      <w:r w:rsidRPr="00AB7AFD">
        <w:rPr>
          <w:rFonts w:ascii="Times New Roman" w:hAnsi="Times New Roman" w:cs="Times New Roman"/>
          <w:b w:val="0"/>
          <w:sz w:val="24"/>
          <w:szCs w:val="24"/>
        </w:rPr>
        <w:t>Здвинского</w:t>
      </w:r>
      <w:proofErr w:type="spellEnd"/>
      <w:r w:rsidRPr="00AB7AFD">
        <w:rPr>
          <w:rFonts w:ascii="Times New Roman" w:hAnsi="Times New Roman" w:cs="Times New Roman"/>
          <w:b w:val="0"/>
          <w:sz w:val="24"/>
          <w:szCs w:val="24"/>
        </w:rPr>
        <w:t xml:space="preserve"> района Новосибирской области,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w:t>
      </w:r>
      <w:proofErr w:type="gramEnd"/>
    </w:p>
    <w:p w:rsidR="00AD5399" w:rsidRPr="00AB7AFD" w:rsidRDefault="00AD5399" w:rsidP="00AD5399">
      <w:pPr>
        <w:widowControl w:val="0"/>
        <w:autoSpaceDE w:val="0"/>
        <w:autoSpaceDN w:val="0"/>
        <w:spacing w:after="0" w:line="240" w:lineRule="auto"/>
        <w:ind w:firstLine="709"/>
        <w:jc w:val="both"/>
        <w:rPr>
          <w:rFonts w:ascii="Times New Roman" w:hAnsi="Times New Roman" w:cs="Times New Roman"/>
          <w:sz w:val="24"/>
          <w:szCs w:val="24"/>
        </w:rPr>
      </w:pPr>
      <w:r w:rsidRPr="00AB7AFD">
        <w:rPr>
          <w:rFonts w:ascii="Times New Roman" w:eastAsia="Times New Roman" w:hAnsi="Times New Roman" w:cs="Times New Roman"/>
          <w:sz w:val="24"/>
          <w:szCs w:val="24"/>
        </w:rPr>
        <w:t>12. </w:t>
      </w:r>
      <w:proofErr w:type="gramStart"/>
      <w:r w:rsidRPr="00AB7AFD">
        <w:rPr>
          <w:rFonts w:ascii="Times New Roman" w:eastAsia="Times New Roman" w:hAnsi="Times New Roman" w:cs="Times New Roman"/>
          <w:sz w:val="24"/>
          <w:szCs w:val="24"/>
        </w:rPr>
        <w:t xml:space="preserve">Сведения о доходах, об имуществе и обязательствах имущественного характера, </w:t>
      </w:r>
      <w:r w:rsidRPr="00AB7AFD">
        <w:rPr>
          <w:rFonts w:ascii="Times New Roman" w:hAnsi="Times New Roman" w:cs="Times New Roman"/>
          <w:sz w:val="24"/>
          <w:szCs w:val="24"/>
        </w:rPr>
        <w:t>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roofErr w:type="gramEnd"/>
    </w:p>
    <w:p w:rsidR="00AD5399" w:rsidRPr="00AB7AFD" w:rsidRDefault="00AD5399" w:rsidP="00AD539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7AFD">
        <w:rPr>
          <w:rFonts w:ascii="Times New Roman" w:hAnsi="Times New Roman" w:cs="Times New Roman"/>
          <w:sz w:val="24"/>
          <w:szCs w:val="24"/>
        </w:rPr>
        <w:t>В случае если гражданин, претендующий на замещение муниципальной должности,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представленные им справки возвращаются ему по</w:t>
      </w:r>
      <w:proofErr w:type="gramEnd"/>
      <w:r w:rsidRPr="00AB7AFD">
        <w:rPr>
          <w:rFonts w:ascii="Times New Roman" w:hAnsi="Times New Roman" w:cs="Times New Roman"/>
          <w:sz w:val="24"/>
          <w:szCs w:val="24"/>
        </w:rPr>
        <w:t xml:space="preserve"> его письменному заявлению вместе с другими документами.</w:t>
      </w:r>
    </w:p>
    <w:p w:rsidR="00AD5399" w:rsidRPr="00AB7AFD" w:rsidRDefault="00AD5399" w:rsidP="00AD5399">
      <w:pPr>
        <w:autoSpaceDE w:val="0"/>
        <w:autoSpaceDN w:val="0"/>
        <w:adjustRightInd w:val="0"/>
        <w:spacing w:after="0" w:line="240" w:lineRule="auto"/>
        <w:ind w:firstLine="709"/>
        <w:jc w:val="both"/>
        <w:rPr>
          <w:rFonts w:ascii="Times New Roman" w:hAnsi="Times New Roman" w:cs="Times New Roman"/>
          <w:sz w:val="24"/>
          <w:szCs w:val="24"/>
        </w:rPr>
      </w:pPr>
    </w:p>
    <w:p w:rsidR="00541E89" w:rsidRPr="00AB7AFD" w:rsidRDefault="00541E89" w:rsidP="00541E89">
      <w:pPr>
        <w:autoSpaceDE w:val="0"/>
        <w:autoSpaceDN w:val="0"/>
        <w:adjustRightInd w:val="0"/>
        <w:spacing w:after="0" w:line="240" w:lineRule="auto"/>
        <w:ind w:left="6096"/>
        <w:jc w:val="center"/>
        <w:rPr>
          <w:rFonts w:ascii="Times New Roman" w:hAnsi="Times New Roman" w:cs="Times New Roman"/>
          <w:sz w:val="24"/>
          <w:szCs w:val="24"/>
        </w:rPr>
      </w:pPr>
      <w:r w:rsidRPr="00AB7AFD">
        <w:rPr>
          <w:rFonts w:ascii="Times New Roman" w:hAnsi="Times New Roman" w:cs="Times New Roman"/>
          <w:sz w:val="24"/>
          <w:szCs w:val="24"/>
        </w:rPr>
        <w:t xml:space="preserve">ПРИЛОЖЕНИЕ </w:t>
      </w:r>
    </w:p>
    <w:p w:rsidR="00541E89" w:rsidRPr="00AB7AFD" w:rsidRDefault="00541E89" w:rsidP="00C3151E">
      <w:pPr>
        <w:autoSpaceDE w:val="0"/>
        <w:autoSpaceDN w:val="0"/>
        <w:adjustRightInd w:val="0"/>
        <w:spacing w:after="0" w:line="240" w:lineRule="auto"/>
        <w:ind w:left="3544" w:firstLine="5103"/>
        <w:jc w:val="both"/>
        <w:rPr>
          <w:rFonts w:ascii="Times New Roman" w:hAnsi="Times New Roman" w:cs="Times New Roman"/>
          <w:sz w:val="24"/>
          <w:szCs w:val="24"/>
        </w:rPr>
      </w:pPr>
      <w:r w:rsidRPr="00AB7AFD">
        <w:rPr>
          <w:rFonts w:ascii="Times New Roman" w:hAnsi="Times New Roman" w:cs="Times New Roman"/>
          <w:sz w:val="24"/>
          <w:szCs w:val="24"/>
        </w:rPr>
        <w:t>к Положению о представлении гражданами, претендующими на замещение муниципальных должностей 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 лицами, замещающими муниципальные должности</w:t>
      </w:r>
      <w:r w:rsidRPr="00AB7AFD">
        <w:rPr>
          <w:rFonts w:ascii="Times New Roman" w:hAnsi="Times New Roman" w:cs="Times New Roman"/>
          <w:b/>
          <w:sz w:val="24"/>
          <w:szCs w:val="24"/>
        </w:rPr>
        <w:t xml:space="preserve"> </w:t>
      </w:r>
      <w:r w:rsidRPr="00AB7AFD">
        <w:rPr>
          <w:rFonts w:ascii="Times New Roman" w:hAnsi="Times New Roman" w:cs="Times New Roman"/>
          <w:sz w:val="24"/>
          <w:szCs w:val="24"/>
        </w:rPr>
        <w:t>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 сведений о доходах, об имуществе и обязательствах имущественного характера</w:t>
      </w:r>
    </w:p>
    <w:p w:rsidR="00C3151E" w:rsidRPr="00AB7AFD" w:rsidRDefault="00C3151E" w:rsidP="00C3151E">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ЖУРНАЛ</w:t>
      </w:r>
    </w:p>
    <w:p w:rsidR="00C3151E" w:rsidRPr="00AB7AFD" w:rsidRDefault="00C3151E" w:rsidP="00C3151E">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учета подачи сведений о доходах, об имуществе и обязательствах имущественного характера</w:t>
      </w:r>
    </w:p>
    <w:p w:rsidR="00C3151E" w:rsidRPr="00AB7AFD" w:rsidRDefault="00C3151E" w:rsidP="00C3151E">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лицами, претендующими на замещение муниципальных должностей</w:t>
      </w:r>
      <w:r w:rsidRPr="00AB7AFD">
        <w:rPr>
          <w:rFonts w:ascii="Times New Roman" w:hAnsi="Times New Roman" w:cs="Times New Roman"/>
          <w:b/>
          <w:sz w:val="24"/>
          <w:szCs w:val="24"/>
        </w:rPr>
        <w:t xml:space="preserve"> </w:t>
      </w:r>
      <w:r w:rsidRPr="00AB7AFD">
        <w:rPr>
          <w:rFonts w:ascii="Times New Roman" w:hAnsi="Times New Roman" w:cs="Times New Roman"/>
          <w:sz w:val="24"/>
          <w:szCs w:val="24"/>
        </w:rPr>
        <w:t>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 лицами, замещающими муниципальные должности Верх-</w:t>
      </w:r>
      <w:proofErr w:type="spellStart"/>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24"/>
          <w:szCs w:val="24"/>
        </w:rPr>
        <w:t xml:space="preserve"> сельсовета </w:t>
      </w:r>
      <w:proofErr w:type="spellStart"/>
      <w:r w:rsidRPr="00AB7AFD">
        <w:rPr>
          <w:rFonts w:ascii="Times New Roman" w:hAnsi="Times New Roman" w:cs="Times New Roman"/>
          <w:sz w:val="24"/>
          <w:szCs w:val="24"/>
        </w:rPr>
        <w:t>Здвинского</w:t>
      </w:r>
      <w:proofErr w:type="spellEnd"/>
      <w:r w:rsidRPr="00AB7AFD">
        <w:rPr>
          <w:rFonts w:ascii="Times New Roman" w:hAnsi="Times New Roman" w:cs="Times New Roman"/>
          <w:sz w:val="24"/>
          <w:szCs w:val="24"/>
        </w:rPr>
        <w:t xml:space="preserve"> района Новосибирской области</w:t>
      </w:r>
    </w:p>
    <w:tbl>
      <w:tblPr>
        <w:tblW w:w="10350" w:type="dxa"/>
        <w:tblInd w:w="-931" w:type="dxa"/>
        <w:tblLayout w:type="fixed"/>
        <w:tblCellMar>
          <w:top w:w="102" w:type="dxa"/>
          <w:left w:w="62" w:type="dxa"/>
          <w:bottom w:w="102" w:type="dxa"/>
          <w:right w:w="62" w:type="dxa"/>
        </w:tblCellMar>
        <w:tblLook w:val="0000" w:firstRow="0" w:lastRow="0" w:firstColumn="0" w:lastColumn="0" w:noHBand="0" w:noVBand="0"/>
      </w:tblPr>
      <w:tblGrid>
        <w:gridCol w:w="624"/>
        <w:gridCol w:w="1362"/>
        <w:gridCol w:w="1276"/>
        <w:gridCol w:w="709"/>
        <w:gridCol w:w="1417"/>
        <w:gridCol w:w="1843"/>
        <w:gridCol w:w="1843"/>
        <w:gridCol w:w="1276"/>
      </w:tblGrid>
      <w:tr w:rsidR="00C3151E" w:rsidRPr="00AB7AFD" w:rsidTr="00C3151E">
        <w:tc>
          <w:tcPr>
            <w:tcW w:w="624" w:type="dxa"/>
            <w:tcBorders>
              <w:top w:val="single" w:sz="4" w:space="0" w:color="auto"/>
              <w:left w:val="single" w:sz="4" w:space="0" w:color="auto"/>
              <w:bottom w:val="single" w:sz="4" w:space="0" w:color="auto"/>
              <w:right w:val="single" w:sz="4" w:space="0" w:color="auto"/>
            </w:tcBorders>
            <w:vAlign w:val="center"/>
          </w:tcPr>
          <w:p w:rsidR="00C3151E" w:rsidRPr="00AB7AFD" w:rsidRDefault="00C3151E" w:rsidP="00100C65">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 xml:space="preserve">N </w:t>
            </w:r>
            <w:proofErr w:type="gramStart"/>
            <w:r w:rsidRPr="00AB7AFD">
              <w:rPr>
                <w:rFonts w:ascii="Times New Roman" w:hAnsi="Times New Roman" w:cs="Times New Roman"/>
                <w:sz w:val="24"/>
                <w:szCs w:val="24"/>
              </w:rPr>
              <w:t>п</w:t>
            </w:r>
            <w:proofErr w:type="gramEnd"/>
            <w:r w:rsidRPr="00AB7AFD">
              <w:rPr>
                <w:rFonts w:ascii="Times New Roman" w:hAnsi="Times New Roman" w:cs="Times New Roman"/>
                <w:sz w:val="24"/>
                <w:szCs w:val="24"/>
              </w:rPr>
              <w:t>/п</w:t>
            </w:r>
          </w:p>
        </w:tc>
        <w:tc>
          <w:tcPr>
            <w:tcW w:w="1362" w:type="dxa"/>
            <w:tcBorders>
              <w:top w:val="single" w:sz="4" w:space="0" w:color="auto"/>
              <w:left w:val="single" w:sz="4" w:space="0" w:color="auto"/>
              <w:bottom w:val="single" w:sz="4" w:space="0" w:color="auto"/>
              <w:right w:val="single" w:sz="4" w:space="0" w:color="auto"/>
            </w:tcBorders>
            <w:vAlign w:val="center"/>
          </w:tcPr>
          <w:p w:rsidR="00C3151E" w:rsidRPr="00AB7AFD" w:rsidRDefault="00C3151E" w:rsidP="00100C65">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 xml:space="preserve">Ф.И.О. лица, </w:t>
            </w:r>
            <w:r w:rsidRPr="00AB7AFD">
              <w:rPr>
                <w:rFonts w:ascii="Times New Roman" w:hAnsi="Times New Roman" w:cs="Times New Roman"/>
                <w:sz w:val="24"/>
                <w:szCs w:val="24"/>
              </w:rPr>
              <w:lastRenderedPageBreak/>
              <w:t>представившего сведения</w:t>
            </w:r>
          </w:p>
        </w:tc>
        <w:tc>
          <w:tcPr>
            <w:tcW w:w="1276" w:type="dxa"/>
            <w:tcBorders>
              <w:top w:val="single" w:sz="4" w:space="0" w:color="auto"/>
              <w:left w:val="single" w:sz="4" w:space="0" w:color="auto"/>
              <w:bottom w:val="single" w:sz="4" w:space="0" w:color="auto"/>
              <w:right w:val="single" w:sz="4" w:space="0" w:color="auto"/>
            </w:tcBorders>
            <w:vAlign w:val="center"/>
          </w:tcPr>
          <w:p w:rsidR="00C3151E" w:rsidRPr="00AB7AFD" w:rsidRDefault="00C3151E" w:rsidP="00100C65">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lastRenderedPageBreak/>
              <w:t xml:space="preserve">Должность лица, </w:t>
            </w:r>
            <w:r w:rsidRPr="00AB7AFD">
              <w:rPr>
                <w:rFonts w:ascii="Times New Roman" w:hAnsi="Times New Roman" w:cs="Times New Roman"/>
                <w:sz w:val="24"/>
                <w:szCs w:val="24"/>
              </w:rPr>
              <w:lastRenderedPageBreak/>
              <w:t>представившего сведения</w:t>
            </w:r>
          </w:p>
        </w:tc>
        <w:tc>
          <w:tcPr>
            <w:tcW w:w="709" w:type="dxa"/>
            <w:tcBorders>
              <w:top w:val="single" w:sz="4" w:space="0" w:color="auto"/>
              <w:left w:val="single" w:sz="4" w:space="0" w:color="auto"/>
              <w:bottom w:val="single" w:sz="4" w:space="0" w:color="auto"/>
              <w:right w:val="single" w:sz="4" w:space="0" w:color="auto"/>
            </w:tcBorders>
            <w:vAlign w:val="center"/>
          </w:tcPr>
          <w:p w:rsidR="00C3151E" w:rsidRPr="00AB7AFD" w:rsidRDefault="00C3151E" w:rsidP="00100C65">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lastRenderedPageBreak/>
              <w:t>Дата пода</w:t>
            </w:r>
            <w:r w:rsidRPr="00AB7AFD">
              <w:rPr>
                <w:rFonts w:ascii="Times New Roman" w:hAnsi="Times New Roman" w:cs="Times New Roman"/>
                <w:sz w:val="24"/>
                <w:szCs w:val="24"/>
              </w:rPr>
              <w:lastRenderedPageBreak/>
              <w:t>чи сведений</w:t>
            </w:r>
          </w:p>
        </w:tc>
        <w:tc>
          <w:tcPr>
            <w:tcW w:w="1417" w:type="dxa"/>
            <w:tcBorders>
              <w:top w:val="single" w:sz="4" w:space="0" w:color="auto"/>
              <w:left w:val="single" w:sz="4" w:space="0" w:color="auto"/>
              <w:bottom w:val="single" w:sz="4" w:space="0" w:color="auto"/>
              <w:right w:val="single" w:sz="4" w:space="0" w:color="auto"/>
            </w:tcBorders>
          </w:tcPr>
          <w:p w:rsidR="00C3151E" w:rsidRPr="00AB7AFD" w:rsidRDefault="00C3151E" w:rsidP="00100C65">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lastRenderedPageBreak/>
              <w:t xml:space="preserve">Информация о членах </w:t>
            </w:r>
            <w:r w:rsidRPr="00AB7AFD">
              <w:rPr>
                <w:rFonts w:ascii="Times New Roman" w:hAnsi="Times New Roman" w:cs="Times New Roman"/>
                <w:sz w:val="24"/>
                <w:szCs w:val="24"/>
              </w:rPr>
              <w:lastRenderedPageBreak/>
              <w:t xml:space="preserve">семьи, в отношении которых представлены сведения </w:t>
            </w:r>
          </w:p>
        </w:tc>
        <w:tc>
          <w:tcPr>
            <w:tcW w:w="1843" w:type="dxa"/>
            <w:tcBorders>
              <w:top w:val="single" w:sz="4" w:space="0" w:color="auto"/>
              <w:left w:val="single" w:sz="4" w:space="0" w:color="auto"/>
              <w:bottom w:val="single" w:sz="4" w:space="0" w:color="auto"/>
              <w:right w:val="single" w:sz="4" w:space="0" w:color="auto"/>
            </w:tcBorders>
          </w:tcPr>
          <w:p w:rsidR="00C3151E" w:rsidRPr="00AB7AFD" w:rsidRDefault="00C3151E" w:rsidP="00100C65">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lastRenderedPageBreak/>
              <w:t xml:space="preserve">Общее </w:t>
            </w:r>
          </w:p>
          <w:p w:rsidR="00C3151E" w:rsidRPr="00AB7AFD" w:rsidRDefault="00C3151E" w:rsidP="00100C65">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t xml:space="preserve">количество </w:t>
            </w:r>
            <w:r w:rsidRPr="00AB7AFD">
              <w:rPr>
                <w:rFonts w:ascii="Times New Roman" w:hAnsi="Times New Roman" w:cs="Times New Roman"/>
                <w:sz w:val="24"/>
                <w:szCs w:val="24"/>
              </w:rPr>
              <w:lastRenderedPageBreak/>
              <w:t>справок</w:t>
            </w:r>
          </w:p>
        </w:tc>
        <w:tc>
          <w:tcPr>
            <w:tcW w:w="1843" w:type="dxa"/>
            <w:tcBorders>
              <w:top w:val="single" w:sz="4" w:space="0" w:color="auto"/>
              <w:left w:val="single" w:sz="4" w:space="0" w:color="auto"/>
              <w:bottom w:val="single" w:sz="4" w:space="0" w:color="auto"/>
              <w:right w:val="single" w:sz="4" w:space="0" w:color="auto"/>
            </w:tcBorders>
            <w:vAlign w:val="center"/>
          </w:tcPr>
          <w:p w:rsidR="00C3151E" w:rsidRPr="00AB7AFD" w:rsidRDefault="00C3151E" w:rsidP="00100C65">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lastRenderedPageBreak/>
              <w:t xml:space="preserve">Ф.И.О. и подпись </w:t>
            </w:r>
            <w:r w:rsidRPr="00AB7AFD">
              <w:rPr>
                <w:rFonts w:ascii="Times New Roman" w:hAnsi="Times New Roman" w:cs="Times New Roman"/>
                <w:sz w:val="24"/>
                <w:szCs w:val="24"/>
              </w:rPr>
              <w:lastRenderedPageBreak/>
              <w:t>должностного лица, принявшего справки</w:t>
            </w:r>
          </w:p>
        </w:tc>
        <w:tc>
          <w:tcPr>
            <w:tcW w:w="1276" w:type="dxa"/>
            <w:tcBorders>
              <w:top w:val="single" w:sz="4" w:space="0" w:color="auto"/>
              <w:left w:val="single" w:sz="4" w:space="0" w:color="auto"/>
              <w:bottom w:val="single" w:sz="4" w:space="0" w:color="auto"/>
              <w:right w:val="single" w:sz="4" w:space="0" w:color="auto"/>
            </w:tcBorders>
            <w:vAlign w:val="center"/>
          </w:tcPr>
          <w:p w:rsidR="00C3151E" w:rsidRPr="00AB7AFD" w:rsidRDefault="00C3151E" w:rsidP="00100C65">
            <w:pPr>
              <w:autoSpaceDE w:val="0"/>
              <w:autoSpaceDN w:val="0"/>
              <w:adjustRightInd w:val="0"/>
              <w:spacing w:after="0" w:line="240" w:lineRule="auto"/>
              <w:jc w:val="center"/>
              <w:rPr>
                <w:rFonts w:ascii="Times New Roman" w:hAnsi="Times New Roman" w:cs="Times New Roman"/>
                <w:sz w:val="24"/>
                <w:szCs w:val="24"/>
              </w:rPr>
            </w:pPr>
            <w:r w:rsidRPr="00AB7AFD">
              <w:rPr>
                <w:rFonts w:ascii="Times New Roman" w:hAnsi="Times New Roman" w:cs="Times New Roman"/>
                <w:sz w:val="24"/>
                <w:szCs w:val="24"/>
              </w:rPr>
              <w:lastRenderedPageBreak/>
              <w:t xml:space="preserve">Подпись лица, </w:t>
            </w:r>
            <w:r w:rsidRPr="00AB7AFD">
              <w:rPr>
                <w:rFonts w:ascii="Times New Roman" w:hAnsi="Times New Roman" w:cs="Times New Roman"/>
                <w:sz w:val="24"/>
                <w:szCs w:val="24"/>
              </w:rPr>
              <w:lastRenderedPageBreak/>
              <w:t>представившего сведения (указание о получении по почте)</w:t>
            </w:r>
          </w:p>
        </w:tc>
      </w:tr>
      <w:tr w:rsidR="00C3151E" w:rsidRPr="00AB7AFD" w:rsidTr="00C3151E">
        <w:tc>
          <w:tcPr>
            <w:tcW w:w="624" w:type="dxa"/>
            <w:tcBorders>
              <w:top w:val="single" w:sz="4" w:space="0" w:color="auto"/>
              <w:left w:val="single" w:sz="4" w:space="0" w:color="auto"/>
              <w:bottom w:val="single" w:sz="4" w:space="0" w:color="auto"/>
              <w:right w:val="single" w:sz="4" w:space="0" w:color="auto"/>
            </w:tcBorders>
          </w:tcPr>
          <w:p w:rsidR="00C3151E" w:rsidRPr="00AB7AFD" w:rsidRDefault="00C3151E" w:rsidP="00100C65">
            <w:pPr>
              <w:autoSpaceDE w:val="0"/>
              <w:autoSpaceDN w:val="0"/>
              <w:adjustRightInd w:val="0"/>
              <w:spacing w:after="0" w:line="240" w:lineRule="auto"/>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C3151E" w:rsidRPr="00AB7AFD" w:rsidRDefault="00C3151E" w:rsidP="00100C65">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3151E" w:rsidRPr="00AB7AFD" w:rsidRDefault="00C3151E" w:rsidP="00100C65">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3151E" w:rsidRPr="00AB7AFD" w:rsidRDefault="00C3151E" w:rsidP="00100C65">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3151E" w:rsidRPr="00AB7AFD" w:rsidRDefault="00C3151E" w:rsidP="00100C6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3151E" w:rsidRPr="00AB7AFD" w:rsidRDefault="00C3151E" w:rsidP="00100C6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3151E" w:rsidRPr="00AB7AFD" w:rsidRDefault="00C3151E" w:rsidP="00100C65">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3151E" w:rsidRPr="00AB7AFD" w:rsidRDefault="00C3151E" w:rsidP="00100C65">
            <w:pPr>
              <w:autoSpaceDE w:val="0"/>
              <w:autoSpaceDN w:val="0"/>
              <w:adjustRightInd w:val="0"/>
              <w:spacing w:after="0" w:line="240" w:lineRule="auto"/>
              <w:jc w:val="both"/>
              <w:rPr>
                <w:rFonts w:ascii="Times New Roman" w:hAnsi="Times New Roman" w:cs="Times New Roman"/>
                <w:sz w:val="24"/>
                <w:szCs w:val="24"/>
              </w:rPr>
            </w:pPr>
          </w:p>
        </w:tc>
      </w:tr>
    </w:tbl>
    <w:p w:rsidR="00541E89" w:rsidRPr="00AB7AFD" w:rsidRDefault="00541E89" w:rsidP="00541E89">
      <w:pPr>
        <w:autoSpaceDE w:val="0"/>
        <w:autoSpaceDN w:val="0"/>
        <w:adjustRightInd w:val="0"/>
        <w:spacing w:after="0" w:line="240" w:lineRule="auto"/>
        <w:ind w:firstLine="709"/>
        <w:jc w:val="both"/>
        <w:rPr>
          <w:rFonts w:ascii="Times New Roman" w:hAnsi="Times New Roman" w:cs="Times New Roman"/>
          <w:sz w:val="24"/>
          <w:szCs w:val="24"/>
        </w:rPr>
      </w:pPr>
    </w:p>
    <w:p w:rsidR="00AD5399" w:rsidRDefault="00AD5399" w:rsidP="00541E89">
      <w:pPr>
        <w:tabs>
          <w:tab w:val="left" w:pos="0"/>
        </w:tabs>
        <w:autoSpaceDE w:val="0"/>
        <w:autoSpaceDN w:val="0"/>
        <w:adjustRightInd w:val="0"/>
        <w:rPr>
          <w:rFonts w:ascii="Arial" w:hAnsi="Arial" w:cs="Arial"/>
          <w:color w:val="000000"/>
          <w:sz w:val="20"/>
          <w:szCs w:val="20"/>
        </w:rPr>
      </w:pPr>
    </w:p>
    <w:p w:rsidR="00C3151E" w:rsidRPr="00DD515D" w:rsidRDefault="00C3151E" w:rsidP="00C3151E">
      <w:pPr>
        <w:autoSpaceDE w:val="0"/>
        <w:autoSpaceDN w:val="0"/>
        <w:adjustRightInd w:val="0"/>
        <w:spacing w:after="0" w:line="240" w:lineRule="auto"/>
        <w:jc w:val="center"/>
        <w:rPr>
          <w:rFonts w:ascii="Times New Roman" w:hAnsi="Times New Roman" w:cs="Times New Roman"/>
          <w:b/>
          <w:bCs/>
          <w:sz w:val="24"/>
          <w:szCs w:val="24"/>
        </w:rPr>
      </w:pPr>
      <w:r w:rsidRPr="00DD515D">
        <w:rPr>
          <w:rFonts w:ascii="Times New Roman" w:hAnsi="Times New Roman" w:cs="Times New Roman"/>
          <w:b/>
          <w:bCs/>
          <w:sz w:val="24"/>
          <w:szCs w:val="24"/>
        </w:rPr>
        <w:t xml:space="preserve">СОВЕТ ДЕПУТАТОВ </w:t>
      </w:r>
    </w:p>
    <w:p w:rsidR="00C3151E" w:rsidRPr="00DD515D" w:rsidRDefault="00C3151E" w:rsidP="00C3151E">
      <w:pPr>
        <w:autoSpaceDE w:val="0"/>
        <w:autoSpaceDN w:val="0"/>
        <w:adjustRightInd w:val="0"/>
        <w:spacing w:after="0" w:line="240" w:lineRule="auto"/>
        <w:jc w:val="center"/>
        <w:rPr>
          <w:rFonts w:ascii="Times New Roman" w:hAnsi="Times New Roman" w:cs="Times New Roman"/>
          <w:b/>
          <w:bCs/>
          <w:sz w:val="24"/>
          <w:szCs w:val="24"/>
        </w:rPr>
      </w:pPr>
      <w:r w:rsidRPr="00DD515D">
        <w:rPr>
          <w:rFonts w:ascii="Times New Roman" w:hAnsi="Times New Roman" w:cs="Times New Roman"/>
          <w:b/>
          <w:bCs/>
          <w:sz w:val="24"/>
          <w:szCs w:val="24"/>
        </w:rPr>
        <w:t xml:space="preserve">ВЕРХ-УРЮМСКОГО СЕЛЬСОВЕТА </w:t>
      </w:r>
    </w:p>
    <w:p w:rsidR="00C3151E" w:rsidRPr="00DD515D" w:rsidRDefault="00C3151E" w:rsidP="00C3151E">
      <w:pPr>
        <w:autoSpaceDE w:val="0"/>
        <w:autoSpaceDN w:val="0"/>
        <w:adjustRightInd w:val="0"/>
        <w:spacing w:after="0" w:line="240" w:lineRule="auto"/>
        <w:jc w:val="center"/>
        <w:rPr>
          <w:rFonts w:ascii="Times New Roman" w:hAnsi="Times New Roman" w:cs="Times New Roman"/>
          <w:b/>
          <w:bCs/>
          <w:sz w:val="24"/>
          <w:szCs w:val="24"/>
        </w:rPr>
      </w:pPr>
      <w:r w:rsidRPr="00DD515D">
        <w:rPr>
          <w:rFonts w:ascii="Times New Roman" w:hAnsi="Times New Roman" w:cs="Times New Roman"/>
          <w:b/>
          <w:bCs/>
          <w:sz w:val="24"/>
          <w:szCs w:val="24"/>
        </w:rPr>
        <w:t>ЗДВИНСКОГО РАЙОНА НОВОСИБИРСКОЙ ОБЛАСТИ</w:t>
      </w:r>
    </w:p>
    <w:p w:rsidR="00C3151E" w:rsidRPr="00DD515D" w:rsidRDefault="00C3151E" w:rsidP="00C3151E">
      <w:pPr>
        <w:autoSpaceDE w:val="0"/>
        <w:autoSpaceDN w:val="0"/>
        <w:adjustRightInd w:val="0"/>
        <w:spacing w:after="0" w:line="240" w:lineRule="auto"/>
        <w:jc w:val="center"/>
        <w:rPr>
          <w:rFonts w:ascii="Times New Roman" w:hAnsi="Times New Roman" w:cs="Times New Roman"/>
          <w:b/>
          <w:bCs/>
          <w:sz w:val="24"/>
          <w:szCs w:val="24"/>
        </w:rPr>
      </w:pPr>
      <w:r w:rsidRPr="00DD515D">
        <w:rPr>
          <w:rFonts w:ascii="Times New Roman" w:hAnsi="Times New Roman" w:cs="Times New Roman"/>
          <w:b/>
          <w:bCs/>
          <w:sz w:val="24"/>
          <w:szCs w:val="24"/>
        </w:rPr>
        <w:t>Пятого созыва</w:t>
      </w:r>
    </w:p>
    <w:p w:rsidR="00C3151E" w:rsidRPr="00DD515D" w:rsidRDefault="00C3151E" w:rsidP="00DD515D">
      <w:pPr>
        <w:autoSpaceDE w:val="0"/>
        <w:autoSpaceDN w:val="0"/>
        <w:adjustRightInd w:val="0"/>
        <w:spacing w:after="0" w:line="240" w:lineRule="auto"/>
        <w:rPr>
          <w:rFonts w:ascii="Times New Roman" w:hAnsi="Times New Roman" w:cs="Times New Roman"/>
          <w:b/>
          <w:bCs/>
          <w:sz w:val="24"/>
          <w:szCs w:val="24"/>
        </w:rPr>
      </w:pPr>
    </w:p>
    <w:p w:rsidR="00C3151E" w:rsidRPr="00DD515D" w:rsidRDefault="00C3151E" w:rsidP="00C3151E">
      <w:pPr>
        <w:autoSpaceDE w:val="0"/>
        <w:autoSpaceDN w:val="0"/>
        <w:adjustRightInd w:val="0"/>
        <w:spacing w:after="0" w:line="240" w:lineRule="auto"/>
        <w:jc w:val="center"/>
        <w:rPr>
          <w:rFonts w:ascii="Times New Roman" w:hAnsi="Times New Roman" w:cs="Times New Roman"/>
          <w:b/>
          <w:bCs/>
          <w:sz w:val="24"/>
          <w:szCs w:val="24"/>
        </w:rPr>
      </w:pPr>
      <w:r w:rsidRPr="00DD515D">
        <w:rPr>
          <w:rFonts w:ascii="Times New Roman" w:hAnsi="Times New Roman" w:cs="Times New Roman"/>
          <w:b/>
          <w:bCs/>
          <w:sz w:val="24"/>
          <w:szCs w:val="24"/>
        </w:rPr>
        <w:t>РЕШЕНИЕ</w:t>
      </w:r>
    </w:p>
    <w:p w:rsidR="00C3151E" w:rsidRPr="00DD515D" w:rsidRDefault="00C3151E" w:rsidP="00C3151E">
      <w:pPr>
        <w:autoSpaceDE w:val="0"/>
        <w:autoSpaceDN w:val="0"/>
        <w:adjustRightInd w:val="0"/>
        <w:spacing w:after="0" w:line="240" w:lineRule="auto"/>
        <w:jc w:val="center"/>
        <w:rPr>
          <w:rFonts w:ascii="Times New Roman" w:hAnsi="Times New Roman" w:cs="Times New Roman"/>
          <w:b/>
          <w:bCs/>
          <w:sz w:val="24"/>
          <w:szCs w:val="24"/>
        </w:rPr>
      </w:pPr>
      <w:r w:rsidRPr="00DD515D">
        <w:rPr>
          <w:rFonts w:ascii="Times New Roman" w:hAnsi="Times New Roman" w:cs="Times New Roman"/>
          <w:b/>
          <w:bCs/>
          <w:sz w:val="24"/>
          <w:szCs w:val="24"/>
        </w:rPr>
        <w:t>Шестнадцатой  сессии</w:t>
      </w:r>
    </w:p>
    <w:p w:rsidR="00C3151E" w:rsidRPr="00DD515D" w:rsidRDefault="00C3151E" w:rsidP="00C3151E">
      <w:pPr>
        <w:autoSpaceDE w:val="0"/>
        <w:autoSpaceDN w:val="0"/>
        <w:adjustRightInd w:val="0"/>
        <w:spacing w:after="0" w:line="240" w:lineRule="auto"/>
        <w:jc w:val="center"/>
        <w:rPr>
          <w:rFonts w:ascii="Times New Roman" w:hAnsi="Times New Roman" w:cs="Times New Roman"/>
          <w:b/>
          <w:bCs/>
          <w:sz w:val="24"/>
          <w:szCs w:val="24"/>
        </w:rPr>
      </w:pPr>
    </w:p>
    <w:p w:rsidR="00C3151E" w:rsidRPr="00DD515D" w:rsidRDefault="00C3151E" w:rsidP="00C3151E">
      <w:pPr>
        <w:autoSpaceDE w:val="0"/>
        <w:autoSpaceDN w:val="0"/>
        <w:adjustRightInd w:val="0"/>
        <w:spacing w:after="0" w:line="240" w:lineRule="auto"/>
        <w:rPr>
          <w:rFonts w:ascii="Times New Roman" w:hAnsi="Times New Roman" w:cs="Times New Roman"/>
          <w:b/>
          <w:bCs/>
          <w:sz w:val="24"/>
          <w:szCs w:val="24"/>
        </w:rPr>
      </w:pPr>
      <w:r w:rsidRPr="00DD515D">
        <w:rPr>
          <w:rFonts w:ascii="Times New Roman" w:hAnsi="Times New Roman" w:cs="Times New Roman"/>
          <w:b/>
          <w:bCs/>
          <w:sz w:val="24"/>
          <w:szCs w:val="24"/>
        </w:rPr>
        <w:t xml:space="preserve">      От 02.05.2017г                                    №  18                         </w:t>
      </w:r>
      <w:proofErr w:type="spellStart"/>
      <w:r w:rsidRPr="00DD515D">
        <w:rPr>
          <w:rFonts w:ascii="Times New Roman" w:hAnsi="Times New Roman" w:cs="Times New Roman"/>
          <w:b/>
          <w:bCs/>
          <w:sz w:val="24"/>
          <w:szCs w:val="24"/>
        </w:rPr>
        <w:t>с</w:t>
      </w:r>
      <w:proofErr w:type="gramStart"/>
      <w:r w:rsidRPr="00DD515D">
        <w:rPr>
          <w:rFonts w:ascii="Times New Roman" w:hAnsi="Times New Roman" w:cs="Times New Roman"/>
          <w:b/>
          <w:bCs/>
          <w:sz w:val="24"/>
          <w:szCs w:val="24"/>
        </w:rPr>
        <w:t>.В</w:t>
      </w:r>
      <w:proofErr w:type="gramEnd"/>
      <w:r w:rsidRPr="00DD515D">
        <w:rPr>
          <w:rFonts w:ascii="Times New Roman" w:hAnsi="Times New Roman" w:cs="Times New Roman"/>
          <w:b/>
          <w:bCs/>
          <w:sz w:val="24"/>
          <w:szCs w:val="24"/>
        </w:rPr>
        <w:t>ерх</w:t>
      </w:r>
      <w:proofErr w:type="spellEnd"/>
      <w:r w:rsidRPr="00DD515D">
        <w:rPr>
          <w:rFonts w:ascii="Times New Roman" w:hAnsi="Times New Roman" w:cs="Times New Roman"/>
          <w:b/>
          <w:bCs/>
          <w:sz w:val="24"/>
          <w:szCs w:val="24"/>
        </w:rPr>
        <w:t xml:space="preserve">-Урюм                                        </w:t>
      </w:r>
    </w:p>
    <w:p w:rsidR="00C3151E" w:rsidRPr="00DD515D" w:rsidRDefault="00C3151E" w:rsidP="00DD515D">
      <w:pPr>
        <w:autoSpaceDE w:val="0"/>
        <w:autoSpaceDN w:val="0"/>
        <w:adjustRightInd w:val="0"/>
        <w:spacing w:after="0" w:line="240" w:lineRule="auto"/>
        <w:outlineLvl w:val="0"/>
        <w:rPr>
          <w:rFonts w:ascii="Times New Roman" w:eastAsia="Calibri" w:hAnsi="Times New Roman" w:cs="Times New Roman"/>
          <w:bCs/>
          <w:sz w:val="24"/>
          <w:szCs w:val="24"/>
        </w:rPr>
      </w:pPr>
    </w:p>
    <w:p w:rsidR="00C3151E" w:rsidRPr="00DD515D" w:rsidRDefault="00C3151E" w:rsidP="00C3151E">
      <w:pPr>
        <w:autoSpaceDE w:val="0"/>
        <w:autoSpaceDN w:val="0"/>
        <w:adjustRightInd w:val="0"/>
        <w:spacing w:after="0" w:line="240" w:lineRule="auto"/>
        <w:jc w:val="center"/>
        <w:rPr>
          <w:rFonts w:ascii="Times New Roman" w:hAnsi="Times New Roman" w:cs="Times New Roman"/>
          <w:bCs/>
          <w:sz w:val="24"/>
          <w:szCs w:val="24"/>
        </w:rPr>
      </w:pPr>
      <w:r w:rsidRPr="00DD515D">
        <w:rPr>
          <w:rFonts w:ascii="Times New Roman" w:hAnsi="Times New Roman" w:cs="Times New Roman"/>
          <w:bCs/>
          <w:sz w:val="24"/>
          <w:szCs w:val="24"/>
        </w:rPr>
        <w:t>Об утверждении положения</w:t>
      </w:r>
    </w:p>
    <w:p w:rsidR="00C3151E" w:rsidRPr="00DD515D" w:rsidRDefault="00C3151E" w:rsidP="00C3151E">
      <w:pPr>
        <w:autoSpaceDE w:val="0"/>
        <w:autoSpaceDN w:val="0"/>
        <w:adjustRightInd w:val="0"/>
        <w:spacing w:after="0" w:line="240" w:lineRule="auto"/>
        <w:jc w:val="center"/>
        <w:rPr>
          <w:rFonts w:ascii="Times New Roman" w:hAnsi="Times New Roman" w:cs="Times New Roman"/>
          <w:bCs/>
          <w:sz w:val="24"/>
          <w:szCs w:val="24"/>
        </w:rPr>
      </w:pPr>
      <w:proofErr w:type="gramStart"/>
      <w:r w:rsidRPr="00DD515D">
        <w:rPr>
          <w:rFonts w:ascii="Times New Roman" w:hAnsi="Times New Roman" w:cs="Times New Roman"/>
          <w:bCs/>
          <w:sz w:val="24"/>
          <w:szCs w:val="24"/>
        </w:rPr>
        <w:t>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Верх-</w:t>
      </w:r>
      <w:proofErr w:type="spellStart"/>
      <w:r w:rsidRPr="00DD515D">
        <w:rPr>
          <w:rFonts w:ascii="Times New Roman" w:hAnsi="Times New Roman" w:cs="Times New Roman"/>
          <w:bCs/>
          <w:sz w:val="24"/>
          <w:szCs w:val="24"/>
        </w:rPr>
        <w:t>Урюмского</w:t>
      </w:r>
      <w:proofErr w:type="spellEnd"/>
      <w:r w:rsidRPr="00DD515D">
        <w:rPr>
          <w:rFonts w:ascii="Times New Roman" w:hAnsi="Times New Roman" w:cs="Times New Roman"/>
          <w:bCs/>
          <w:sz w:val="24"/>
          <w:szCs w:val="24"/>
        </w:rPr>
        <w:t xml:space="preserve"> сельсовета </w:t>
      </w:r>
      <w:proofErr w:type="spellStart"/>
      <w:r w:rsidRPr="00DD515D">
        <w:rPr>
          <w:rFonts w:ascii="Times New Roman" w:hAnsi="Times New Roman" w:cs="Times New Roman"/>
          <w:bCs/>
          <w:sz w:val="24"/>
          <w:szCs w:val="24"/>
        </w:rPr>
        <w:t>Здвинского</w:t>
      </w:r>
      <w:proofErr w:type="spellEnd"/>
      <w:r w:rsidRPr="00DD515D">
        <w:rPr>
          <w:rFonts w:ascii="Times New Roman" w:hAnsi="Times New Roman" w:cs="Times New Roman"/>
          <w:bCs/>
          <w:sz w:val="24"/>
          <w:szCs w:val="24"/>
        </w:rPr>
        <w:t xml:space="preserve"> района Новосибирской области, и лицами, замещающими муниципальные должности Верх-</w:t>
      </w:r>
      <w:proofErr w:type="spellStart"/>
      <w:r w:rsidRPr="00DD515D">
        <w:rPr>
          <w:rFonts w:ascii="Times New Roman" w:hAnsi="Times New Roman" w:cs="Times New Roman"/>
          <w:bCs/>
          <w:sz w:val="24"/>
          <w:szCs w:val="24"/>
        </w:rPr>
        <w:t>Урюмского</w:t>
      </w:r>
      <w:proofErr w:type="spellEnd"/>
      <w:r w:rsidRPr="00DD515D">
        <w:rPr>
          <w:rFonts w:ascii="Times New Roman" w:hAnsi="Times New Roman" w:cs="Times New Roman"/>
          <w:bCs/>
          <w:sz w:val="24"/>
          <w:szCs w:val="24"/>
        </w:rPr>
        <w:t xml:space="preserve"> сельсовета </w:t>
      </w:r>
      <w:proofErr w:type="spellStart"/>
      <w:r w:rsidRPr="00DD515D">
        <w:rPr>
          <w:rFonts w:ascii="Times New Roman" w:hAnsi="Times New Roman" w:cs="Times New Roman"/>
          <w:bCs/>
          <w:sz w:val="24"/>
          <w:szCs w:val="24"/>
        </w:rPr>
        <w:t>Здвинского</w:t>
      </w:r>
      <w:proofErr w:type="spellEnd"/>
      <w:r w:rsidRPr="00DD515D">
        <w:rPr>
          <w:rFonts w:ascii="Times New Roman" w:hAnsi="Times New Roman" w:cs="Times New Roman"/>
          <w:bCs/>
          <w:sz w:val="24"/>
          <w:szCs w:val="24"/>
        </w:rPr>
        <w:t xml:space="preserve"> района Новосибирской области, и соблюдения ограничений лицами, замещающими муниципальные должности Верх-</w:t>
      </w:r>
      <w:proofErr w:type="spellStart"/>
      <w:r w:rsidRPr="00DD515D">
        <w:rPr>
          <w:rFonts w:ascii="Times New Roman" w:hAnsi="Times New Roman" w:cs="Times New Roman"/>
          <w:bCs/>
          <w:sz w:val="24"/>
          <w:szCs w:val="24"/>
        </w:rPr>
        <w:t>Урюмского</w:t>
      </w:r>
      <w:proofErr w:type="spellEnd"/>
      <w:r w:rsidRPr="00DD515D">
        <w:rPr>
          <w:rFonts w:ascii="Times New Roman" w:hAnsi="Times New Roman" w:cs="Times New Roman"/>
          <w:bCs/>
          <w:sz w:val="24"/>
          <w:szCs w:val="24"/>
        </w:rPr>
        <w:t xml:space="preserve"> сельсовета </w:t>
      </w:r>
      <w:proofErr w:type="spellStart"/>
      <w:r w:rsidRPr="00DD515D">
        <w:rPr>
          <w:rFonts w:ascii="Times New Roman" w:hAnsi="Times New Roman" w:cs="Times New Roman"/>
          <w:bCs/>
          <w:sz w:val="24"/>
          <w:szCs w:val="24"/>
        </w:rPr>
        <w:t>Здвинского</w:t>
      </w:r>
      <w:proofErr w:type="spellEnd"/>
      <w:r w:rsidRPr="00DD515D">
        <w:rPr>
          <w:rFonts w:ascii="Times New Roman" w:hAnsi="Times New Roman" w:cs="Times New Roman"/>
          <w:bCs/>
          <w:sz w:val="24"/>
          <w:szCs w:val="24"/>
        </w:rPr>
        <w:t xml:space="preserve"> района Новосибирской области </w:t>
      </w:r>
      <w:proofErr w:type="gramEnd"/>
    </w:p>
    <w:p w:rsidR="00C3151E" w:rsidRPr="00DD515D" w:rsidRDefault="00C3151E" w:rsidP="00C3151E">
      <w:pPr>
        <w:autoSpaceDE w:val="0"/>
        <w:autoSpaceDN w:val="0"/>
        <w:adjustRightInd w:val="0"/>
        <w:spacing w:after="0" w:line="240" w:lineRule="auto"/>
        <w:jc w:val="both"/>
        <w:rPr>
          <w:rFonts w:ascii="Times New Roman" w:hAnsi="Times New Roman" w:cs="Times New Roman"/>
          <w:bCs/>
          <w:iCs/>
          <w:sz w:val="24"/>
          <w:szCs w:val="24"/>
        </w:rPr>
      </w:pPr>
    </w:p>
    <w:p w:rsidR="00C3151E" w:rsidRPr="00DD515D" w:rsidRDefault="00C3151E" w:rsidP="00C3151E">
      <w:pPr>
        <w:autoSpaceDE w:val="0"/>
        <w:autoSpaceDN w:val="0"/>
        <w:adjustRightInd w:val="0"/>
        <w:spacing w:after="0" w:line="240" w:lineRule="auto"/>
        <w:ind w:firstLine="709"/>
        <w:jc w:val="both"/>
        <w:rPr>
          <w:rFonts w:ascii="Times New Roman" w:hAnsi="Times New Roman" w:cs="Times New Roman"/>
          <w:bCs/>
          <w:iCs/>
          <w:sz w:val="24"/>
          <w:szCs w:val="24"/>
        </w:rPr>
      </w:pPr>
      <w:r w:rsidRPr="00DD515D">
        <w:rPr>
          <w:rFonts w:ascii="Times New Roman" w:hAnsi="Times New Roman" w:cs="Times New Roman"/>
          <w:bCs/>
          <w:iCs/>
          <w:sz w:val="24"/>
          <w:szCs w:val="24"/>
        </w:rPr>
        <w:t xml:space="preserve">В соответствии с Федеральным законом от 25.12.2008№ 273-ФЗ «О противодействии коррупции» Совет депутатов </w:t>
      </w:r>
      <w:r w:rsidRPr="00DD515D">
        <w:rPr>
          <w:rFonts w:ascii="Times New Roman" w:hAnsi="Times New Roman" w:cs="Times New Roman"/>
          <w:bCs/>
          <w:sz w:val="24"/>
          <w:szCs w:val="24"/>
        </w:rPr>
        <w:t>Верх-</w:t>
      </w:r>
      <w:proofErr w:type="spellStart"/>
      <w:r w:rsidRPr="00DD515D">
        <w:rPr>
          <w:rFonts w:ascii="Times New Roman" w:hAnsi="Times New Roman" w:cs="Times New Roman"/>
          <w:bCs/>
          <w:sz w:val="24"/>
          <w:szCs w:val="24"/>
        </w:rPr>
        <w:t>Урюмского</w:t>
      </w:r>
      <w:proofErr w:type="spellEnd"/>
      <w:r w:rsidRPr="00DD515D">
        <w:rPr>
          <w:rFonts w:ascii="Times New Roman" w:hAnsi="Times New Roman" w:cs="Times New Roman"/>
          <w:bCs/>
          <w:sz w:val="24"/>
          <w:szCs w:val="24"/>
        </w:rPr>
        <w:t xml:space="preserve"> сельсовета </w:t>
      </w:r>
      <w:proofErr w:type="spellStart"/>
      <w:r w:rsidRPr="00DD515D">
        <w:rPr>
          <w:rFonts w:ascii="Times New Roman" w:hAnsi="Times New Roman" w:cs="Times New Roman"/>
          <w:bCs/>
          <w:sz w:val="24"/>
          <w:szCs w:val="24"/>
        </w:rPr>
        <w:t>Здвинского</w:t>
      </w:r>
      <w:proofErr w:type="spellEnd"/>
      <w:r w:rsidRPr="00DD515D">
        <w:rPr>
          <w:rFonts w:ascii="Times New Roman" w:hAnsi="Times New Roman" w:cs="Times New Roman"/>
          <w:bCs/>
          <w:sz w:val="24"/>
          <w:szCs w:val="24"/>
        </w:rPr>
        <w:t xml:space="preserve"> района Новосибирской области</w:t>
      </w:r>
      <w:r w:rsidRPr="00DD515D">
        <w:rPr>
          <w:rFonts w:ascii="Times New Roman" w:hAnsi="Times New Roman" w:cs="Times New Roman"/>
          <w:bCs/>
          <w:iCs/>
          <w:sz w:val="24"/>
          <w:szCs w:val="24"/>
        </w:rPr>
        <w:t xml:space="preserve"> решил:</w:t>
      </w:r>
    </w:p>
    <w:p w:rsidR="00C3151E" w:rsidRPr="00DD515D" w:rsidRDefault="00C3151E" w:rsidP="00C3151E">
      <w:pPr>
        <w:autoSpaceDE w:val="0"/>
        <w:autoSpaceDN w:val="0"/>
        <w:adjustRightInd w:val="0"/>
        <w:spacing w:after="0" w:line="240" w:lineRule="auto"/>
        <w:ind w:firstLine="709"/>
        <w:jc w:val="both"/>
        <w:rPr>
          <w:rFonts w:ascii="Times New Roman" w:hAnsi="Times New Roman" w:cs="Times New Roman"/>
          <w:bCs/>
          <w:iCs/>
          <w:sz w:val="24"/>
          <w:szCs w:val="24"/>
        </w:rPr>
      </w:pPr>
      <w:r w:rsidRPr="00DD515D">
        <w:rPr>
          <w:rFonts w:ascii="Times New Roman" w:hAnsi="Times New Roman" w:cs="Times New Roman"/>
          <w:bCs/>
          <w:iCs/>
          <w:sz w:val="24"/>
          <w:szCs w:val="24"/>
        </w:rPr>
        <w:t>1. </w:t>
      </w:r>
      <w:proofErr w:type="gramStart"/>
      <w:r w:rsidRPr="00DD515D">
        <w:rPr>
          <w:rFonts w:ascii="Times New Roman" w:hAnsi="Times New Roman" w:cs="Times New Roman"/>
          <w:bCs/>
          <w:iCs/>
          <w:sz w:val="24"/>
          <w:szCs w:val="24"/>
        </w:rPr>
        <w:t>Утвердить прилагаемое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w:t>
      </w:r>
      <w:r w:rsidRPr="00DD515D">
        <w:rPr>
          <w:rFonts w:ascii="Times New Roman" w:hAnsi="Times New Roman" w:cs="Times New Roman"/>
          <w:bCs/>
          <w:sz w:val="24"/>
          <w:szCs w:val="24"/>
        </w:rPr>
        <w:t xml:space="preserve"> Верх-</w:t>
      </w:r>
      <w:proofErr w:type="spellStart"/>
      <w:r w:rsidRPr="00DD515D">
        <w:rPr>
          <w:rFonts w:ascii="Times New Roman" w:hAnsi="Times New Roman" w:cs="Times New Roman"/>
          <w:bCs/>
          <w:sz w:val="24"/>
          <w:szCs w:val="24"/>
        </w:rPr>
        <w:t>Урюмского</w:t>
      </w:r>
      <w:proofErr w:type="spellEnd"/>
      <w:r w:rsidRPr="00DD515D">
        <w:rPr>
          <w:rFonts w:ascii="Times New Roman" w:hAnsi="Times New Roman" w:cs="Times New Roman"/>
          <w:bCs/>
          <w:sz w:val="24"/>
          <w:szCs w:val="24"/>
        </w:rPr>
        <w:t xml:space="preserve"> сельсовета </w:t>
      </w:r>
      <w:proofErr w:type="spellStart"/>
      <w:r w:rsidRPr="00DD515D">
        <w:rPr>
          <w:rFonts w:ascii="Times New Roman" w:hAnsi="Times New Roman" w:cs="Times New Roman"/>
          <w:bCs/>
          <w:sz w:val="24"/>
          <w:szCs w:val="24"/>
        </w:rPr>
        <w:t>Здвинского</w:t>
      </w:r>
      <w:proofErr w:type="spellEnd"/>
      <w:r w:rsidRPr="00DD515D">
        <w:rPr>
          <w:rFonts w:ascii="Times New Roman" w:hAnsi="Times New Roman" w:cs="Times New Roman"/>
          <w:bCs/>
          <w:sz w:val="24"/>
          <w:szCs w:val="24"/>
        </w:rPr>
        <w:t xml:space="preserve"> района Новосибирской области</w:t>
      </w:r>
      <w:r w:rsidRPr="00DD515D">
        <w:rPr>
          <w:rFonts w:ascii="Times New Roman" w:hAnsi="Times New Roman" w:cs="Times New Roman"/>
          <w:bCs/>
          <w:iCs/>
          <w:sz w:val="24"/>
          <w:szCs w:val="24"/>
        </w:rPr>
        <w:t xml:space="preserve">, и лицами, замещающими муниципальные должности </w:t>
      </w:r>
      <w:r w:rsidRPr="00DD515D">
        <w:rPr>
          <w:rFonts w:ascii="Times New Roman" w:hAnsi="Times New Roman" w:cs="Times New Roman"/>
          <w:bCs/>
          <w:sz w:val="24"/>
          <w:szCs w:val="24"/>
        </w:rPr>
        <w:t>Верх-</w:t>
      </w:r>
      <w:proofErr w:type="spellStart"/>
      <w:r w:rsidRPr="00DD515D">
        <w:rPr>
          <w:rFonts w:ascii="Times New Roman" w:hAnsi="Times New Roman" w:cs="Times New Roman"/>
          <w:bCs/>
          <w:sz w:val="24"/>
          <w:szCs w:val="24"/>
        </w:rPr>
        <w:t>Урюмского</w:t>
      </w:r>
      <w:proofErr w:type="spellEnd"/>
      <w:r w:rsidRPr="00DD515D">
        <w:rPr>
          <w:rFonts w:ascii="Times New Roman" w:hAnsi="Times New Roman" w:cs="Times New Roman"/>
          <w:bCs/>
          <w:sz w:val="24"/>
          <w:szCs w:val="24"/>
        </w:rPr>
        <w:t xml:space="preserve"> сельсовета </w:t>
      </w:r>
      <w:proofErr w:type="spellStart"/>
      <w:r w:rsidRPr="00DD515D">
        <w:rPr>
          <w:rFonts w:ascii="Times New Roman" w:hAnsi="Times New Roman" w:cs="Times New Roman"/>
          <w:bCs/>
          <w:sz w:val="24"/>
          <w:szCs w:val="24"/>
        </w:rPr>
        <w:t>Здвинского</w:t>
      </w:r>
      <w:proofErr w:type="spellEnd"/>
      <w:r w:rsidRPr="00DD515D">
        <w:rPr>
          <w:rFonts w:ascii="Times New Roman" w:hAnsi="Times New Roman" w:cs="Times New Roman"/>
          <w:bCs/>
          <w:sz w:val="24"/>
          <w:szCs w:val="24"/>
        </w:rPr>
        <w:t xml:space="preserve"> района Новосибирской области</w:t>
      </w:r>
      <w:r w:rsidRPr="00DD515D">
        <w:rPr>
          <w:rFonts w:ascii="Times New Roman" w:hAnsi="Times New Roman" w:cs="Times New Roman"/>
          <w:bCs/>
          <w:iCs/>
          <w:sz w:val="24"/>
          <w:szCs w:val="24"/>
        </w:rPr>
        <w:t>, и соблюдения ограничений лицами, замещающими муниципальные должности</w:t>
      </w:r>
      <w:r w:rsidRPr="00DD515D">
        <w:rPr>
          <w:rFonts w:ascii="Times New Roman" w:hAnsi="Times New Roman" w:cs="Times New Roman"/>
          <w:bCs/>
          <w:sz w:val="24"/>
          <w:szCs w:val="24"/>
        </w:rPr>
        <w:t xml:space="preserve"> Верх-</w:t>
      </w:r>
      <w:proofErr w:type="spellStart"/>
      <w:r w:rsidRPr="00DD515D">
        <w:rPr>
          <w:rFonts w:ascii="Times New Roman" w:hAnsi="Times New Roman" w:cs="Times New Roman"/>
          <w:bCs/>
          <w:sz w:val="24"/>
          <w:szCs w:val="24"/>
        </w:rPr>
        <w:t>Урюмского</w:t>
      </w:r>
      <w:proofErr w:type="spellEnd"/>
      <w:r w:rsidRPr="00DD515D">
        <w:rPr>
          <w:rFonts w:ascii="Times New Roman" w:hAnsi="Times New Roman" w:cs="Times New Roman"/>
          <w:bCs/>
          <w:sz w:val="24"/>
          <w:szCs w:val="24"/>
        </w:rPr>
        <w:t xml:space="preserve"> сельсовета </w:t>
      </w:r>
      <w:proofErr w:type="spellStart"/>
      <w:r w:rsidRPr="00DD515D">
        <w:rPr>
          <w:rFonts w:ascii="Times New Roman" w:hAnsi="Times New Roman" w:cs="Times New Roman"/>
          <w:bCs/>
          <w:sz w:val="24"/>
          <w:szCs w:val="24"/>
        </w:rPr>
        <w:t>Здвинского</w:t>
      </w:r>
      <w:proofErr w:type="spellEnd"/>
      <w:r w:rsidRPr="00DD515D">
        <w:rPr>
          <w:rFonts w:ascii="Times New Roman" w:hAnsi="Times New Roman" w:cs="Times New Roman"/>
          <w:bCs/>
          <w:sz w:val="24"/>
          <w:szCs w:val="24"/>
        </w:rPr>
        <w:t xml:space="preserve"> района Новосибирской области.</w:t>
      </w:r>
      <w:r w:rsidRPr="00DD515D">
        <w:rPr>
          <w:rFonts w:ascii="Times New Roman" w:hAnsi="Times New Roman" w:cs="Times New Roman"/>
          <w:bCs/>
          <w:iCs/>
          <w:sz w:val="24"/>
          <w:szCs w:val="24"/>
        </w:rPr>
        <w:t xml:space="preserve"> </w:t>
      </w:r>
      <w:proofErr w:type="gramEnd"/>
    </w:p>
    <w:p w:rsidR="00C3151E" w:rsidRPr="00DD515D" w:rsidRDefault="00C3151E" w:rsidP="00C3151E">
      <w:pPr>
        <w:autoSpaceDE w:val="0"/>
        <w:autoSpaceDN w:val="0"/>
        <w:adjustRightInd w:val="0"/>
        <w:spacing w:after="0" w:line="240" w:lineRule="auto"/>
        <w:ind w:firstLine="709"/>
        <w:jc w:val="both"/>
        <w:rPr>
          <w:rFonts w:ascii="Times New Roman" w:hAnsi="Times New Roman" w:cs="Times New Roman"/>
          <w:bCs/>
          <w:iCs/>
          <w:sz w:val="24"/>
          <w:szCs w:val="24"/>
        </w:rPr>
      </w:pPr>
      <w:r w:rsidRPr="00DD515D">
        <w:rPr>
          <w:rFonts w:ascii="Times New Roman" w:hAnsi="Times New Roman" w:cs="Times New Roman"/>
          <w:bCs/>
          <w:iCs/>
          <w:sz w:val="24"/>
          <w:szCs w:val="24"/>
        </w:rPr>
        <w:t>2. Настоящее решение вступает в силу с момента его официального опубликования в  газете «Вестник  Верх-</w:t>
      </w:r>
      <w:proofErr w:type="spellStart"/>
      <w:r w:rsidRPr="00DD515D">
        <w:rPr>
          <w:rFonts w:ascii="Times New Roman" w:hAnsi="Times New Roman" w:cs="Times New Roman"/>
          <w:bCs/>
          <w:iCs/>
          <w:sz w:val="24"/>
          <w:szCs w:val="24"/>
        </w:rPr>
        <w:t>Урюмского</w:t>
      </w:r>
      <w:proofErr w:type="spellEnd"/>
      <w:r w:rsidRPr="00DD515D">
        <w:rPr>
          <w:rFonts w:ascii="Times New Roman" w:hAnsi="Times New Roman" w:cs="Times New Roman"/>
          <w:bCs/>
          <w:iCs/>
          <w:sz w:val="24"/>
          <w:szCs w:val="24"/>
        </w:rPr>
        <w:t xml:space="preserve"> сельсовета».</w:t>
      </w:r>
    </w:p>
    <w:p w:rsidR="00C3151E" w:rsidRPr="00DD515D" w:rsidRDefault="00C3151E" w:rsidP="00C3151E">
      <w:pPr>
        <w:autoSpaceDE w:val="0"/>
        <w:autoSpaceDN w:val="0"/>
        <w:adjustRightInd w:val="0"/>
        <w:spacing w:after="0" w:line="240" w:lineRule="auto"/>
        <w:ind w:firstLine="709"/>
        <w:jc w:val="both"/>
        <w:rPr>
          <w:rFonts w:ascii="Times New Roman" w:hAnsi="Times New Roman" w:cs="Times New Roman"/>
          <w:bCs/>
          <w:iCs/>
          <w:sz w:val="24"/>
          <w:szCs w:val="24"/>
        </w:rPr>
      </w:pPr>
    </w:p>
    <w:p w:rsidR="00DD515D" w:rsidRPr="00DD515D" w:rsidRDefault="00DD515D" w:rsidP="00DD515D">
      <w:pPr>
        <w:pStyle w:val="a4"/>
        <w:rPr>
          <w:rFonts w:ascii="Times New Roman" w:eastAsia="Calibri" w:hAnsi="Times New Roman" w:cs="Times New Roman"/>
        </w:rPr>
      </w:pPr>
      <w:r w:rsidRPr="00DD515D">
        <w:rPr>
          <w:rFonts w:ascii="Times New Roman" w:eastAsia="Calibri" w:hAnsi="Times New Roman" w:cs="Times New Roman"/>
        </w:rPr>
        <w:t>Глава Верх-</w:t>
      </w:r>
      <w:proofErr w:type="spellStart"/>
      <w:r w:rsidRPr="00DD515D">
        <w:rPr>
          <w:rFonts w:ascii="Times New Roman" w:eastAsia="Calibri" w:hAnsi="Times New Roman" w:cs="Times New Roman"/>
        </w:rPr>
        <w:t>Урюмского</w:t>
      </w:r>
      <w:proofErr w:type="spellEnd"/>
      <w:r w:rsidRPr="00DD515D">
        <w:rPr>
          <w:rFonts w:ascii="Times New Roman" w:eastAsia="Calibri" w:hAnsi="Times New Roman" w:cs="Times New Roman"/>
        </w:rPr>
        <w:t xml:space="preserve"> сельсовета </w:t>
      </w:r>
      <w:r w:rsidR="00100C65">
        <w:rPr>
          <w:rFonts w:ascii="Times New Roman" w:eastAsia="Calibri" w:hAnsi="Times New Roman" w:cs="Times New Roman"/>
        </w:rPr>
        <w:t xml:space="preserve">                                  Председатель Совета депутатов</w:t>
      </w:r>
    </w:p>
    <w:p w:rsidR="00DD515D" w:rsidRPr="00DD515D" w:rsidRDefault="00DD515D" w:rsidP="00DD515D">
      <w:pPr>
        <w:pStyle w:val="a4"/>
        <w:rPr>
          <w:rFonts w:ascii="Times New Roman" w:eastAsia="Calibri" w:hAnsi="Times New Roman" w:cs="Times New Roman"/>
        </w:rPr>
      </w:pPr>
      <w:proofErr w:type="spellStart"/>
      <w:r w:rsidRPr="00DD515D">
        <w:rPr>
          <w:rFonts w:ascii="Times New Roman" w:eastAsia="Calibri" w:hAnsi="Times New Roman" w:cs="Times New Roman"/>
        </w:rPr>
        <w:t>Здвинского</w:t>
      </w:r>
      <w:proofErr w:type="spellEnd"/>
      <w:r w:rsidRPr="00DD515D">
        <w:rPr>
          <w:rFonts w:ascii="Times New Roman" w:eastAsia="Calibri" w:hAnsi="Times New Roman" w:cs="Times New Roman"/>
        </w:rPr>
        <w:t xml:space="preserve"> района </w:t>
      </w:r>
      <w:r w:rsidR="00100C65">
        <w:rPr>
          <w:rFonts w:ascii="Times New Roman" w:eastAsia="Calibri" w:hAnsi="Times New Roman" w:cs="Times New Roman"/>
        </w:rPr>
        <w:tab/>
      </w:r>
      <w:r w:rsidR="00100C65">
        <w:rPr>
          <w:rFonts w:ascii="Times New Roman" w:eastAsia="Calibri" w:hAnsi="Times New Roman" w:cs="Times New Roman"/>
        </w:rPr>
        <w:tab/>
      </w:r>
      <w:r w:rsidR="00100C65">
        <w:rPr>
          <w:rFonts w:ascii="Times New Roman" w:eastAsia="Calibri" w:hAnsi="Times New Roman" w:cs="Times New Roman"/>
        </w:rPr>
        <w:tab/>
      </w:r>
      <w:r w:rsidR="00100C65">
        <w:rPr>
          <w:rFonts w:ascii="Times New Roman" w:eastAsia="Calibri" w:hAnsi="Times New Roman" w:cs="Times New Roman"/>
        </w:rPr>
        <w:tab/>
      </w:r>
      <w:r w:rsidR="00100C65">
        <w:rPr>
          <w:rFonts w:ascii="Times New Roman" w:eastAsia="Calibri" w:hAnsi="Times New Roman" w:cs="Times New Roman"/>
        </w:rPr>
        <w:tab/>
        <w:t xml:space="preserve">    Верх-</w:t>
      </w:r>
      <w:proofErr w:type="spellStart"/>
      <w:r w:rsidR="00100C65">
        <w:rPr>
          <w:rFonts w:ascii="Times New Roman" w:eastAsia="Calibri" w:hAnsi="Times New Roman" w:cs="Times New Roman"/>
        </w:rPr>
        <w:t>Урюмского</w:t>
      </w:r>
      <w:proofErr w:type="spellEnd"/>
      <w:r w:rsidR="00100C65">
        <w:rPr>
          <w:rFonts w:ascii="Times New Roman" w:eastAsia="Calibri" w:hAnsi="Times New Roman" w:cs="Times New Roman"/>
        </w:rPr>
        <w:t xml:space="preserve"> сельсовета</w:t>
      </w:r>
    </w:p>
    <w:p w:rsidR="00DD515D" w:rsidRPr="00DD515D" w:rsidRDefault="00DD515D" w:rsidP="00DD515D">
      <w:pPr>
        <w:pStyle w:val="a4"/>
        <w:rPr>
          <w:rFonts w:ascii="Times New Roman" w:eastAsia="Calibri" w:hAnsi="Times New Roman" w:cs="Times New Roman"/>
        </w:rPr>
      </w:pPr>
      <w:r w:rsidRPr="00DD515D">
        <w:rPr>
          <w:rFonts w:ascii="Times New Roman" w:eastAsia="Calibri" w:hAnsi="Times New Roman" w:cs="Times New Roman"/>
        </w:rPr>
        <w:t xml:space="preserve">Новосибирской области </w:t>
      </w:r>
      <w:r w:rsidR="00100C65">
        <w:rPr>
          <w:rFonts w:ascii="Times New Roman" w:eastAsia="Calibri" w:hAnsi="Times New Roman" w:cs="Times New Roman"/>
        </w:rPr>
        <w:tab/>
      </w:r>
      <w:r w:rsidR="00100C65">
        <w:rPr>
          <w:rFonts w:ascii="Times New Roman" w:eastAsia="Calibri" w:hAnsi="Times New Roman" w:cs="Times New Roman"/>
        </w:rPr>
        <w:tab/>
      </w:r>
      <w:r w:rsidR="00100C65">
        <w:rPr>
          <w:rFonts w:ascii="Times New Roman" w:eastAsia="Calibri" w:hAnsi="Times New Roman" w:cs="Times New Roman"/>
        </w:rPr>
        <w:tab/>
      </w:r>
      <w:r w:rsidR="00100C65">
        <w:rPr>
          <w:rFonts w:ascii="Times New Roman" w:eastAsia="Calibri" w:hAnsi="Times New Roman" w:cs="Times New Roman"/>
        </w:rPr>
        <w:tab/>
        <w:t xml:space="preserve">    </w:t>
      </w:r>
      <w:proofErr w:type="spellStart"/>
      <w:r w:rsidR="00100C65">
        <w:rPr>
          <w:rFonts w:ascii="Times New Roman" w:eastAsia="Calibri" w:hAnsi="Times New Roman" w:cs="Times New Roman"/>
        </w:rPr>
        <w:t>Здвинского</w:t>
      </w:r>
      <w:proofErr w:type="spellEnd"/>
      <w:r w:rsidR="00100C65">
        <w:rPr>
          <w:rFonts w:ascii="Times New Roman" w:eastAsia="Calibri" w:hAnsi="Times New Roman" w:cs="Times New Roman"/>
        </w:rPr>
        <w:t xml:space="preserve"> района Новосибирской области</w:t>
      </w:r>
    </w:p>
    <w:p w:rsidR="00DD515D" w:rsidRPr="00DD515D" w:rsidRDefault="00DD515D" w:rsidP="00DD515D">
      <w:pPr>
        <w:pStyle w:val="a4"/>
        <w:rPr>
          <w:rFonts w:ascii="Times New Roman" w:eastAsia="Calibri" w:hAnsi="Times New Roman" w:cs="Times New Roman"/>
        </w:rPr>
      </w:pPr>
      <w:r w:rsidRPr="00DD515D">
        <w:rPr>
          <w:rFonts w:ascii="Times New Roman" w:eastAsia="Calibri" w:hAnsi="Times New Roman" w:cs="Times New Roman"/>
        </w:rPr>
        <w:t xml:space="preserve">                                      </w:t>
      </w:r>
    </w:p>
    <w:p w:rsidR="00DD515D" w:rsidRPr="00DD515D" w:rsidRDefault="00DD515D" w:rsidP="00DD515D">
      <w:pPr>
        <w:pStyle w:val="a4"/>
        <w:rPr>
          <w:rFonts w:ascii="Times New Roman" w:eastAsia="Calibri" w:hAnsi="Times New Roman" w:cs="Times New Roman"/>
        </w:rPr>
      </w:pPr>
      <w:r w:rsidRPr="00DD515D">
        <w:rPr>
          <w:rFonts w:ascii="Times New Roman" w:eastAsia="Calibri" w:hAnsi="Times New Roman" w:cs="Times New Roman"/>
        </w:rPr>
        <w:t xml:space="preserve">                                  </w:t>
      </w:r>
      <w:proofErr w:type="spellStart"/>
      <w:r w:rsidRPr="00DD515D">
        <w:rPr>
          <w:rFonts w:ascii="Times New Roman" w:eastAsia="Calibri" w:hAnsi="Times New Roman" w:cs="Times New Roman"/>
        </w:rPr>
        <w:t>И.А.Морозов</w:t>
      </w:r>
      <w:proofErr w:type="spellEnd"/>
      <w:r w:rsidRPr="00DD515D">
        <w:rPr>
          <w:rFonts w:ascii="Times New Roman" w:eastAsia="Calibri" w:hAnsi="Times New Roman" w:cs="Times New Roman"/>
        </w:rPr>
        <w:tab/>
      </w:r>
      <w:r w:rsidR="00100C65">
        <w:rPr>
          <w:rFonts w:ascii="Times New Roman" w:eastAsia="Calibri" w:hAnsi="Times New Roman" w:cs="Times New Roman"/>
        </w:rPr>
        <w:tab/>
      </w:r>
      <w:r w:rsidR="00100C65">
        <w:rPr>
          <w:rFonts w:ascii="Times New Roman" w:eastAsia="Calibri" w:hAnsi="Times New Roman" w:cs="Times New Roman"/>
        </w:rPr>
        <w:tab/>
      </w:r>
      <w:r w:rsidR="00100C65">
        <w:rPr>
          <w:rFonts w:ascii="Times New Roman" w:eastAsia="Calibri" w:hAnsi="Times New Roman" w:cs="Times New Roman"/>
        </w:rPr>
        <w:tab/>
      </w:r>
      <w:r w:rsidR="00100C65">
        <w:rPr>
          <w:rFonts w:ascii="Times New Roman" w:eastAsia="Calibri" w:hAnsi="Times New Roman" w:cs="Times New Roman"/>
        </w:rPr>
        <w:tab/>
      </w:r>
      <w:r w:rsidR="00100C65">
        <w:rPr>
          <w:rFonts w:ascii="Times New Roman" w:eastAsia="Calibri" w:hAnsi="Times New Roman" w:cs="Times New Roman"/>
        </w:rPr>
        <w:tab/>
      </w:r>
      <w:r w:rsidR="00100C65">
        <w:rPr>
          <w:rFonts w:ascii="Times New Roman" w:eastAsia="Calibri" w:hAnsi="Times New Roman" w:cs="Times New Roman"/>
        </w:rPr>
        <w:tab/>
      </w:r>
      <w:proofErr w:type="spellStart"/>
      <w:r w:rsidR="00100C65">
        <w:rPr>
          <w:rFonts w:ascii="Times New Roman" w:eastAsia="Calibri" w:hAnsi="Times New Roman" w:cs="Times New Roman"/>
        </w:rPr>
        <w:t>Н.В.Котлов</w:t>
      </w:r>
      <w:proofErr w:type="spellEnd"/>
    </w:p>
    <w:p w:rsidR="00C3151E" w:rsidRPr="006D4FC2" w:rsidRDefault="00C3151E" w:rsidP="00C3151E">
      <w:pPr>
        <w:pStyle w:val="ConsPlusTitle"/>
        <w:ind w:left="5670"/>
        <w:jc w:val="center"/>
        <w:rPr>
          <w:rFonts w:ascii="Times New Roman" w:hAnsi="Times New Roman" w:cs="Times New Roman"/>
          <w:b w:val="0"/>
          <w:sz w:val="24"/>
          <w:szCs w:val="24"/>
        </w:rPr>
      </w:pPr>
      <w:r w:rsidRPr="006D4FC2">
        <w:rPr>
          <w:rFonts w:ascii="Times New Roman" w:hAnsi="Times New Roman" w:cs="Times New Roman"/>
          <w:b w:val="0"/>
          <w:sz w:val="24"/>
          <w:szCs w:val="24"/>
        </w:rPr>
        <w:t>УТВЕРЖДЕНО</w:t>
      </w:r>
    </w:p>
    <w:p w:rsidR="00C3151E" w:rsidRPr="006D4FC2" w:rsidRDefault="00C3151E" w:rsidP="00C3151E">
      <w:pPr>
        <w:pStyle w:val="ConsPlusTitle"/>
        <w:ind w:left="5670"/>
        <w:rPr>
          <w:rFonts w:ascii="Times New Roman" w:hAnsi="Times New Roman" w:cs="Times New Roman"/>
          <w:b w:val="0"/>
          <w:sz w:val="24"/>
          <w:szCs w:val="24"/>
        </w:rPr>
      </w:pPr>
      <w:r w:rsidRPr="006D4FC2">
        <w:rPr>
          <w:rFonts w:ascii="Times New Roman" w:hAnsi="Times New Roman" w:cs="Times New Roman"/>
          <w:b w:val="0"/>
          <w:sz w:val="24"/>
          <w:szCs w:val="24"/>
        </w:rPr>
        <w:t xml:space="preserve">решением Совета депутатов </w:t>
      </w:r>
      <w:r w:rsidRPr="006D4FC2">
        <w:rPr>
          <w:rFonts w:ascii="Times New Roman" w:hAnsi="Times New Roman" w:cs="Times New Roman"/>
          <w:b w:val="0"/>
          <w:bCs/>
          <w:sz w:val="24"/>
          <w:szCs w:val="24"/>
        </w:rPr>
        <w:t>Верх-</w:t>
      </w:r>
      <w:proofErr w:type="spellStart"/>
      <w:r w:rsidRPr="006D4FC2">
        <w:rPr>
          <w:rFonts w:ascii="Times New Roman" w:hAnsi="Times New Roman" w:cs="Times New Roman"/>
          <w:b w:val="0"/>
          <w:bCs/>
          <w:sz w:val="24"/>
          <w:szCs w:val="24"/>
        </w:rPr>
        <w:lastRenderedPageBreak/>
        <w:t>Урюмского</w:t>
      </w:r>
      <w:proofErr w:type="spellEnd"/>
      <w:r w:rsidRPr="006D4FC2">
        <w:rPr>
          <w:rFonts w:ascii="Times New Roman" w:hAnsi="Times New Roman" w:cs="Times New Roman"/>
          <w:b w:val="0"/>
          <w:bCs/>
          <w:sz w:val="24"/>
          <w:szCs w:val="24"/>
        </w:rPr>
        <w:t xml:space="preserve"> сельсовета </w:t>
      </w:r>
      <w:proofErr w:type="spellStart"/>
      <w:r w:rsidRPr="006D4FC2">
        <w:rPr>
          <w:rFonts w:ascii="Times New Roman" w:hAnsi="Times New Roman" w:cs="Times New Roman"/>
          <w:b w:val="0"/>
          <w:bCs/>
          <w:sz w:val="24"/>
          <w:szCs w:val="24"/>
        </w:rPr>
        <w:t>Здвинского</w:t>
      </w:r>
      <w:proofErr w:type="spellEnd"/>
      <w:r w:rsidRPr="006D4FC2">
        <w:rPr>
          <w:rFonts w:ascii="Times New Roman" w:hAnsi="Times New Roman" w:cs="Times New Roman"/>
          <w:b w:val="0"/>
          <w:bCs/>
          <w:sz w:val="24"/>
          <w:szCs w:val="24"/>
        </w:rPr>
        <w:t xml:space="preserve"> района Новосибирской области</w:t>
      </w:r>
    </w:p>
    <w:p w:rsidR="00C3151E" w:rsidRPr="006D4FC2" w:rsidRDefault="00C3151E" w:rsidP="00C3151E">
      <w:pPr>
        <w:widowControl w:val="0"/>
        <w:autoSpaceDE w:val="0"/>
        <w:autoSpaceDN w:val="0"/>
        <w:spacing w:after="0" w:line="240" w:lineRule="auto"/>
        <w:jc w:val="center"/>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D4FC2">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02.05.2017</w:t>
      </w:r>
      <w:r w:rsidRPr="006D4FC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18</w:t>
      </w:r>
    </w:p>
    <w:p w:rsidR="00C3151E" w:rsidRPr="006D4FC2" w:rsidRDefault="00C3151E" w:rsidP="00C3151E">
      <w:pPr>
        <w:widowControl w:val="0"/>
        <w:autoSpaceDE w:val="0"/>
        <w:autoSpaceDN w:val="0"/>
        <w:spacing w:after="0" w:line="240" w:lineRule="auto"/>
        <w:jc w:val="center"/>
        <w:rPr>
          <w:rFonts w:ascii="Times New Roman" w:eastAsia="Times New Roman" w:hAnsi="Times New Roman" w:cs="Times New Roman"/>
          <w:b/>
          <w:sz w:val="24"/>
          <w:szCs w:val="24"/>
        </w:rPr>
      </w:pPr>
    </w:p>
    <w:p w:rsidR="00C3151E" w:rsidRPr="006D4FC2" w:rsidRDefault="00C3151E" w:rsidP="00C3151E">
      <w:pPr>
        <w:widowControl w:val="0"/>
        <w:autoSpaceDE w:val="0"/>
        <w:autoSpaceDN w:val="0"/>
        <w:spacing w:after="0" w:line="240" w:lineRule="auto"/>
        <w:jc w:val="center"/>
        <w:rPr>
          <w:rFonts w:ascii="Times New Roman" w:eastAsia="Times New Roman" w:hAnsi="Times New Roman" w:cs="Times New Roman"/>
          <w:b/>
          <w:sz w:val="24"/>
          <w:szCs w:val="24"/>
        </w:rPr>
      </w:pPr>
      <w:r w:rsidRPr="006D4FC2">
        <w:rPr>
          <w:rFonts w:ascii="Times New Roman" w:eastAsia="Times New Roman" w:hAnsi="Times New Roman" w:cs="Times New Roman"/>
          <w:b/>
          <w:sz w:val="24"/>
          <w:szCs w:val="24"/>
        </w:rPr>
        <w:t>Положение</w:t>
      </w:r>
    </w:p>
    <w:p w:rsidR="00C3151E" w:rsidRPr="006D4FC2" w:rsidRDefault="00C3151E" w:rsidP="00C3151E">
      <w:pPr>
        <w:widowControl w:val="0"/>
        <w:autoSpaceDE w:val="0"/>
        <w:autoSpaceDN w:val="0"/>
        <w:spacing w:after="0" w:line="240" w:lineRule="auto"/>
        <w:jc w:val="center"/>
        <w:rPr>
          <w:rFonts w:ascii="Times New Roman" w:eastAsia="Times New Roman" w:hAnsi="Times New Roman" w:cs="Times New Roman"/>
          <w:b/>
          <w:sz w:val="24"/>
          <w:szCs w:val="24"/>
        </w:rPr>
      </w:pPr>
      <w:proofErr w:type="gramStart"/>
      <w:r w:rsidRPr="006D4FC2">
        <w:rPr>
          <w:rFonts w:ascii="Times New Roman" w:eastAsia="Times New Roman" w:hAnsi="Times New Roman" w:cs="Times New Roman"/>
          <w:b/>
          <w:sz w:val="24"/>
          <w:szCs w:val="24"/>
        </w:rPr>
        <w:t xml:space="preserve">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w:t>
      </w:r>
      <w:r w:rsidRPr="006D4FC2">
        <w:rPr>
          <w:rFonts w:ascii="Times New Roman" w:hAnsi="Times New Roman" w:cs="Times New Roman"/>
          <w:b/>
          <w:bCs/>
          <w:sz w:val="24"/>
          <w:szCs w:val="24"/>
        </w:rPr>
        <w:t>Верх-</w:t>
      </w:r>
      <w:proofErr w:type="spellStart"/>
      <w:r w:rsidRPr="006D4FC2">
        <w:rPr>
          <w:rFonts w:ascii="Times New Roman" w:hAnsi="Times New Roman" w:cs="Times New Roman"/>
          <w:b/>
          <w:bCs/>
          <w:sz w:val="24"/>
          <w:szCs w:val="24"/>
        </w:rPr>
        <w:t>Урюмского</w:t>
      </w:r>
      <w:proofErr w:type="spellEnd"/>
      <w:r w:rsidRPr="006D4FC2">
        <w:rPr>
          <w:rFonts w:ascii="Times New Roman" w:hAnsi="Times New Roman" w:cs="Times New Roman"/>
          <w:b/>
          <w:bCs/>
          <w:sz w:val="24"/>
          <w:szCs w:val="24"/>
        </w:rPr>
        <w:t xml:space="preserve"> сельсовета </w:t>
      </w:r>
      <w:proofErr w:type="spellStart"/>
      <w:r w:rsidRPr="006D4FC2">
        <w:rPr>
          <w:rFonts w:ascii="Times New Roman" w:hAnsi="Times New Roman" w:cs="Times New Roman"/>
          <w:b/>
          <w:bCs/>
          <w:sz w:val="24"/>
          <w:szCs w:val="24"/>
        </w:rPr>
        <w:t>Здвинского</w:t>
      </w:r>
      <w:proofErr w:type="spellEnd"/>
      <w:r w:rsidRPr="006D4FC2">
        <w:rPr>
          <w:rFonts w:ascii="Times New Roman" w:hAnsi="Times New Roman" w:cs="Times New Roman"/>
          <w:b/>
          <w:bCs/>
          <w:sz w:val="24"/>
          <w:szCs w:val="24"/>
        </w:rPr>
        <w:t xml:space="preserve"> района Новосибирской области</w:t>
      </w:r>
      <w:r w:rsidRPr="006D4FC2">
        <w:rPr>
          <w:rFonts w:ascii="Times New Roman" w:eastAsia="Times New Roman" w:hAnsi="Times New Roman" w:cs="Times New Roman"/>
          <w:b/>
          <w:sz w:val="24"/>
          <w:szCs w:val="24"/>
        </w:rPr>
        <w:t xml:space="preserve">, и лицами, замещающими муниципальные должности </w:t>
      </w:r>
      <w:r w:rsidRPr="006D4FC2">
        <w:rPr>
          <w:rFonts w:ascii="Times New Roman" w:hAnsi="Times New Roman" w:cs="Times New Roman"/>
          <w:b/>
          <w:bCs/>
          <w:sz w:val="24"/>
          <w:szCs w:val="24"/>
        </w:rPr>
        <w:t>Верх-</w:t>
      </w:r>
      <w:proofErr w:type="spellStart"/>
      <w:r w:rsidRPr="006D4FC2">
        <w:rPr>
          <w:rFonts w:ascii="Times New Roman" w:hAnsi="Times New Roman" w:cs="Times New Roman"/>
          <w:b/>
          <w:bCs/>
          <w:sz w:val="24"/>
          <w:szCs w:val="24"/>
        </w:rPr>
        <w:t>Урюмского</w:t>
      </w:r>
      <w:proofErr w:type="spellEnd"/>
      <w:r w:rsidRPr="006D4FC2">
        <w:rPr>
          <w:rFonts w:ascii="Times New Roman" w:hAnsi="Times New Roman" w:cs="Times New Roman"/>
          <w:b/>
          <w:bCs/>
          <w:sz w:val="24"/>
          <w:szCs w:val="24"/>
        </w:rPr>
        <w:t xml:space="preserve"> сельсовета </w:t>
      </w:r>
      <w:proofErr w:type="spellStart"/>
      <w:r w:rsidRPr="006D4FC2">
        <w:rPr>
          <w:rFonts w:ascii="Times New Roman" w:hAnsi="Times New Roman" w:cs="Times New Roman"/>
          <w:b/>
          <w:bCs/>
          <w:sz w:val="24"/>
          <w:szCs w:val="24"/>
        </w:rPr>
        <w:t>Здвинского</w:t>
      </w:r>
      <w:proofErr w:type="spellEnd"/>
      <w:r w:rsidRPr="006D4FC2">
        <w:rPr>
          <w:rFonts w:ascii="Times New Roman" w:hAnsi="Times New Roman" w:cs="Times New Roman"/>
          <w:b/>
          <w:bCs/>
          <w:sz w:val="24"/>
          <w:szCs w:val="24"/>
        </w:rPr>
        <w:t xml:space="preserve"> района Новосибирской области</w:t>
      </w:r>
      <w:r w:rsidRPr="006D4FC2">
        <w:rPr>
          <w:rFonts w:ascii="Times New Roman" w:eastAsia="Times New Roman" w:hAnsi="Times New Roman" w:cs="Times New Roman"/>
          <w:b/>
          <w:sz w:val="24"/>
          <w:szCs w:val="24"/>
        </w:rPr>
        <w:t>, и соблюдения ограничений лицами, замещающими муниципальные должности</w:t>
      </w:r>
      <w:r w:rsidRPr="006D4FC2">
        <w:rPr>
          <w:rFonts w:ascii="Times New Roman" w:hAnsi="Times New Roman" w:cs="Times New Roman"/>
          <w:bCs/>
          <w:sz w:val="24"/>
          <w:szCs w:val="24"/>
        </w:rPr>
        <w:t xml:space="preserve"> </w:t>
      </w:r>
      <w:r w:rsidRPr="006D4FC2">
        <w:rPr>
          <w:rFonts w:ascii="Times New Roman" w:hAnsi="Times New Roman" w:cs="Times New Roman"/>
          <w:b/>
          <w:bCs/>
          <w:sz w:val="24"/>
          <w:szCs w:val="24"/>
        </w:rPr>
        <w:t>Верх-</w:t>
      </w:r>
      <w:proofErr w:type="spellStart"/>
      <w:r w:rsidRPr="006D4FC2">
        <w:rPr>
          <w:rFonts w:ascii="Times New Roman" w:hAnsi="Times New Roman" w:cs="Times New Roman"/>
          <w:b/>
          <w:bCs/>
          <w:sz w:val="24"/>
          <w:szCs w:val="24"/>
        </w:rPr>
        <w:t>Урюмского</w:t>
      </w:r>
      <w:proofErr w:type="spellEnd"/>
      <w:r w:rsidRPr="006D4FC2">
        <w:rPr>
          <w:rFonts w:ascii="Times New Roman" w:hAnsi="Times New Roman" w:cs="Times New Roman"/>
          <w:b/>
          <w:bCs/>
          <w:sz w:val="24"/>
          <w:szCs w:val="24"/>
        </w:rPr>
        <w:t xml:space="preserve"> сельсовета </w:t>
      </w:r>
      <w:proofErr w:type="spellStart"/>
      <w:r w:rsidRPr="006D4FC2">
        <w:rPr>
          <w:rFonts w:ascii="Times New Roman" w:hAnsi="Times New Roman" w:cs="Times New Roman"/>
          <w:b/>
          <w:bCs/>
          <w:sz w:val="24"/>
          <w:szCs w:val="24"/>
        </w:rPr>
        <w:t>Здвинского</w:t>
      </w:r>
      <w:proofErr w:type="spellEnd"/>
      <w:r w:rsidRPr="006D4FC2">
        <w:rPr>
          <w:rFonts w:ascii="Times New Roman" w:hAnsi="Times New Roman" w:cs="Times New Roman"/>
          <w:b/>
          <w:bCs/>
          <w:sz w:val="24"/>
          <w:szCs w:val="24"/>
        </w:rPr>
        <w:t xml:space="preserve"> района Новосибирской области</w:t>
      </w:r>
      <w:r w:rsidRPr="006D4FC2">
        <w:rPr>
          <w:rFonts w:ascii="Times New Roman" w:eastAsia="Times New Roman" w:hAnsi="Times New Roman" w:cs="Times New Roman"/>
          <w:b/>
          <w:sz w:val="24"/>
          <w:szCs w:val="24"/>
        </w:rPr>
        <w:t xml:space="preserve"> </w:t>
      </w:r>
      <w:proofErr w:type="gramEnd"/>
    </w:p>
    <w:p w:rsidR="00C3151E" w:rsidRPr="006D4FC2" w:rsidRDefault="00C3151E" w:rsidP="00C3151E">
      <w:pPr>
        <w:widowControl w:val="0"/>
        <w:autoSpaceDE w:val="0"/>
        <w:autoSpaceDN w:val="0"/>
        <w:spacing w:after="0"/>
        <w:ind w:firstLine="851"/>
        <w:jc w:val="both"/>
        <w:rPr>
          <w:rFonts w:ascii="Times New Roman" w:eastAsia="Times New Roman" w:hAnsi="Times New Roman" w:cs="Times New Roman"/>
          <w:b/>
          <w:sz w:val="24"/>
          <w:szCs w:val="24"/>
        </w:rPr>
      </w:pP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1. </w:t>
      </w:r>
      <w:proofErr w:type="gramStart"/>
      <w:r w:rsidRPr="006D4FC2">
        <w:rPr>
          <w:rFonts w:ascii="Times New Roman" w:eastAsia="Times New Roman" w:hAnsi="Times New Roman" w:cs="Times New Roman"/>
          <w:sz w:val="24"/>
          <w:szCs w:val="24"/>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w:t>
      </w:r>
      <w:r w:rsidRPr="006D4FC2">
        <w:rPr>
          <w:rFonts w:ascii="Times New Roman" w:hAnsi="Times New Roman" w:cs="Times New Roman"/>
          <w:bCs/>
          <w:sz w:val="24"/>
          <w:szCs w:val="24"/>
        </w:rPr>
        <w:t xml:space="preserve"> Верх-</w:t>
      </w:r>
      <w:proofErr w:type="spellStart"/>
      <w:r w:rsidRPr="006D4FC2">
        <w:rPr>
          <w:rFonts w:ascii="Times New Roman" w:hAnsi="Times New Roman" w:cs="Times New Roman"/>
          <w:bCs/>
          <w:sz w:val="24"/>
          <w:szCs w:val="24"/>
        </w:rPr>
        <w:t>Урюмского</w:t>
      </w:r>
      <w:proofErr w:type="spellEnd"/>
      <w:r w:rsidRPr="006D4FC2">
        <w:rPr>
          <w:rFonts w:ascii="Times New Roman" w:hAnsi="Times New Roman" w:cs="Times New Roman"/>
          <w:bCs/>
          <w:sz w:val="24"/>
          <w:szCs w:val="24"/>
        </w:rPr>
        <w:t xml:space="preserve"> сельсовета </w:t>
      </w:r>
      <w:proofErr w:type="spellStart"/>
      <w:r w:rsidRPr="006D4FC2">
        <w:rPr>
          <w:rFonts w:ascii="Times New Roman" w:hAnsi="Times New Roman" w:cs="Times New Roman"/>
          <w:bCs/>
          <w:sz w:val="24"/>
          <w:szCs w:val="24"/>
        </w:rPr>
        <w:t>Здвинского</w:t>
      </w:r>
      <w:proofErr w:type="spellEnd"/>
      <w:r w:rsidRPr="006D4FC2">
        <w:rPr>
          <w:rFonts w:ascii="Times New Roman" w:hAnsi="Times New Roman" w:cs="Times New Roman"/>
          <w:bCs/>
          <w:sz w:val="24"/>
          <w:szCs w:val="24"/>
        </w:rPr>
        <w:t xml:space="preserve"> района Новосибирской области</w:t>
      </w:r>
      <w:r w:rsidRPr="006D4FC2">
        <w:rPr>
          <w:rFonts w:ascii="Times New Roman" w:eastAsia="Times New Roman" w:hAnsi="Times New Roman" w:cs="Times New Roman"/>
          <w:sz w:val="24"/>
          <w:szCs w:val="24"/>
        </w:rPr>
        <w:t>, и лицами, замещающими муниципальные должности</w:t>
      </w:r>
      <w:r w:rsidRPr="006D4FC2">
        <w:rPr>
          <w:rFonts w:ascii="Times New Roman" w:hAnsi="Times New Roman" w:cs="Times New Roman"/>
          <w:bCs/>
          <w:sz w:val="24"/>
          <w:szCs w:val="24"/>
        </w:rPr>
        <w:t xml:space="preserve"> Верх-</w:t>
      </w:r>
      <w:proofErr w:type="spellStart"/>
      <w:r w:rsidRPr="006D4FC2">
        <w:rPr>
          <w:rFonts w:ascii="Times New Roman" w:hAnsi="Times New Roman" w:cs="Times New Roman"/>
          <w:bCs/>
          <w:sz w:val="24"/>
          <w:szCs w:val="24"/>
        </w:rPr>
        <w:t>Урюмского</w:t>
      </w:r>
      <w:proofErr w:type="spellEnd"/>
      <w:r w:rsidRPr="006D4FC2">
        <w:rPr>
          <w:rFonts w:ascii="Times New Roman" w:hAnsi="Times New Roman" w:cs="Times New Roman"/>
          <w:bCs/>
          <w:sz w:val="24"/>
          <w:szCs w:val="24"/>
        </w:rPr>
        <w:t xml:space="preserve"> сельсовета </w:t>
      </w:r>
      <w:proofErr w:type="spellStart"/>
      <w:r w:rsidRPr="006D4FC2">
        <w:rPr>
          <w:rFonts w:ascii="Times New Roman" w:hAnsi="Times New Roman" w:cs="Times New Roman"/>
          <w:bCs/>
          <w:sz w:val="24"/>
          <w:szCs w:val="24"/>
        </w:rPr>
        <w:t>Здвинского</w:t>
      </w:r>
      <w:proofErr w:type="spellEnd"/>
      <w:r w:rsidRPr="006D4FC2">
        <w:rPr>
          <w:rFonts w:ascii="Times New Roman" w:hAnsi="Times New Roman" w:cs="Times New Roman"/>
          <w:bCs/>
          <w:sz w:val="24"/>
          <w:szCs w:val="24"/>
        </w:rPr>
        <w:t xml:space="preserve"> района Новосибирской области</w:t>
      </w:r>
      <w:r w:rsidRPr="006D4FC2">
        <w:rPr>
          <w:rFonts w:ascii="Times New Roman" w:eastAsia="Times New Roman" w:hAnsi="Times New Roman" w:cs="Times New Roman"/>
          <w:sz w:val="24"/>
          <w:szCs w:val="24"/>
        </w:rPr>
        <w:t xml:space="preserve">, и соблюдения ограничений лицами, замещающими муниципальные должности </w:t>
      </w:r>
      <w:r w:rsidRPr="006D4FC2">
        <w:rPr>
          <w:rFonts w:ascii="Times New Roman" w:hAnsi="Times New Roman" w:cs="Times New Roman"/>
          <w:bCs/>
          <w:sz w:val="24"/>
          <w:szCs w:val="24"/>
        </w:rPr>
        <w:t>Верх-</w:t>
      </w:r>
      <w:proofErr w:type="spellStart"/>
      <w:r w:rsidRPr="006D4FC2">
        <w:rPr>
          <w:rFonts w:ascii="Times New Roman" w:hAnsi="Times New Roman" w:cs="Times New Roman"/>
          <w:bCs/>
          <w:sz w:val="24"/>
          <w:szCs w:val="24"/>
        </w:rPr>
        <w:t>Урюмского</w:t>
      </w:r>
      <w:proofErr w:type="spellEnd"/>
      <w:r w:rsidRPr="006D4FC2">
        <w:rPr>
          <w:rFonts w:ascii="Times New Roman" w:hAnsi="Times New Roman" w:cs="Times New Roman"/>
          <w:bCs/>
          <w:sz w:val="24"/>
          <w:szCs w:val="24"/>
        </w:rPr>
        <w:t xml:space="preserve"> сельсовета </w:t>
      </w:r>
      <w:proofErr w:type="spellStart"/>
      <w:r w:rsidRPr="006D4FC2">
        <w:rPr>
          <w:rFonts w:ascii="Times New Roman" w:hAnsi="Times New Roman" w:cs="Times New Roman"/>
          <w:bCs/>
          <w:sz w:val="24"/>
          <w:szCs w:val="24"/>
        </w:rPr>
        <w:t>Здвинского</w:t>
      </w:r>
      <w:proofErr w:type="spellEnd"/>
      <w:r w:rsidRPr="006D4FC2">
        <w:rPr>
          <w:rFonts w:ascii="Times New Roman" w:hAnsi="Times New Roman" w:cs="Times New Roman"/>
          <w:bCs/>
          <w:sz w:val="24"/>
          <w:szCs w:val="24"/>
        </w:rPr>
        <w:t xml:space="preserve"> района Новосибирской области,</w:t>
      </w:r>
      <w:r w:rsidRPr="006D4FC2">
        <w:rPr>
          <w:rFonts w:ascii="Times New Roman" w:eastAsia="Times New Roman" w:hAnsi="Times New Roman" w:cs="Times New Roman"/>
          <w:sz w:val="24"/>
          <w:szCs w:val="24"/>
        </w:rPr>
        <w:t xml:space="preserve"> (далее ‒ Положение) определяет порядок осуществления проверки:</w:t>
      </w:r>
      <w:proofErr w:type="gramEnd"/>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6D4FC2">
        <w:rPr>
          <w:rFonts w:ascii="Times New Roman" w:eastAsia="Times New Roman" w:hAnsi="Times New Roman" w:cs="Times New Roman"/>
          <w:sz w:val="24"/>
          <w:szCs w:val="24"/>
        </w:rPr>
        <w:t>1) достоверности и полноты сведений о доходах, об имуществе и обязательствах имущественного характера, представленных в соответствии с </w:t>
      </w:r>
      <w:r w:rsidRPr="006D4FC2">
        <w:rPr>
          <w:rFonts w:ascii="Times New Roman" w:hAnsi="Times New Roman" w:cs="Times New Roman"/>
          <w:sz w:val="24"/>
          <w:szCs w:val="24"/>
        </w:rPr>
        <w:t xml:space="preserve"> решением Совета депутатов </w:t>
      </w:r>
      <w:r w:rsidRPr="006D4FC2">
        <w:rPr>
          <w:rFonts w:ascii="Times New Roman" w:hAnsi="Times New Roman" w:cs="Times New Roman"/>
          <w:bCs/>
          <w:sz w:val="24"/>
          <w:szCs w:val="24"/>
        </w:rPr>
        <w:t>Верх-</w:t>
      </w:r>
      <w:proofErr w:type="spellStart"/>
      <w:r w:rsidRPr="006D4FC2">
        <w:rPr>
          <w:rFonts w:ascii="Times New Roman" w:hAnsi="Times New Roman" w:cs="Times New Roman"/>
          <w:bCs/>
          <w:sz w:val="24"/>
          <w:szCs w:val="24"/>
        </w:rPr>
        <w:t>Урюмского</w:t>
      </w:r>
      <w:proofErr w:type="spellEnd"/>
      <w:r w:rsidRPr="006D4FC2">
        <w:rPr>
          <w:rFonts w:ascii="Times New Roman" w:hAnsi="Times New Roman" w:cs="Times New Roman"/>
          <w:bCs/>
          <w:sz w:val="24"/>
          <w:szCs w:val="24"/>
        </w:rPr>
        <w:t xml:space="preserve"> сельсовета </w:t>
      </w:r>
      <w:proofErr w:type="spellStart"/>
      <w:r w:rsidRPr="006D4FC2">
        <w:rPr>
          <w:rFonts w:ascii="Times New Roman" w:hAnsi="Times New Roman" w:cs="Times New Roman"/>
          <w:bCs/>
          <w:sz w:val="24"/>
          <w:szCs w:val="24"/>
        </w:rPr>
        <w:t>Здвинского</w:t>
      </w:r>
      <w:proofErr w:type="spellEnd"/>
      <w:r w:rsidRPr="006D4FC2">
        <w:rPr>
          <w:rFonts w:ascii="Times New Roman" w:hAnsi="Times New Roman" w:cs="Times New Roman"/>
          <w:bCs/>
          <w:sz w:val="24"/>
          <w:szCs w:val="24"/>
        </w:rPr>
        <w:t xml:space="preserve"> района Новосибирской области</w:t>
      </w:r>
      <w:r w:rsidRPr="006D4FC2">
        <w:rPr>
          <w:rFonts w:ascii="Times New Roman" w:hAnsi="Times New Roman" w:cs="Times New Roman"/>
          <w:sz w:val="24"/>
          <w:szCs w:val="24"/>
        </w:rPr>
        <w:t xml:space="preserve"> от </w:t>
      </w:r>
      <w:r w:rsidRPr="0067123B">
        <w:rPr>
          <w:rFonts w:ascii="Times New Roman" w:hAnsi="Times New Roman" w:cs="Times New Roman"/>
          <w:sz w:val="24"/>
          <w:szCs w:val="24"/>
        </w:rPr>
        <w:t>02.05.2017 № 17</w:t>
      </w:r>
      <w:r w:rsidRPr="006D4FC2">
        <w:rPr>
          <w:rFonts w:ascii="Times New Roman" w:hAnsi="Times New Roman" w:cs="Times New Roman"/>
          <w:color w:val="FF0000"/>
          <w:sz w:val="24"/>
          <w:szCs w:val="24"/>
        </w:rPr>
        <w:t xml:space="preserve">  </w:t>
      </w:r>
      <w:r w:rsidRPr="006D4FC2">
        <w:rPr>
          <w:rFonts w:ascii="Times New Roman" w:hAnsi="Times New Roman" w:cs="Times New Roman"/>
          <w:sz w:val="24"/>
          <w:szCs w:val="24"/>
        </w:rPr>
        <w:t xml:space="preserve">«Об утверждении Положения о представлении гражданами, претендующими на замещение муниципальных должностей </w:t>
      </w:r>
      <w:r w:rsidRPr="006D4FC2">
        <w:rPr>
          <w:rFonts w:ascii="Times New Roman" w:hAnsi="Times New Roman" w:cs="Times New Roman"/>
          <w:bCs/>
          <w:sz w:val="24"/>
          <w:szCs w:val="24"/>
        </w:rPr>
        <w:t>Верх-</w:t>
      </w:r>
      <w:proofErr w:type="spellStart"/>
      <w:r w:rsidRPr="006D4FC2">
        <w:rPr>
          <w:rFonts w:ascii="Times New Roman" w:hAnsi="Times New Roman" w:cs="Times New Roman"/>
          <w:bCs/>
          <w:sz w:val="24"/>
          <w:szCs w:val="24"/>
        </w:rPr>
        <w:t>Урюмского</w:t>
      </w:r>
      <w:proofErr w:type="spellEnd"/>
      <w:r w:rsidRPr="006D4FC2">
        <w:rPr>
          <w:rFonts w:ascii="Times New Roman" w:hAnsi="Times New Roman" w:cs="Times New Roman"/>
          <w:bCs/>
          <w:sz w:val="24"/>
          <w:szCs w:val="24"/>
        </w:rPr>
        <w:t xml:space="preserve"> сельсовета </w:t>
      </w:r>
      <w:proofErr w:type="spellStart"/>
      <w:r w:rsidRPr="006D4FC2">
        <w:rPr>
          <w:rFonts w:ascii="Times New Roman" w:hAnsi="Times New Roman" w:cs="Times New Roman"/>
          <w:bCs/>
          <w:sz w:val="24"/>
          <w:szCs w:val="24"/>
        </w:rPr>
        <w:t>Здвинского</w:t>
      </w:r>
      <w:proofErr w:type="spellEnd"/>
      <w:r w:rsidRPr="006D4FC2">
        <w:rPr>
          <w:rFonts w:ascii="Times New Roman" w:hAnsi="Times New Roman" w:cs="Times New Roman"/>
          <w:bCs/>
          <w:sz w:val="24"/>
          <w:szCs w:val="24"/>
        </w:rPr>
        <w:t xml:space="preserve"> района Новосибирской области</w:t>
      </w:r>
      <w:r w:rsidRPr="006D4FC2">
        <w:rPr>
          <w:rFonts w:ascii="Times New Roman" w:hAnsi="Times New Roman" w:cs="Times New Roman"/>
          <w:sz w:val="24"/>
          <w:szCs w:val="24"/>
        </w:rPr>
        <w:t>, лицами, замещающими муниципальные должности, сведений о доходах, об имуществе и обязательствах имущественного характера гражданами</w:t>
      </w:r>
      <w:proofErr w:type="gramEnd"/>
      <w:r w:rsidRPr="006D4FC2">
        <w:rPr>
          <w:rFonts w:ascii="Times New Roman" w:hAnsi="Times New Roman" w:cs="Times New Roman"/>
          <w:sz w:val="24"/>
          <w:szCs w:val="24"/>
        </w:rPr>
        <w:t xml:space="preserve">, претендующими на замещение муниципальных должностей </w:t>
      </w:r>
      <w:r w:rsidRPr="006D4FC2">
        <w:rPr>
          <w:rFonts w:ascii="Times New Roman" w:hAnsi="Times New Roman" w:cs="Times New Roman"/>
          <w:bCs/>
          <w:sz w:val="24"/>
          <w:szCs w:val="24"/>
        </w:rPr>
        <w:t>Верх-</w:t>
      </w:r>
      <w:proofErr w:type="spellStart"/>
      <w:r w:rsidRPr="006D4FC2">
        <w:rPr>
          <w:rFonts w:ascii="Times New Roman" w:hAnsi="Times New Roman" w:cs="Times New Roman"/>
          <w:bCs/>
          <w:sz w:val="24"/>
          <w:szCs w:val="24"/>
        </w:rPr>
        <w:t>Урюмского</w:t>
      </w:r>
      <w:proofErr w:type="spellEnd"/>
      <w:r w:rsidRPr="006D4FC2">
        <w:rPr>
          <w:rFonts w:ascii="Times New Roman" w:hAnsi="Times New Roman" w:cs="Times New Roman"/>
          <w:bCs/>
          <w:sz w:val="24"/>
          <w:szCs w:val="24"/>
        </w:rPr>
        <w:t xml:space="preserve"> сельсовета </w:t>
      </w:r>
      <w:proofErr w:type="spellStart"/>
      <w:r w:rsidRPr="006D4FC2">
        <w:rPr>
          <w:rFonts w:ascii="Times New Roman" w:hAnsi="Times New Roman" w:cs="Times New Roman"/>
          <w:bCs/>
          <w:sz w:val="24"/>
          <w:szCs w:val="24"/>
        </w:rPr>
        <w:t>Здвинского</w:t>
      </w:r>
      <w:proofErr w:type="spellEnd"/>
      <w:r w:rsidRPr="006D4FC2">
        <w:rPr>
          <w:rFonts w:ascii="Times New Roman" w:hAnsi="Times New Roman" w:cs="Times New Roman"/>
          <w:bCs/>
          <w:sz w:val="24"/>
          <w:szCs w:val="24"/>
        </w:rPr>
        <w:t xml:space="preserve"> района Новосибирской области</w:t>
      </w:r>
      <w:r w:rsidRPr="006D4FC2">
        <w:rPr>
          <w:rFonts w:ascii="Times New Roman" w:hAnsi="Times New Roman" w:cs="Times New Roman"/>
          <w:sz w:val="24"/>
          <w:szCs w:val="24"/>
        </w:rPr>
        <w:t>»</w:t>
      </w:r>
      <w:r w:rsidR="00100C65">
        <w:rPr>
          <w:rFonts w:ascii="Times New Roman" w:hAnsi="Times New Roman" w:cs="Times New Roman"/>
          <w:sz w:val="24"/>
          <w:szCs w:val="24"/>
        </w:rPr>
        <w:t xml:space="preserve"> </w:t>
      </w:r>
      <w:r w:rsidRPr="006D4FC2">
        <w:rPr>
          <w:rFonts w:ascii="Times New Roman" w:eastAsia="Times New Roman" w:hAnsi="Times New Roman" w:cs="Times New Roman"/>
          <w:sz w:val="24"/>
          <w:szCs w:val="24"/>
        </w:rPr>
        <w:t xml:space="preserve">гражданами, претендующими на замещение муниципальных должностей </w:t>
      </w:r>
      <w:r w:rsidRPr="006D4FC2">
        <w:rPr>
          <w:rFonts w:ascii="Times New Roman" w:hAnsi="Times New Roman" w:cs="Times New Roman"/>
          <w:bCs/>
          <w:sz w:val="24"/>
          <w:szCs w:val="24"/>
        </w:rPr>
        <w:t>Верх-</w:t>
      </w:r>
      <w:proofErr w:type="spellStart"/>
      <w:r w:rsidRPr="006D4FC2">
        <w:rPr>
          <w:rFonts w:ascii="Times New Roman" w:hAnsi="Times New Roman" w:cs="Times New Roman"/>
          <w:bCs/>
          <w:sz w:val="24"/>
          <w:szCs w:val="24"/>
        </w:rPr>
        <w:t>Урюмского</w:t>
      </w:r>
      <w:proofErr w:type="spellEnd"/>
      <w:r w:rsidRPr="006D4FC2">
        <w:rPr>
          <w:rFonts w:ascii="Times New Roman" w:hAnsi="Times New Roman" w:cs="Times New Roman"/>
          <w:bCs/>
          <w:sz w:val="24"/>
          <w:szCs w:val="24"/>
        </w:rPr>
        <w:t xml:space="preserve"> сельсовета </w:t>
      </w:r>
      <w:proofErr w:type="spellStart"/>
      <w:r w:rsidRPr="006D4FC2">
        <w:rPr>
          <w:rFonts w:ascii="Times New Roman" w:hAnsi="Times New Roman" w:cs="Times New Roman"/>
          <w:bCs/>
          <w:sz w:val="24"/>
          <w:szCs w:val="24"/>
        </w:rPr>
        <w:t>Здвинского</w:t>
      </w:r>
      <w:proofErr w:type="spellEnd"/>
      <w:r w:rsidRPr="006D4FC2">
        <w:rPr>
          <w:rFonts w:ascii="Times New Roman" w:hAnsi="Times New Roman" w:cs="Times New Roman"/>
          <w:bCs/>
          <w:sz w:val="24"/>
          <w:szCs w:val="24"/>
        </w:rPr>
        <w:t xml:space="preserve"> района Новосибирской области</w:t>
      </w:r>
      <w:r w:rsidRPr="006D4FC2">
        <w:rPr>
          <w:rFonts w:ascii="Times New Roman" w:eastAsia="Times New Roman" w:hAnsi="Times New Roman" w:cs="Times New Roman"/>
          <w:sz w:val="24"/>
          <w:szCs w:val="24"/>
        </w:rPr>
        <w:t xml:space="preserve"> (далее ‒ граждане, претендующие на замещение муниципальных должностей) на отчетную дату и лицами, замещающими муниципальные должности </w:t>
      </w:r>
      <w:r w:rsidRPr="006D4FC2">
        <w:rPr>
          <w:rFonts w:ascii="Times New Roman" w:hAnsi="Times New Roman" w:cs="Times New Roman"/>
          <w:bCs/>
          <w:sz w:val="24"/>
          <w:szCs w:val="24"/>
        </w:rPr>
        <w:t>Верх-</w:t>
      </w:r>
      <w:proofErr w:type="spellStart"/>
      <w:r w:rsidRPr="006D4FC2">
        <w:rPr>
          <w:rFonts w:ascii="Times New Roman" w:hAnsi="Times New Roman" w:cs="Times New Roman"/>
          <w:bCs/>
          <w:sz w:val="24"/>
          <w:szCs w:val="24"/>
        </w:rPr>
        <w:t>Урюмского</w:t>
      </w:r>
      <w:proofErr w:type="spellEnd"/>
      <w:r w:rsidRPr="006D4FC2">
        <w:rPr>
          <w:rFonts w:ascii="Times New Roman" w:hAnsi="Times New Roman" w:cs="Times New Roman"/>
          <w:bCs/>
          <w:sz w:val="24"/>
          <w:szCs w:val="24"/>
        </w:rPr>
        <w:t xml:space="preserve"> сельсовета </w:t>
      </w:r>
      <w:proofErr w:type="spellStart"/>
      <w:r w:rsidRPr="006D4FC2">
        <w:rPr>
          <w:rFonts w:ascii="Times New Roman" w:hAnsi="Times New Roman" w:cs="Times New Roman"/>
          <w:bCs/>
          <w:sz w:val="24"/>
          <w:szCs w:val="24"/>
        </w:rPr>
        <w:t>Здвинского</w:t>
      </w:r>
      <w:proofErr w:type="spellEnd"/>
      <w:r w:rsidRPr="006D4FC2">
        <w:rPr>
          <w:rFonts w:ascii="Times New Roman" w:hAnsi="Times New Roman" w:cs="Times New Roman"/>
          <w:bCs/>
          <w:sz w:val="24"/>
          <w:szCs w:val="24"/>
        </w:rPr>
        <w:t xml:space="preserve"> района Новосибирской области</w:t>
      </w:r>
      <w:proofErr w:type="gramStart"/>
      <w:r w:rsidRPr="006D4FC2">
        <w:rPr>
          <w:rFonts w:ascii="Times New Roman" w:eastAsia="Times New Roman" w:hAnsi="Times New Roman" w:cs="Times New Roman"/>
          <w:sz w:val="24"/>
          <w:szCs w:val="24"/>
        </w:rPr>
        <w:t>,(</w:t>
      </w:r>
      <w:proofErr w:type="gramEnd"/>
      <w:r w:rsidRPr="006D4FC2">
        <w:rPr>
          <w:rFonts w:ascii="Times New Roman" w:eastAsia="Times New Roman" w:hAnsi="Times New Roman" w:cs="Times New Roman"/>
          <w:sz w:val="24"/>
          <w:szCs w:val="24"/>
        </w:rPr>
        <w:t>далее ‒ лица, замещающие муниципальные должности) за отчетный период и за два года, предшествующих отчетному периоду;</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 xml:space="preserve">2) достоверности и полноты сведений, представленных гражданами, претендующими на замещение муниципальных должностей, при назначении (избрании) на муниципальную должность </w:t>
      </w:r>
      <w:r w:rsidRPr="006D4FC2">
        <w:rPr>
          <w:rFonts w:ascii="Times New Roman" w:hAnsi="Times New Roman" w:cs="Times New Roman"/>
          <w:sz w:val="24"/>
          <w:szCs w:val="24"/>
        </w:rPr>
        <w:t>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 xml:space="preserve">3) соблюдения лицами, замещающими муниципальные должности, </w:t>
      </w:r>
      <w:r w:rsidRPr="006D4FC2">
        <w:rPr>
          <w:rFonts w:ascii="Times New Roman" w:hAnsi="Times New Roman" w:cs="Times New Roman"/>
          <w:sz w:val="24"/>
          <w:szCs w:val="24"/>
        </w:rPr>
        <w:t xml:space="preserve">в течение трех лет, предшествующих поступлению информации, явившейся основанием для осуществления проверки, предусмотренной настоящим подпунктом, </w:t>
      </w:r>
      <w:r w:rsidRPr="006D4FC2">
        <w:rPr>
          <w:rFonts w:ascii="Times New Roman" w:eastAsia="Times New Roman" w:hAnsi="Times New Roman" w:cs="Times New Roman"/>
          <w:sz w:val="24"/>
          <w:szCs w:val="24"/>
        </w:rPr>
        <w:t>ограничений и запретов, требований о предотвращении или урегулировании конфликта интересов, исполнения ими своих обязанностей в соответствии с законодательством о противодействии коррупции, (далее ‒ установленные ограничения).</w:t>
      </w:r>
    </w:p>
    <w:p w:rsidR="00C3151E" w:rsidRPr="006D4FC2" w:rsidRDefault="00C3151E" w:rsidP="00C3151E">
      <w:pPr>
        <w:shd w:val="clear" w:color="auto" w:fill="FFFFFF"/>
        <w:spacing w:after="0" w:line="240" w:lineRule="auto"/>
        <w:ind w:firstLine="709"/>
        <w:jc w:val="both"/>
        <w:rPr>
          <w:rFonts w:ascii="Times New Roman" w:eastAsia="Calibri" w:hAnsi="Times New Roman" w:cs="Times New Roman"/>
          <w:b/>
          <w:bCs/>
          <w:color w:val="000000"/>
          <w:sz w:val="24"/>
          <w:szCs w:val="24"/>
        </w:rPr>
      </w:pPr>
      <w:r w:rsidRPr="006D4FC2">
        <w:rPr>
          <w:rFonts w:ascii="Times New Roman" w:eastAsia="Times New Roman" w:hAnsi="Times New Roman" w:cs="Times New Roman"/>
          <w:sz w:val="24"/>
          <w:szCs w:val="24"/>
        </w:rPr>
        <w:t>2. </w:t>
      </w:r>
      <w:proofErr w:type="gramStart"/>
      <w:r w:rsidRPr="006D4FC2">
        <w:rPr>
          <w:rFonts w:ascii="Times New Roman" w:eastAsia="Times New Roman" w:hAnsi="Times New Roman" w:cs="Times New Roman"/>
          <w:sz w:val="24"/>
          <w:szCs w:val="24"/>
        </w:rPr>
        <w:t>Проверка, предусмотренная пунктом 1 настоящего Положения, осуществляется должностным лицом, ответственным за работу по профилактике коррупционных и иных правонарушений (далее ‒ уполномоченное должностное лицо) по решению председателя комиссии</w:t>
      </w:r>
      <w:r w:rsidRPr="006D4FC2">
        <w:rPr>
          <w:rFonts w:ascii="Times New Roman" w:eastAsia="Calibri" w:hAnsi="Times New Roman" w:cs="Times New Roman"/>
          <w:bCs/>
          <w:i/>
          <w:sz w:val="24"/>
          <w:szCs w:val="24"/>
        </w:rPr>
        <w:t xml:space="preserve"> </w:t>
      </w:r>
      <w:r w:rsidRPr="006D4FC2">
        <w:rPr>
          <w:rFonts w:ascii="Times New Roman" w:hAnsi="Times New Roman" w:cs="Times New Roman"/>
          <w:bCs/>
          <w:sz w:val="24"/>
          <w:szCs w:val="24"/>
        </w:rPr>
        <w:t>Верх-</w:t>
      </w:r>
      <w:proofErr w:type="spellStart"/>
      <w:r w:rsidRPr="006D4FC2">
        <w:rPr>
          <w:rFonts w:ascii="Times New Roman" w:hAnsi="Times New Roman" w:cs="Times New Roman"/>
          <w:bCs/>
          <w:sz w:val="24"/>
          <w:szCs w:val="24"/>
        </w:rPr>
        <w:t>Урюмского</w:t>
      </w:r>
      <w:proofErr w:type="spellEnd"/>
      <w:r w:rsidRPr="006D4FC2">
        <w:rPr>
          <w:rFonts w:ascii="Times New Roman" w:hAnsi="Times New Roman" w:cs="Times New Roman"/>
          <w:bCs/>
          <w:sz w:val="24"/>
          <w:szCs w:val="24"/>
        </w:rPr>
        <w:t xml:space="preserve"> сельсовета </w:t>
      </w:r>
      <w:proofErr w:type="spellStart"/>
      <w:r w:rsidRPr="006D4FC2">
        <w:rPr>
          <w:rFonts w:ascii="Times New Roman" w:hAnsi="Times New Roman" w:cs="Times New Roman"/>
          <w:bCs/>
          <w:sz w:val="24"/>
          <w:szCs w:val="24"/>
        </w:rPr>
        <w:t>Здвинского</w:t>
      </w:r>
      <w:proofErr w:type="spellEnd"/>
      <w:r w:rsidRPr="006D4FC2">
        <w:rPr>
          <w:rFonts w:ascii="Times New Roman" w:hAnsi="Times New Roman" w:cs="Times New Roman"/>
          <w:bCs/>
          <w:sz w:val="24"/>
          <w:szCs w:val="24"/>
        </w:rPr>
        <w:t xml:space="preserve"> района Новосибирской области</w:t>
      </w:r>
      <w:r w:rsidRPr="006D4FC2">
        <w:rPr>
          <w:rFonts w:ascii="Times New Roman" w:eastAsia="Calibri" w:hAnsi="Times New Roman" w:cs="Times New Roman"/>
          <w:bCs/>
          <w:sz w:val="24"/>
          <w:szCs w:val="24"/>
        </w:rPr>
        <w:t xml:space="preserve"> по </w:t>
      </w:r>
      <w:r w:rsidRPr="006D4FC2">
        <w:rPr>
          <w:rFonts w:ascii="Times New Roman" w:eastAsia="Calibri" w:hAnsi="Times New Roman" w:cs="Times New Roman"/>
          <w:bCs/>
          <w:sz w:val="24"/>
          <w:szCs w:val="24"/>
        </w:rPr>
        <w:lastRenderedPageBreak/>
        <w:t xml:space="preserve">соблюдению лицами, замещающими муниципальные должности, </w:t>
      </w:r>
      <w:r w:rsidRPr="006D4FC2">
        <w:rPr>
          <w:rFonts w:ascii="Times New Roman" w:eastAsia="Calibri" w:hAnsi="Times New Roman" w:cs="Times New Roman"/>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roofErr w:type="gramEnd"/>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Решение принимается отдельно в отношении каждого гражданина или лица, замещающего муниципальную должность, и оформляется в письменной форме.</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3.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1) правоохранительными, иными государственными органами, органами местного самоуправления и их должностными лицами;</w:t>
      </w:r>
    </w:p>
    <w:p w:rsidR="00C3151E" w:rsidRPr="006D4FC2" w:rsidRDefault="00C3151E" w:rsidP="00C3151E">
      <w:pPr>
        <w:widowControl w:val="0"/>
        <w:autoSpaceDE w:val="0"/>
        <w:autoSpaceDN w:val="0"/>
        <w:spacing w:after="0" w:line="240" w:lineRule="auto"/>
        <w:ind w:firstLine="709"/>
        <w:jc w:val="both"/>
        <w:rPr>
          <w:rFonts w:ascii="Times New Roman" w:hAnsi="Times New Roman" w:cs="Times New Roman"/>
          <w:sz w:val="24"/>
          <w:szCs w:val="24"/>
        </w:rPr>
      </w:pPr>
      <w:r w:rsidRPr="006D4FC2">
        <w:rPr>
          <w:rFonts w:ascii="Times New Roman" w:eastAsia="Times New Roman" w:hAnsi="Times New Roman" w:cs="Times New Roman"/>
          <w:sz w:val="24"/>
          <w:szCs w:val="24"/>
        </w:rPr>
        <w:t xml:space="preserve">2) уполномоченным </w:t>
      </w:r>
      <w:r w:rsidRPr="006D4FC2">
        <w:rPr>
          <w:rFonts w:ascii="Times New Roman" w:hAnsi="Times New Roman" w:cs="Times New Roman"/>
          <w:sz w:val="24"/>
          <w:szCs w:val="24"/>
        </w:rPr>
        <w:t>должностным лицом;</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4) Общественной палатой Российской Федерации и Общественной палатой Новосибирской области;</w:t>
      </w:r>
    </w:p>
    <w:p w:rsidR="00C3151E" w:rsidRPr="006D4FC2" w:rsidRDefault="00C3151E" w:rsidP="00C3151E">
      <w:pPr>
        <w:widowControl w:val="0"/>
        <w:autoSpaceDE w:val="0"/>
        <w:autoSpaceDN w:val="0"/>
        <w:spacing w:after="0"/>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5) средствами массовой информации</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4. Информация анонимного характера не может служить основанием для проверки.</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5. Проверка осуществляется в срок, не превышающий 60 дней со дня принятия решения о ее проведении. Срок проверки может быть продлен до 90 дней председателем Комиссии.</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6. При осуществлении проверки уполномоченное должностное лицо вправе:</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1) по согласованию с председателем Комиссии проводить собеседование с гражданином, претендующим на замещение муниципальной должности, или лицом, замещающим муниципальную должность;</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2)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3)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об имуществе и обязательствах имущественного характера и дополнительным материалам;</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6D4FC2">
        <w:rPr>
          <w:rFonts w:ascii="Times New Roman" w:eastAsia="Times New Roman" w:hAnsi="Times New Roman" w:cs="Times New Roman"/>
          <w:sz w:val="24"/>
          <w:szCs w:val="24"/>
        </w:rPr>
        <w:t>4) подготавливать для направления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органы</w:t>
      </w:r>
      <w:r w:rsidR="00100C65">
        <w:rPr>
          <w:rFonts w:ascii="Times New Roman" w:eastAsia="Times New Roman" w:hAnsi="Times New Roman" w:cs="Times New Roman"/>
          <w:sz w:val="24"/>
          <w:szCs w:val="24"/>
        </w:rPr>
        <w:t xml:space="preserve"> </w:t>
      </w:r>
      <w:r w:rsidRPr="006D4FC2">
        <w:rPr>
          <w:rFonts w:ascii="Times New Roman" w:eastAsia="Times New Roman" w:hAnsi="Times New Roman" w:cs="Times New Roman"/>
          <w:sz w:val="24"/>
          <w:szCs w:val="24"/>
        </w:rPr>
        <w:t>местного самоуправления, организации) об имеющихся у них сведениях: о доходах, об имуществе и обязательствах имущественного характера гражданина, претендующего</w:t>
      </w:r>
      <w:proofErr w:type="gramEnd"/>
      <w:r w:rsidRPr="006D4FC2">
        <w:rPr>
          <w:rFonts w:ascii="Times New Roman" w:eastAsia="Times New Roman" w:hAnsi="Times New Roman" w:cs="Times New Roman"/>
          <w:sz w:val="24"/>
          <w:szCs w:val="24"/>
        </w:rPr>
        <w:t xml:space="preserve"> на замещение муниципальной должности, или лица, замещающего муниципальную должность,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муниципальную должность, установленных ограничений;</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5) наводить справки у физических лиц и получать от них информацию с их согласия;</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6) осуществлять анализ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rsidR="00C3151E" w:rsidRPr="006D4FC2" w:rsidRDefault="00C3151E" w:rsidP="00C3151E">
      <w:pPr>
        <w:autoSpaceDE w:val="0"/>
        <w:autoSpaceDN w:val="0"/>
        <w:adjustRightInd w:val="0"/>
        <w:spacing w:after="0" w:line="240" w:lineRule="auto"/>
        <w:ind w:firstLine="709"/>
        <w:jc w:val="both"/>
        <w:rPr>
          <w:rFonts w:ascii="Times New Roman" w:hAnsi="Times New Roman" w:cs="Times New Roman"/>
          <w:sz w:val="24"/>
          <w:szCs w:val="24"/>
        </w:rPr>
      </w:pPr>
      <w:r w:rsidRPr="006D4FC2">
        <w:rPr>
          <w:rFonts w:ascii="Times New Roman" w:hAnsi="Times New Roman" w:cs="Times New Roman"/>
          <w:sz w:val="24"/>
          <w:szCs w:val="24"/>
        </w:rPr>
        <w:lastRenderedPageBreak/>
        <w:t>7. </w:t>
      </w:r>
      <w:proofErr w:type="gramStart"/>
      <w:r w:rsidRPr="006D4FC2">
        <w:rPr>
          <w:rFonts w:ascii="Times New Roman" w:hAnsi="Times New Roman" w:cs="Times New Roman"/>
          <w:sz w:val="24"/>
          <w:szCs w:val="24"/>
        </w:rPr>
        <w:t>Запросы в федеральные органы исполнительной власти, уполномоченные на осуществление оперативно-</w:t>
      </w:r>
      <w:r w:rsidR="00100C65" w:rsidRPr="006D4FC2">
        <w:rPr>
          <w:rFonts w:ascii="Times New Roman" w:hAnsi="Times New Roman" w:cs="Times New Roman"/>
          <w:sz w:val="24"/>
          <w:szCs w:val="24"/>
        </w:rPr>
        <w:t>розыскной</w:t>
      </w:r>
      <w:r w:rsidRPr="006D4FC2">
        <w:rPr>
          <w:rFonts w:ascii="Times New Roman" w:hAnsi="Times New Roman" w:cs="Times New Roman"/>
          <w:sz w:val="24"/>
          <w:szCs w:val="24"/>
        </w:rPr>
        <w:t xml:space="preserve"> деятельности в соответствии с </w:t>
      </w:r>
      <w:hyperlink r:id="rId24" w:history="1">
        <w:r w:rsidRPr="006D4FC2">
          <w:rPr>
            <w:rFonts w:ascii="Times New Roman" w:hAnsi="Times New Roman" w:cs="Times New Roman"/>
            <w:sz w:val="24"/>
            <w:szCs w:val="24"/>
          </w:rPr>
          <w:t>частью третьей статьи 7</w:t>
        </w:r>
      </w:hyperlink>
      <w:r w:rsidRPr="006D4FC2">
        <w:rPr>
          <w:rFonts w:ascii="Times New Roman" w:hAnsi="Times New Roman" w:cs="Times New Roman"/>
          <w:sz w:val="24"/>
          <w:szCs w:val="24"/>
        </w:rPr>
        <w:t xml:space="preserve"> Федерального закона от 12.08.1995 № 144-ФЗ «Об оперативно-розыскной деятельности», а также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соответствии с федеральным законодательством направляются Губернатором Новосибирской области.</w:t>
      </w:r>
      <w:proofErr w:type="gramEnd"/>
    </w:p>
    <w:p w:rsidR="00C3151E" w:rsidRPr="006D4FC2" w:rsidRDefault="00C3151E" w:rsidP="00C3151E">
      <w:pPr>
        <w:autoSpaceDE w:val="0"/>
        <w:autoSpaceDN w:val="0"/>
        <w:adjustRightInd w:val="0"/>
        <w:spacing w:after="0" w:line="240" w:lineRule="auto"/>
        <w:ind w:firstLine="709"/>
        <w:jc w:val="both"/>
        <w:rPr>
          <w:rFonts w:ascii="Times New Roman" w:hAnsi="Times New Roman" w:cs="Times New Roman"/>
          <w:sz w:val="24"/>
          <w:szCs w:val="24"/>
        </w:rPr>
      </w:pPr>
      <w:r w:rsidRPr="006D4FC2">
        <w:rPr>
          <w:rFonts w:ascii="Times New Roman" w:hAnsi="Times New Roman" w:cs="Times New Roman"/>
          <w:sz w:val="24"/>
          <w:szCs w:val="24"/>
        </w:rPr>
        <w:t>Уполномоченным должностным лицом осуществляется подготовка проектов указанных запросов, а также мотивированное ходатайство председателя Комиссии, которые направляются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C3151E" w:rsidRPr="006D4FC2" w:rsidRDefault="00C3151E" w:rsidP="00C3151E">
      <w:pPr>
        <w:autoSpaceDE w:val="0"/>
        <w:autoSpaceDN w:val="0"/>
        <w:adjustRightInd w:val="0"/>
        <w:spacing w:after="0" w:line="240" w:lineRule="auto"/>
        <w:ind w:firstLine="709"/>
        <w:jc w:val="both"/>
        <w:rPr>
          <w:rFonts w:ascii="Times New Roman" w:hAnsi="Times New Roman" w:cs="Times New Roman"/>
          <w:sz w:val="24"/>
          <w:szCs w:val="24"/>
        </w:rPr>
      </w:pPr>
      <w:r w:rsidRPr="006D4FC2">
        <w:rPr>
          <w:rFonts w:ascii="Times New Roman" w:hAnsi="Times New Roman" w:cs="Times New Roman"/>
          <w:sz w:val="24"/>
          <w:szCs w:val="24"/>
        </w:rPr>
        <w:t>В проекте запроса о проведении оперативно-</w:t>
      </w:r>
      <w:r w:rsidR="00100C65" w:rsidRPr="006D4FC2">
        <w:rPr>
          <w:rFonts w:ascii="Times New Roman" w:hAnsi="Times New Roman" w:cs="Times New Roman"/>
          <w:sz w:val="24"/>
          <w:szCs w:val="24"/>
        </w:rPr>
        <w:t>розыскных</w:t>
      </w:r>
      <w:r w:rsidRPr="006D4FC2">
        <w:rPr>
          <w:rFonts w:ascii="Times New Roman" w:hAnsi="Times New Roman" w:cs="Times New Roman"/>
          <w:sz w:val="24"/>
          <w:szCs w:val="24"/>
        </w:rPr>
        <w:t xml:space="preserve"> мероприятий, помимо сведений, перечисленных в </w:t>
      </w:r>
      <w:hyperlink w:anchor="Par9" w:history="1">
        <w:r w:rsidRPr="006D4FC2">
          <w:rPr>
            <w:rFonts w:ascii="Times New Roman" w:hAnsi="Times New Roman" w:cs="Times New Roman"/>
            <w:sz w:val="24"/>
            <w:szCs w:val="24"/>
          </w:rPr>
          <w:t xml:space="preserve">пункте </w:t>
        </w:r>
      </w:hyperlink>
      <w:r w:rsidRPr="006D4FC2">
        <w:rPr>
          <w:rFonts w:ascii="Times New Roman" w:hAnsi="Times New Roman" w:cs="Times New Roman"/>
          <w:sz w:val="24"/>
          <w:szCs w:val="24"/>
        </w:rPr>
        <w:t xml:space="preserve">8 настоящего Положения, указываются государственные органы и организации, в которые направлялись (направлены) запросы (с изложением краткого содержания запроса), и дается ссылка на соответствующие положения Федерального </w:t>
      </w:r>
      <w:hyperlink r:id="rId25" w:history="1">
        <w:r w:rsidRPr="006D4FC2">
          <w:rPr>
            <w:rFonts w:ascii="Times New Roman" w:hAnsi="Times New Roman" w:cs="Times New Roman"/>
            <w:sz w:val="24"/>
            <w:szCs w:val="24"/>
          </w:rPr>
          <w:t>закона</w:t>
        </w:r>
      </w:hyperlink>
      <w:r w:rsidRPr="006D4FC2">
        <w:rPr>
          <w:rFonts w:ascii="Times New Roman" w:hAnsi="Times New Roman" w:cs="Times New Roman"/>
          <w:sz w:val="24"/>
          <w:szCs w:val="24"/>
        </w:rPr>
        <w:t xml:space="preserve"> от 12.08.1995 № 144-ФЗ «Об оперативно-розыскной деятельности».</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8. В запросе, предусмотренном в подпункте 4 пункта 6 настоящего Положения, указываются:</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1) фамилия, имя, отчество руководителя государственного органа, органа местного самоуправления, организации, в которые направляется запрос;</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2) нормативный правовой акт, на основании которого направляется запрос;</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6D4FC2">
        <w:rPr>
          <w:rFonts w:ascii="Times New Roman" w:eastAsia="Times New Roman" w:hAnsi="Times New Roman" w:cs="Times New Roman"/>
          <w:sz w:val="24"/>
          <w:szCs w:val="24"/>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w:t>
      </w:r>
      <w:r w:rsidR="00100C65">
        <w:rPr>
          <w:rFonts w:ascii="Times New Roman" w:eastAsia="Times New Roman" w:hAnsi="Times New Roman" w:cs="Times New Roman"/>
          <w:sz w:val="24"/>
          <w:szCs w:val="24"/>
        </w:rPr>
        <w:t xml:space="preserve"> </w:t>
      </w:r>
      <w:r w:rsidRPr="006D4FC2">
        <w:rPr>
          <w:rFonts w:ascii="Times New Roman" w:eastAsia="Times New Roman" w:hAnsi="Times New Roman" w:cs="Times New Roman"/>
          <w:sz w:val="24"/>
          <w:szCs w:val="24"/>
        </w:rPr>
        <w:t>соответствии с федеральным</w:t>
      </w:r>
      <w:proofErr w:type="gramEnd"/>
      <w:r w:rsidRPr="006D4FC2">
        <w:rPr>
          <w:rFonts w:ascii="Times New Roman" w:eastAsia="Times New Roman" w:hAnsi="Times New Roman" w:cs="Times New Roman"/>
          <w:sz w:val="24"/>
          <w:szCs w:val="24"/>
        </w:rPr>
        <w:t xml:space="preserve"> и областным законодательством, полнота и достоверность которых проверяются, либо лица, замещающего муниципальную должность, в отношении которого имеются сведения о несоблюдении им установленных ограничений;</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4) содержание и объем сведений, подлежащих проверке;</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5) срок представления запрашиваемых сведений;</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6) фамилия, инициалы и номер телефона лица, подготовившего запрос;</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7) идентификационный номер налогоплательщика (в случае направления запроса в налоговые органы Российской Федерации);</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8) другие необходимые сведения.</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9. Уполномоченное должностное лицо обеспечивает:</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1) уведомление в письменной форме гражданина, претендующего на замещение муниципальной должности, или лица, замещающего муниципальную должность, о начале в отношении его проверки ‒ в течение двух рабочих дней со дня получения соответствующего решения;</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6D4FC2">
        <w:rPr>
          <w:rFonts w:ascii="Times New Roman" w:eastAsia="Times New Roman" w:hAnsi="Times New Roman" w:cs="Times New Roman"/>
          <w:sz w:val="24"/>
          <w:szCs w:val="24"/>
        </w:rPr>
        <w:t>2) проведение в случае обращения гражданина, претендующего на замещение муниципальной должности, или лица, замещающего муниципальную должность, беседы с ними, в ходе которой они должны быть проинформированы о том, какие сведения, представленные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указанного обращения, а при наличии уважительной причины ‒ в</w:t>
      </w:r>
      <w:proofErr w:type="gramEnd"/>
      <w:r w:rsidRPr="006D4FC2">
        <w:rPr>
          <w:rFonts w:ascii="Times New Roman" w:eastAsia="Times New Roman" w:hAnsi="Times New Roman" w:cs="Times New Roman"/>
          <w:sz w:val="24"/>
          <w:szCs w:val="24"/>
        </w:rPr>
        <w:t xml:space="preserve"> срок, согласованный с обратившимся лицом.</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10. По окончании проверки уполномоченное</w:t>
      </w:r>
      <w:r>
        <w:rPr>
          <w:rFonts w:ascii="Times New Roman" w:eastAsia="Times New Roman" w:hAnsi="Times New Roman" w:cs="Times New Roman"/>
          <w:sz w:val="24"/>
          <w:szCs w:val="24"/>
        </w:rPr>
        <w:t xml:space="preserve"> </w:t>
      </w:r>
      <w:r w:rsidRPr="006D4FC2">
        <w:rPr>
          <w:rFonts w:ascii="Times New Roman" w:eastAsia="Times New Roman" w:hAnsi="Times New Roman" w:cs="Times New Roman"/>
          <w:sz w:val="24"/>
          <w:szCs w:val="24"/>
        </w:rPr>
        <w:t xml:space="preserve">должностное лицо обязано ознакомить с результатами проверки лицо, в отношении которого проводилась проверка, </w:t>
      </w:r>
      <w:r w:rsidRPr="006D4FC2">
        <w:rPr>
          <w:rFonts w:ascii="Times New Roman" w:eastAsia="Times New Roman" w:hAnsi="Times New Roman" w:cs="Times New Roman"/>
          <w:sz w:val="24"/>
          <w:szCs w:val="24"/>
        </w:rPr>
        <w:lastRenderedPageBreak/>
        <w:t>с соблюдением законодательства Российской Федерации о государственной тайне.</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11. Лицо, в отношении которого назначена проверка, вправе:</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1) давать пояснения в письменной форме: в ходе проверки; по вопросам, указанным в подпункте 2 пункта 9 настоящего Положения; по результатам проверки;</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2) представлять дополнительные материалы и давать по ним пояснения в письменной форме;</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3) обращаться к должностному лицу с подлежащим удовлетворению ходатайством о проведении с ним беседы по вопросам, указанным в подпункте 2 пункта 9 настоящего Положения.</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12. Пояснения, указанные в пункте 11 настоящего Положения, приобщаются к материалам проверки.</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13. На период проведения проверки лицо, замещающее муниципальную должность на постоянной основе,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w:t>
      </w:r>
      <w:r>
        <w:rPr>
          <w:rFonts w:ascii="Times New Roman" w:eastAsia="Times New Roman" w:hAnsi="Times New Roman" w:cs="Times New Roman"/>
          <w:sz w:val="24"/>
          <w:szCs w:val="24"/>
        </w:rPr>
        <w:t xml:space="preserve"> </w:t>
      </w:r>
      <w:r w:rsidRPr="006D4FC2">
        <w:rPr>
          <w:rFonts w:ascii="Times New Roman" w:eastAsia="Times New Roman" w:hAnsi="Times New Roman" w:cs="Times New Roman"/>
          <w:sz w:val="24"/>
          <w:szCs w:val="24"/>
        </w:rPr>
        <w:t>председателем Комиссии.</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На период отстранения лица, замещающего муниципальную должность, от замещаемой должности денежное содержание по замещаемой им должности сохраняется.</w:t>
      </w:r>
    </w:p>
    <w:p w:rsidR="00C3151E" w:rsidRPr="006D4FC2" w:rsidRDefault="00C3151E" w:rsidP="00C3151E">
      <w:pPr>
        <w:autoSpaceDE w:val="0"/>
        <w:autoSpaceDN w:val="0"/>
        <w:adjustRightInd w:val="0"/>
        <w:spacing w:after="0" w:line="240" w:lineRule="auto"/>
        <w:ind w:firstLine="709"/>
        <w:jc w:val="both"/>
        <w:rPr>
          <w:rFonts w:ascii="Times New Roman" w:hAnsi="Times New Roman" w:cs="Times New Roman"/>
          <w:sz w:val="24"/>
          <w:szCs w:val="24"/>
        </w:rPr>
      </w:pPr>
      <w:r w:rsidRPr="006D4FC2">
        <w:rPr>
          <w:rFonts w:ascii="Times New Roman" w:hAnsi="Times New Roman" w:cs="Times New Roman"/>
          <w:sz w:val="24"/>
          <w:szCs w:val="24"/>
        </w:rPr>
        <w:t>14. Уполномоченное должностное лицо представляет доклад председателю Комиссии о результатах проверки. В докладе должно содержаться одно из следующих предложений:</w:t>
      </w:r>
    </w:p>
    <w:p w:rsidR="00C3151E" w:rsidRPr="006D4FC2" w:rsidRDefault="00C3151E" w:rsidP="00C3151E">
      <w:pPr>
        <w:autoSpaceDE w:val="0"/>
        <w:autoSpaceDN w:val="0"/>
        <w:adjustRightInd w:val="0"/>
        <w:spacing w:after="0" w:line="240" w:lineRule="auto"/>
        <w:ind w:firstLine="709"/>
        <w:jc w:val="both"/>
        <w:rPr>
          <w:rFonts w:ascii="Times New Roman" w:hAnsi="Times New Roman" w:cs="Times New Roman"/>
          <w:sz w:val="24"/>
          <w:szCs w:val="24"/>
        </w:rPr>
      </w:pPr>
      <w:r w:rsidRPr="006D4FC2">
        <w:rPr>
          <w:rFonts w:ascii="Times New Roman" w:hAnsi="Times New Roman" w:cs="Times New Roman"/>
          <w:sz w:val="24"/>
          <w:szCs w:val="24"/>
        </w:rPr>
        <w:t>1) о назначении (избрании) гражданина на муниципальную должность;</w:t>
      </w:r>
    </w:p>
    <w:p w:rsidR="00C3151E" w:rsidRPr="006D4FC2" w:rsidRDefault="00C3151E" w:rsidP="00C3151E">
      <w:pPr>
        <w:autoSpaceDE w:val="0"/>
        <w:autoSpaceDN w:val="0"/>
        <w:adjustRightInd w:val="0"/>
        <w:spacing w:after="0" w:line="240" w:lineRule="auto"/>
        <w:ind w:firstLine="709"/>
        <w:jc w:val="both"/>
        <w:rPr>
          <w:rFonts w:ascii="Times New Roman" w:hAnsi="Times New Roman" w:cs="Times New Roman"/>
          <w:sz w:val="24"/>
          <w:szCs w:val="24"/>
        </w:rPr>
      </w:pPr>
      <w:r w:rsidRPr="006D4FC2">
        <w:rPr>
          <w:rFonts w:ascii="Times New Roman" w:hAnsi="Times New Roman" w:cs="Times New Roman"/>
          <w:sz w:val="24"/>
          <w:szCs w:val="24"/>
        </w:rPr>
        <w:t>2) об отказе гражданину в назначении (избрании) на муниципальную должность;</w:t>
      </w:r>
    </w:p>
    <w:p w:rsidR="00C3151E" w:rsidRPr="006D4FC2" w:rsidRDefault="00C3151E" w:rsidP="00C3151E">
      <w:pPr>
        <w:autoSpaceDE w:val="0"/>
        <w:autoSpaceDN w:val="0"/>
        <w:adjustRightInd w:val="0"/>
        <w:spacing w:after="0" w:line="240" w:lineRule="auto"/>
        <w:ind w:firstLine="709"/>
        <w:jc w:val="both"/>
        <w:rPr>
          <w:rFonts w:ascii="Times New Roman" w:hAnsi="Times New Roman" w:cs="Times New Roman"/>
          <w:sz w:val="24"/>
          <w:szCs w:val="24"/>
        </w:rPr>
      </w:pPr>
      <w:r w:rsidRPr="006D4FC2">
        <w:rPr>
          <w:rFonts w:ascii="Times New Roman" w:hAnsi="Times New Roman" w:cs="Times New Roman"/>
          <w:sz w:val="24"/>
          <w:szCs w:val="24"/>
        </w:rPr>
        <w:t>3) об отсутствии оснований для применения к лицу, замещающему муниципальную должность, мер юридической ответственности;</w:t>
      </w:r>
    </w:p>
    <w:p w:rsidR="00C3151E" w:rsidRPr="006D4FC2" w:rsidRDefault="00C3151E" w:rsidP="00C3151E">
      <w:pPr>
        <w:autoSpaceDE w:val="0"/>
        <w:autoSpaceDN w:val="0"/>
        <w:adjustRightInd w:val="0"/>
        <w:spacing w:after="0" w:line="240" w:lineRule="auto"/>
        <w:ind w:firstLine="709"/>
        <w:jc w:val="both"/>
        <w:rPr>
          <w:rFonts w:ascii="Times New Roman" w:hAnsi="Times New Roman" w:cs="Times New Roman"/>
          <w:sz w:val="24"/>
          <w:szCs w:val="24"/>
        </w:rPr>
      </w:pPr>
      <w:r w:rsidRPr="006D4FC2">
        <w:rPr>
          <w:rFonts w:ascii="Times New Roman" w:hAnsi="Times New Roman" w:cs="Times New Roman"/>
          <w:sz w:val="24"/>
          <w:szCs w:val="24"/>
        </w:rPr>
        <w:t>4) о применении к лицу, замещающему муниципальную должность, меры юридической ответственности;</w:t>
      </w:r>
    </w:p>
    <w:p w:rsidR="00C3151E" w:rsidRPr="006D4FC2" w:rsidRDefault="00C3151E" w:rsidP="00C3151E">
      <w:pPr>
        <w:autoSpaceDE w:val="0"/>
        <w:autoSpaceDN w:val="0"/>
        <w:adjustRightInd w:val="0"/>
        <w:spacing w:after="0" w:line="240" w:lineRule="auto"/>
        <w:ind w:firstLine="709"/>
        <w:jc w:val="both"/>
        <w:rPr>
          <w:rFonts w:ascii="Times New Roman" w:hAnsi="Times New Roman" w:cs="Times New Roman"/>
          <w:i/>
          <w:sz w:val="24"/>
          <w:szCs w:val="24"/>
        </w:rPr>
      </w:pPr>
      <w:r w:rsidRPr="006D4FC2">
        <w:rPr>
          <w:rFonts w:ascii="Times New Roman" w:hAnsi="Times New Roman" w:cs="Times New Roman"/>
          <w:sz w:val="24"/>
          <w:szCs w:val="24"/>
        </w:rPr>
        <w:t>5) о представлении материалов проверки в Комиссию.</w:t>
      </w:r>
    </w:p>
    <w:p w:rsidR="00C3151E" w:rsidRPr="006D4FC2" w:rsidRDefault="00C3151E" w:rsidP="00C3151E">
      <w:pPr>
        <w:autoSpaceDE w:val="0"/>
        <w:autoSpaceDN w:val="0"/>
        <w:adjustRightInd w:val="0"/>
        <w:spacing w:after="0" w:line="240" w:lineRule="auto"/>
        <w:ind w:firstLine="709"/>
        <w:jc w:val="both"/>
        <w:rPr>
          <w:rFonts w:ascii="Times New Roman" w:hAnsi="Times New Roman" w:cs="Times New Roman"/>
          <w:sz w:val="24"/>
          <w:szCs w:val="24"/>
        </w:rPr>
      </w:pPr>
      <w:r w:rsidRPr="006D4FC2">
        <w:rPr>
          <w:rFonts w:ascii="Times New Roman" w:hAnsi="Times New Roman" w:cs="Times New Roman"/>
          <w:sz w:val="24"/>
          <w:szCs w:val="24"/>
        </w:rPr>
        <w:t>15. Председатель Комиссии информирует о результатах проверки органы местного самоуправления, муниципальные органы, в компетенцию которых входит назначение (избрание) на соответствующую муниципальную должность.</w:t>
      </w:r>
    </w:p>
    <w:p w:rsidR="00C3151E" w:rsidRPr="006D4FC2" w:rsidRDefault="00C3151E" w:rsidP="00C3151E">
      <w:pPr>
        <w:autoSpaceDE w:val="0"/>
        <w:autoSpaceDN w:val="0"/>
        <w:adjustRightInd w:val="0"/>
        <w:spacing w:after="0" w:line="240" w:lineRule="auto"/>
        <w:ind w:firstLine="709"/>
        <w:jc w:val="both"/>
        <w:rPr>
          <w:rFonts w:ascii="Times New Roman" w:hAnsi="Times New Roman" w:cs="Times New Roman"/>
          <w:sz w:val="24"/>
          <w:szCs w:val="24"/>
        </w:rPr>
      </w:pPr>
      <w:r w:rsidRPr="006D4FC2">
        <w:rPr>
          <w:rFonts w:ascii="Times New Roman" w:hAnsi="Times New Roman" w:cs="Times New Roman"/>
          <w:sz w:val="24"/>
          <w:szCs w:val="24"/>
        </w:rPr>
        <w:t xml:space="preserve">16. Глава муниципального образования, органы местного самоуправления, муниципальные органы, в компетенцию которых входит назначение (избрание) на соответствующую муниципальную должность, рассмотрев доклад и соответствующее предложение, указанные в </w:t>
      </w:r>
      <w:hyperlink r:id="rId26" w:history="1">
        <w:r w:rsidRPr="006D4FC2">
          <w:rPr>
            <w:rFonts w:ascii="Times New Roman" w:hAnsi="Times New Roman" w:cs="Times New Roman"/>
            <w:sz w:val="24"/>
            <w:szCs w:val="24"/>
          </w:rPr>
          <w:t>пункте 1</w:t>
        </w:r>
      </w:hyperlink>
      <w:r w:rsidRPr="006D4FC2">
        <w:rPr>
          <w:rFonts w:ascii="Times New Roman" w:hAnsi="Times New Roman" w:cs="Times New Roman"/>
          <w:sz w:val="24"/>
          <w:szCs w:val="24"/>
        </w:rPr>
        <w:t>4 настоящего Положения, принимают одно из следующих решений:</w:t>
      </w:r>
    </w:p>
    <w:p w:rsidR="00C3151E" w:rsidRPr="006D4FC2" w:rsidRDefault="00C3151E" w:rsidP="00C3151E">
      <w:pPr>
        <w:autoSpaceDE w:val="0"/>
        <w:autoSpaceDN w:val="0"/>
        <w:adjustRightInd w:val="0"/>
        <w:spacing w:after="0" w:line="240" w:lineRule="auto"/>
        <w:ind w:firstLine="709"/>
        <w:jc w:val="both"/>
        <w:rPr>
          <w:rFonts w:ascii="Times New Roman" w:hAnsi="Times New Roman" w:cs="Times New Roman"/>
          <w:sz w:val="24"/>
          <w:szCs w:val="24"/>
        </w:rPr>
      </w:pPr>
      <w:r w:rsidRPr="006D4FC2">
        <w:rPr>
          <w:rFonts w:ascii="Times New Roman" w:hAnsi="Times New Roman" w:cs="Times New Roman"/>
          <w:sz w:val="24"/>
          <w:szCs w:val="24"/>
        </w:rPr>
        <w:t>1) назначить (избрать) гражданина на муниципальную должность;</w:t>
      </w:r>
    </w:p>
    <w:p w:rsidR="00C3151E" w:rsidRPr="006D4FC2" w:rsidRDefault="00C3151E" w:rsidP="00C3151E">
      <w:pPr>
        <w:autoSpaceDE w:val="0"/>
        <w:autoSpaceDN w:val="0"/>
        <w:adjustRightInd w:val="0"/>
        <w:spacing w:after="0" w:line="240" w:lineRule="auto"/>
        <w:ind w:firstLine="709"/>
        <w:jc w:val="both"/>
        <w:rPr>
          <w:rFonts w:ascii="Times New Roman" w:hAnsi="Times New Roman" w:cs="Times New Roman"/>
          <w:sz w:val="24"/>
          <w:szCs w:val="24"/>
        </w:rPr>
      </w:pPr>
      <w:r w:rsidRPr="006D4FC2">
        <w:rPr>
          <w:rFonts w:ascii="Times New Roman" w:hAnsi="Times New Roman" w:cs="Times New Roman"/>
          <w:sz w:val="24"/>
          <w:szCs w:val="24"/>
        </w:rPr>
        <w:t>2) отказать гражданину в назначении (избрании) на муниципальную должность;</w:t>
      </w:r>
    </w:p>
    <w:p w:rsidR="00C3151E" w:rsidRPr="006D4FC2" w:rsidRDefault="00C3151E" w:rsidP="00C3151E">
      <w:pPr>
        <w:autoSpaceDE w:val="0"/>
        <w:autoSpaceDN w:val="0"/>
        <w:adjustRightInd w:val="0"/>
        <w:spacing w:after="0" w:line="240" w:lineRule="auto"/>
        <w:ind w:firstLine="709"/>
        <w:jc w:val="both"/>
        <w:rPr>
          <w:rFonts w:ascii="Times New Roman" w:hAnsi="Times New Roman" w:cs="Times New Roman"/>
          <w:sz w:val="24"/>
          <w:szCs w:val="24"/>
        </w:rPr>
      </w:pPr>
      <w:r w:rsidRPr="006D4FC2">
        <w:rPr>
          <w:rFonts w:ascii="Times New Roman" w:hAnsi="Times New Roman" w:cs="Times New Roman"/>
          <w:sz w:val="24"/>
          <w:szCs w:val="24"/>
        </w:rPr>
        <w:t>3) применить к лицу, замещающему муниципальную должность, меры юридической ответственности;</w:t>
      </w:r>
    </w:p>
    <w:p w:rsidR="00C3151E" w:rsidRPr="006D4FC2" w:rsidRDefault="00C3151E" w:rsidP="00C3151E">
      <w:pPr>
        <w:autoSpaceDE w:val="0"/>
        <w:autoSpaceDN w:val="0"/>
        <w:adjustRightInd w:val="0"/>
        <w:spacing w:after="0" w:line="240" w:lineRule="auto"/>
        <w:ind w:firstLine="709"/>
        <w:jc w:val="both"/>
        <w:rPr>
          <w:rFonts w:ascii="Times New Roman" w:hAnsi="Times New Roman" w:cs="Times New Roman"/>
          <w:i/>
          <w:sz w:val="24"/>
          <w:szCs w:val="24"/>
        </w:rPr>
      </w:pPr>
      <w:r w:rsidRPr="006D4FC2">
        <w:rPr>
          <w:rFonts w:ascii="Times New Roman" w:hAnsi="Times New Roman" w:cs="Times New Roman"/>
          <w:sz w:val="24"/>
          <w:szCs w:val="24"/>
        </w:rPr>
        <w:t>4) представить материалы проверки в Комиссию</w:t>
      </w:r>
      <w:r w:rsidRPr="006D4FC2">
        <w:rPr>
          <w:rFonts w:ascii="Times New Roman" w:hAnsi="Times New Roman" w:cs="Times New Roman"/>
          <w:i/>
          <w:sz w:val="24"/>
          <w:szCs w:val="24"/>
        </w:rPr>
        <w:t>.</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t>17. </w:t>
      </w:r>
      <w:proofErr w:type="gramStart"/>
      <w:r w:rsidRPr="006D4FC2">
        <w:rPr>
          <w:rFonts w:ascii="Times New Roman" w:eastAsia="Times New Roman" w:hAnsi="Times New Roman" w:cs="Times New Roman"/>
          <w:sz w:val="24"/>
          <w:szCs w:val="24"/>
        </w:rPr>
        <w:t>Сведения о результатах проверки с письменного согласия  председателя Комиссии предоставляются уполномоченным должностным лицом с одновременным уведомлением об этом гражданина, претендующего на замещение муниципальной должности, или лица, замещающего муниципальную должность, в отношении которых проводилась проверка, правоохранительным, иным государственным органам, органам местного самоуправления и их должностным лицам, постоянно действующим руководящим органам политических партий и зарегистрированных в соответствии с законом иных общероссийских общественных</w:t>
      </w:r>
      <w:proofErr w:type="gramEnd"/>
      <w:r w:rsidRPr="006D4FC2">
        <w:rPr>
          <w:rFonts w:ascii="Times New Roman" w:eastAsia="Times New Roman" w:hAnsi="Times New Roman" w:cs="Times New Roman"/>
          <w:sz w:val="24"/>
          <w:szCs w:val="24"/>
        </w:rPr>
        <w:t xml:space="preserve"> объединений, не являющихся политическими партиями, Общественной палате Российской Федерации и Общественной палате Новосибирской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3151E" w:rsidRPr="006D4FC2" w:rsidRDefault="00C3151E" w:rsidP="00C3151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D4FC2">
        <w:rPr>
          <w:rFonts w:ascii="Times New Roman" w:eastAsia="Times New Roman" w:hAnsi="Times New Roman" w:cs="Times New Roman"/>
          <w:sz w:val="24"/>
          <w:szCs w:val="24"/>
        </w:rPr>
        <w:lastRenderedPageBreak/>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3151E" w:rsidRPr="006D4FC2" w:rsidRDefault="00C3151E" w:rsidP="00C3151E">
      <w:pPr>
        <w:autoSpaceDE w:val="0"/>
        <w:autoSpaceDN w:val="0"/>
        <w:adjustRightInd w:val="0"/>
        <w:spacing w:after="0" w:line="240" w:lineRule="auto"/>
        <w:ind w:firstLine="709"/>
        <w:jc w:val="both"/>
        <w:rPr>
          <w:rFonts w:ascii="Times New Roman" w:hAnsi="Times New Roman" w:cs="Times New Roman"/>
          <w:sz w:val="24"/>
          <w:szCs w:val="24"/>
        </w:rPr>
      </w:pPr>
      <w:r w:rsidRPr="006D4FC2">
        <w:rPr>
          <w:rFonts w:ascii="Times New Roman" w:hAnsi="Times New Roman" w:cs="Times New Roman"/>
          <w:sz w:val="24"/>
          <w:szCs w:val="24"/>
        </w:rPr>
        <w:t>19. Материалы проверки хранятся в течение трех лет со дня ее окончания, после чего передаются в архив.</w:t>
      </w:r>
    </w:p>
    <w:p w:rsidR="00C3151E" w:rsidRPr="00DD515D" w:rsidRDefault="00C3151E" w:rsidP="00C3151E">
      <w:pPr>
        <w:pStyle w:val="a4"/>
        <w:jc w:val="center"/>
        <w:rPr>
          <w:rFonts w:ascii="Times New Roman" w:hAnsi="Times New Roman" w:cs="Times New Roman"/>
          <w:b/>
          <w:sz w:val="24"/>
          <w:szCs w:val="24"/>
        </w:rPr>
      </w:pPr>
      <w:r w:rsidRPr="00DD515D">
        <w:rPr>
          <w:rFonts w:ascii="Times New Roman" w:hAnsi="Times New Roman" w:cs="Times New Roman"/>
          <w:b/>
          <w:sz w:val="24"/>
          <w:szCs w:val="24"/>
        </w:rPr>
        <w:t>СОВЕТ ДЕПУТАТОВ</w:t>
      </w:r>
    </w:p>
    <w:p w:rsidR="00C3151E" w:rsidRPr="00DD515D" w:rsidRDefault="00C3151E" w:rsidP="00C3151E">
      <w:pPr>
        <w:pStyle w:val="a4"/>
        <w:jc w:val="center"/>
        <w:rPr>
          <w:rFonts w:ascii="Times New Roman" w:hAnsi="Times New Roman" w:cs="Times New Roman"/>
          <w:b/>
          <w:sz w:val="24"/>
          <w:szCs w:val="24"/>
        </w:rPr>
      </w:pPr>
      <w:r w:rsidRPr="00DD515D">
        <w:rPr>
          <w:rFonts w:ascii="Times New Roman" w:hAnsi="Times New Roman" w:cs="Times New Roman"/>
          <w:b/>
          <w:sz w:val="24"/>
          <w:szCs w:val="24"/>
        </w:rPr>
        <w:t>ВЕРХ-УРЮМСКОГО  СЕЛЬСОВЕТА</w:t>
      </w:r>
    </w:p>
    <w:p w:rsidR="00C3151E" w:rsidRPr="00DD515D" w:rsidRDefault="00C3151E" w:rsidP="00C3151E">
      <w:pPr>
        <w:pStyle w:val="a4"/>
        <w:jc w:val="center"/>
        <w:rPr>
          <w:rFonts w:ascii="Times New Roman" w:hAnsi="Times New Roman" w:cs="Times New Roman"/>
          <w:b/>
          <w:sz w:val="24"/>
          <w:szCs w:val="24"/>
        </w:rPr>
      </w:pPr>
      <w:r w:rsidRPr="00DD515D">
        <w:rPr>
          <w:rFonts w:ascii="Times New Roman" w:hAnsi="Times New Roman" w:cs="Times New Roman"/>
          <w:b/>
          <w:sz w:val="24"/>
          <w:szCs w:val="24"/>
        </w:rPr>
        <w:t>ЗДВИНСКОГО  РАЙОНА НОВОСИБИРСКОЙ ОБЛАСТИ</w:t>
      </w:r>
    </w:p>
    <w:p w:rsidR="00C3151E" w:rsidRPr="00DD515D" w:rsidRDefault="00C3151E" w:rsidP="00C3151E">
      <w:pPr>
        <w:pStyle w:val="a4"/>
        <w:jc w:val="center"/>
        <w:rPr>
          <w:rFonts w:ascii="Times New Roman" w:hAnsi="Times New Roman" w:cs="Times New Roman"/>
          <w:b/>
          <w:sz w:val="24"/>
          <w:szCs w:val="24"/>
        </w:rPr>
      </w:pPr>
      <w:r w:rsidRPr="00DD515D">
        <w:rPr>
          <w:rFonts w:ascii="Times New Roman" w:hAnsi="Times New Roman" w:cs="Times New Roman"/>
          <w:b/>
          <w:sz w:val="24"/>
          <w:szCs w:val="24"/>
        </w:rPr>
        <w:t>пятого созыва</w:t>
      </w:r>
    </w:p>
    <w:p w:rsidR="00C3151E" w:rsidRPr="00DD515D" w:rsidRDefault="00C3151E" w:rsidP="00DD515D">
      <w:pPr>
        <w:pStyle w:val="a4"/>
        <w:rPr>
          <w:rFonts w:ascii="Times New Roman" w:hAnsi="Times New Roman" w:cs="Times New Roman"/>
          <w:b/>
          <w:sz w:val="24"/>
          <w:szCs w:val="24"/>
        </w:rPr>
      </w:pPr>
    </w:p>
    <w:p w:rsidR="00C3151E" w:rsidRPr="00DD515D" w:rsidRDefault="00C3151E" w:rsidP="00C3151E">
      <w:pPr>
        <w:pStyle w:val="a4"/>
        <w:jc w:val="center"/>
        <w:rPr>
          <w:rFonts w:ascii="Times New Roman" w:hAnsi="Times New Roman" w:cs="Times New Roman"/>
          <w:b/>
          <w:sz w:val="24"/>
          <w:szCs w:val="24"/>
        </w:rPr>
      </w:pPr>
      <w:r w:rsidRPr="00DD515D">
        <w:rPr>
          <w:rFonts w:ascii="Times New Roman" w:hAnsi="Times New Roman" w:cs="Times New Roman"/>
          <w:b/>
          <w:sz w:val="24"/>
          <w:szCs w:val="24"/>
        </w:rPr>
        <w:t>РЕШЕНИЕ</w:t>
      </w:r>
    </w:p>
    <w:p w:rsidR="00C3151E" w:rsidRPr="00C3151E" w:rsidRDefault="00C3151E" w:rsidP="00C3151E">
      <w:pPr>
        <w:pStyle w:val="a4"/>
        <w:jc w:val="center"/>
        <w:rPr>
          <w:rFonts w:ascii="Times New Roman" w:hAnsi="Times New Roman" w:cs="Times New Roman"/>
          <w:sz w:val="24"/>
          <w:szCs w:val="24"/>
        </w:rPr>
      </w:pPr>
      <w:r>
        <w:rPr>
          <w:rFonts w:ascii="Times New Roman" w:hAnsi="Times New Roman" w:cs="Times New Roman"/>
          <w:sz w:val="24"/>
          <w:szCs w:val="24"/>
        </w:rPr>
        <w:t>шестнадца</w:t>
      </w:r>
      <w:r w:rsidRPr="00C3151E">
        <w:rPr>
          <w:rFonts w:ascii="Times New Roman" w:hAnsi="Times New Roman" w:cs="Times New Roman"/>
          <w:sz w:val="24"/>
          <w:szCs w:val="24"/>
        </w:rPr>
        <w:t>той сессии</w:t>
      </w:r>
    </w:p>
    <w:p w:rsidR="00C3151E" w:rsidRPr="00C3151E" w:rsidRDefault="00C3151E" w:rsidP="00C3151E">
      <w:pPr>
        <w:pStyle w:val="a4"/>
        <w:rPr>
          <w:rFonts w:ascii="Times New Roman" w:hAnsi="Times New Roman" w:cs="Times New Roman"/>
          <w:sz w:val="24"/>
          <w:szCs w:val="24"/>
        </w:rPr>
      </w:pP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 xml:space="preserve"> от 02.05.2017                                  </w:t>
      </w:r>
      <w:r w:rsidR="00DD515D">
        <w:rPr>
          <w:rFonts w:ascii="Times New Roman" w:hAnsi="Times New Roman" w:cs="Times New Roman"/>
          <w:sz w:val="24"/>
          <w:szCs w:val="24"/>
        </w:rPr>
        <w:t xml:space="preserve">            </w:t>
      </w:r>
      <w:r w:rsidRPr="00C3151E">
        <w:rPr>
          <w:rFonts w:ascii="Times New Roman" w:hAnsi="Times New Roman" w:cs="Times New Roman"/>
          <w:sz w:val="24"/>
          <w:szCs w:val="24"/>
        </w:rPr>
        <w:t xml:space="preserve">  № 19                                   </w:t>
      </w:r>
      <w:proofErr w:type="spellStart"/>
      <w:r w:rsidRPr="00C3151E">
        <w:rPr>
          <w:rFonts w:ascii="Times New Roman" w:hAnsi="Times New Roman" w:cs="Times New Roman"/>
          <w:sz w:val="24"/>
          <w:szCs w:val="24"/>
        </w:rPr>
        <w:t>с</w:t>
      </w:r>
      <w:proofErr w:type="gramStart"/>
      <w:r w:rsidRPr="00C3151E">
        <w:rPr>
          <w:rFonts w:ascii="Times New Roman" w:hAnsi="Times New Roman" w:cs="Times New Roman"/>
          <w:sz w:val="24"/>
          <w:szCs w:val="24"/>
        </w:rPr>
        <w:t>.В</w:t>
      </w:r>
      <w:proofErr w:type="gramEnd"/>
      <w:r w:rsidRPr="00C3151E">
        <w:rPr>
          <w:rFonts w:ascii="Times New Roman" w:hAnsi="Times New Roman" w:cs="Times New Roman"/>
          <w:sz w:val="24"/>
          <w:szCs w:val="24"/>
        </w:rPr>
        <w:t>ерх</w:t>
      </w:r>
      <w:proofErr w:type="spellEnd"/>
      <w:r w:rsidRPr="00C3151E">
        <w:rPr>
          <w:rFonts w:ascii="Times New Roman" w:hAnsi="Times New Roman" w:cs="Times New Roman"/>
          <w:sz w:val="24"/>
          <w:szCs w:val="24"/>
        </w:rPr>
        <w:t xml:space="preserve">-Урюм                                                   </w:t>
      </w:r>
    </w:p>
    <w:p w:rsidR="00C3151E" w:rsidRPr="00C3151E" w:rsidRDefault="00C3151E" w:rsidP="00C3151E">
      <w:pPr>
        <w:pStyle w:val="a4"/>
        <w:rPr>
          <w:rFonts w:ascii="Times New Roman" w:hAnsi="Times New Roman" w:cs="Times New Roman"/>
          <w:sz w:val="24"/>
          <w:szCs w:val="24"/>
        </w:rPr>
      </w:pPr>
    </w:p>
    <w:p w:rsidR="00C3151E" w:rsidRPr="00C3151E" w:rsidRDefault="00C3151E" w:rsidP="00C3151E">
      <w:pPr>
        <w:pStyle w:val="a4"/>
        <w:jc w:val="center"/>
        <w:rPr>
          <w:rFonts w:ascii="Times New Roman" w:hAnsi="Times New Roman" w:cs="Times New Roman"/>
          <w:sz w:val="24"/>
          <w:szCs w:val="24"/>
        </w:rPr>
      </w:pPr>
      <w:proofErr w:type="gramStart"/>
      <w:r w:rsidRPr="00C3151E">
        <w:rPr>
          <w:rFonts w:ascii="Times New Roman" w:hAnsi="Times New Roman" w:cs="Times New Roman"/>
          <w:sz w:val="24"/>
          <w:szCs w:val="24"/>
        </w:rPr>
        <w:t>О</w:t>
      </w:r>
      <w:proofErr w:type="gramEnd"/>
      <w:r w:rsidRPr="00C3151E">
        <w:rPr>
          <w:rFonts w:ascii="Times New Roman" w:hAnsi="Times New Roman" w:cs="Times New Roman"/>
          <w:sz w:val="24"/>
          <w:szCs w:val="24"/>
        </w:rPr>
        <w:t xml:space="preserve"> утверждении Положения о порядке сообщения лицами, замещающими</w:t>
      </w:r>
    </w:p>
    <w:p w:rsidR="00C3151E" w:rsidRPr="00C3151E" w:rsidRDefault="00C3151E" w:rsidP="00C3151E">
      <w:pPr>
        <w:pStyle w:val="a4"/>
        <w:jc w:val="center"/>
        <w:rPr>
          <w:rFonts w:ascii="Times New Roman" w:hAnsi="Times New Roman" w:cs="Times New Roman"/>
          <w:sz w:val="24"/>
          <w:szCs w:val="24"/>
        </w:rPr>
      </w:pPr>
      <w:r w:rsidRPr="00C3151E">
        <w:rPr>
          <w:rFonts w:ascii="Times New Roman" w:hAnsi="Times New Roman" w:cs="Times New Roman"/>
          <w:sz w:val="24"/>
          <w:szCs w:val="24"/>
        </w:rPr>
        <w:t>муниципальные должности Верх-</w:t>
      </w:r>
      <w:proofErr w:type="spellStart"/>
      <w:r w:rsidRPr="00C3151E">
        <w:rPr>
          <w:rFonts w:ascii="Times New Roman" w:hAnsi="Times New Roman" w:cs="Times New Roman"/>
          <w:sz w:val="24"/>
          <w:szCs w:val="24"/>
        </w:rPr>
        <w:t>Урюмского</w:t>
      </w:r>
      <w:proofErr w:type="spellEnd"/>
      <w:r w:rsidR="00100C65">
        <w:rPr>
          <w:rFonts w:ascii="Times New Roman" w:hAnsi="Times New Roman" w:cs="Times New Roman"/>
          <w:sz w:val="24"/>
          <w:szCs w:val="24"/>
        </w:rPr>
        <w:t xml:space="preserve"> </w:t>
      </w:r>
      <w:r w:rsidRPr="00C3151E">
        <w:rPr>
          <w:rFonts w:ascii="Times New Roman" w:hAnsi="Times New Roman" w:cs="Times New Roman"/>
          <w:sz w:val="24"/>
          <w:szCs w:val="24"/>
        </w:rPr>
        <w:t>сельсовета,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3151E" w:rsidRPr="00C3151E" w:rsidRDefault="00C3151E" w:rsidP="00C3151E">
      <w:pPr>
        <w:pStyle w:val="a4"/>
        <w:rPr>
          <w:rFonts w:ascii="Times New Roman" w:hAnsi="Times New Roman" w:cs="Times New Roman"/>
          <w:sz w:val="24"/>
          <w:szCs w:val="24"/>
        </w:rPr>
      </w:pPr>
    </w:p>
    <w:p w:rsidR="00C3151E" w:rsidRPr="00DD515D"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 xml:space="preserve">  В соответствии с частью 4.1 статьи 12.1 Федерального закона от 25.12.2008 № 273-ФЗ «О противодействии коррупции» Совет депутатов 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Новосибирской области пятого созыва</w:t>
      </w:r>
      <w:r w:rsidR="00DD515D">
        <w:rPr>
          <w:rFonts w:ascii="Times New Roman" w:hAnsi="Times New Roman" w:cs="Times New Roman"/>
          <w:sz w:val="24"/>
          <w:szCs w:val="24"/>
        </w:rPr>
        <w:t xml:space="preserve"> РЕШИЛ:</w:t>
      </w:r>
    </w:p>
    <w:p w:rsidR="00C3151E" w:rsidRPr="00C3151E" w:rsidRDefault="00C3151E" w:rsidP="00C3151E">
      <w:pPr>
        <w:pStyle w:val="a4"/>
        <w:rPr>
          <w:rFonts w:ascii="Times New Roman" w:hAnsi="Times New Roman" w:cs="Times New Roman"/>
          <w:sz w:val="24"/>
          <w:szCs w:val="24"/>
        </w:rPr>
      </w:pPr>
      <w:r w:rsidRPr="00C3151E">
        <w:rPr>
          <w:rStyle w:val="FontStyle22"/>
          <w:sz w:val="24"/>
          <w:szCs w:val="24"/>
        </w:rPr>
        <w:t xml:space="preserve">            1. Утвердить прилагаемое Положение </w:t>
      </w:r>
      <w:r w:rsidRPr="00C3151E">
        <w:rPr>
          <w:rFonts w:ascii="Times New Roman" w:hAnsi="Times New Roman" w:cs="Times New Roman"/>
          <w:sz w:val="24"/>
          <w:szCs w:val="24"/>
        </w:rPr>
        <w:t xml:space="preserve"> о порядке сообщения лицами, замещающими муниципальные должности 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 xml:space="preserve">           2.Признать утратившим силу решение Совета депутатов 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Новосибирской области  от 24.02.2016 № 29 «О утверждении Положения о порядке сообщения </w:t>
      </w:r>
      <w:proofErr w:type="spellStart"/>
      <w:r w:rsidRPr="00C3151E">
        <w:rPr>
          <w:rFonts w:ascii="Times New Roman" w:hAnsi="Times New Roman" w:cs="Times New Roman"/>
          <w:sz w:val="24"/>
          <w:szCs w:val="24"/>
        </w:rPr>
        <w:t>лицами</w:t>
      </w:r>
      <w:proofErr w:type="gramStart"/>
      <w:r w:rsidRPr="00C3151E">
        <w:rPr>
          <w:rFonts w:ascii="Times New Roman" w:hAnsi="Times New Roman" w:cs="Times New Roman"/>
          <w:sz w:val="24"/>
          <w:szCs w:val="24"/>
        </w:rPr>
        <w:t>,з</w:t>
      </w:r>
      <w:proofErr w:type="gramEnd"/>
      <w:r w:rsidRPr="00C3151E">
        <w:rPr>
          <w:rFonts w:ascii="Times New Roman" w:hAnsi="Times New Roman" w:cs="Times New Roman"/>
          <w:sz w:val="24"/>
          <w:szCs w:val="24"/>
        </w:rPr>
        <w:t>амещающими</w:t>
      </w:r>
      <w:proofErr w:type="spellEnd"/>
      <w:r w:rsidRPr="00C3151E">
        <w:rPr>
          <w:rFonts w:ascii="Times New Roman" w:hAnsi="Times New Roman" w:cs="Times New Roman"/>
          <w:sz w:val="24"/>
          <w:szCs w:val="24"/>
        </w:rPr>
        <w:t xml:space="preserve"> муниципальные должности 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3151E" w:rsidRPr="00C3151E" w:rsidRDefault="00C3151E" w:rsidP="00C3151E">
      <w:pPr>
        <w:pStyle w:val="a4"/>
        <w:rPr>
          <w:rFonts w:ascii="Times New Roman" w:hAnsi="Times New Roman" w:cs="Times New Roman"/>
          <w:sz w:val="24"/>
          <w:szCs w:val="24"/>
        </w:rPr>
      </w:pPr>
      <w:r w:rsidRPr="00C3151E">
        <w:rPr>
          <w:rStyle w:val="FontStyle23"/>
          <w:sz w:val="24"/>
          <w:szCs w:val="24"/>
        </w:rPr>
        <w:t xml:space="preserve">           3</w:t>
      </w:r>
      <w:r w:rsidRPr="00C3151E">
        <w:rPr>
          <w:rFonts w:ascii="Times New Roman" w:hAnsi="Times New Roman" w:cs="Times New Roman"/>
          <w:i/>
          <w:sz w:val="24"/>
          <w:szCs w:val="24"/>
        </w:rPr>
        <w:t>.</w:t>
      </w:r>
      <w:r w:rsidRPr="00C3151E">
        <w:rPr>
          <w:rFonts w:ascii="Times New Roman" w:hAnsi="Times New Roman" w:cs="Times New Roman"/>
          <w:sz w:val="24"/>
          <w:szCs w:val="24"/>
        </w:rPr>
        <w:t xml:space="preserve"> </w:t>
      </w:r>
      <w:r w:rsidRPr="00C3151E">
        <w:rPr>
          <w:rFonts w:ascii="Times New Roman" w:hAnsi="Times New Roman" w:cs="Times New Roman"/>
          <w:color w:val="000000"/>
          <w:sz w:val="24"/>
          <w:szCs w:val="24"/>
        </w:rPr>
        <w:t>Настоящее</w:t>
      </w:r>
      <w:r w:rsidRPr="00C3151E">
        <w:rPr>
          <w:rFonts w:ascii="Times New Roman" w:hAnsi="Times New Roman" w:cs="Times New Roman"/>
          <w:sz w:val="24"/>
          <w:szCs w:val="24"/>
        </w:rPr>
        <w:t xml:space="preserve"> решение вступает в силу после его официального опубликования в муниципальной газете «Вестник 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w:t>
      </w:r>
    </w:p>
    <w:p w:rsidR="00C3151E" w:rsidRPr="00C3151E" w:rsidRDefault="00C3151E" w:rsidP="00C3151E">
      <w:pPr>
        <w:pStyle w:val="a4"/>
        <w:rPr>
          <w:rFonts w:ascii="Times New Roman" w:hAnsi="Times New Roman" w:cs="Times New Roman"/>
          <w:sz w:val="24"/>
          <w:szCs w:val="24"/>
        </w:rPr>
      </w:pP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Глава 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Председатель 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w:t>
      </w:r>
      <w:proofErr w:type="gramStart"/>
      <w:r w:rsidRPr="00C3151E">
        <w:rPr>
          <w:rFonts w:ascii="Times New Roman" w:hAnsi="Times New Roman" w:cs="Times New Roman"/>
          <w:sz w:val="24"/>
          <w:szCs w:val="24"/>
        </w:rPr>
        <w:t>Новосибирской</w:t>
      </w:r>
      <w:proofErr w:type="gramEnd"/>
      <w:r w:rsidRPr="00C3151E">
        <w:rPr>
          <w:rFonts w:ascii="Times New Roman" w:hAnsi="Times New Roman" w:cs="Times New Roman"/>
          <w:sz w:val="24"/>
          <w:szCs w:val="24"/>
        </w:rPr>
        <w:t xml:space="preserve">                            депутатов Верх-</w:t>
      </w:r>
      <w:proofErr w:type="spellStart"/>
      <w:r w:rsidRPr="00C3151E">
        <w:rPr>
          <w:rFonts w:ascii="Times New Roman" w:hAnsi="Times New Roman" w:cs="Times New Roman"/>
          <w:sz w:val="24"/>
          <w:szCs w:val="24"/>
        </w:rPr>
        <w:t>Урюмского</w:t>
      </w:r>
      <w:proofErr w:type="spellEnd"/>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 xml:space="preserve">  области                                                                          сельсовета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w:t>
      </w: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 xml:space="preserve">                                                                                          района </w:t>
      </w:r>
      <w:proofErr w:type="gramStart"/>
      <w:r w:rsidRPr="00C3151E">
        <w:rPr>
          <w:rFonts w:ascii="Times New Roman" w:hAnsi="Times New Roman" w:cs="Times New Roman"/>
          <w:sz w:val="24"/>
          <w:szCs w:val="24"/>
        </w:rPr>
        <w:t>Новосибирской</w:t>
      </w:r>
      <w:proofErr w:type="gramEnd"/>
      <w:r w:rsidRPr="00C3151E">
        <w:rPr>
          <w:rFonts w:ascii="Times New Roman" w:hAnsi="Times New Roman" w:cs="Times New Roman"/>
          <w:sz w:val="24"/>
          <w:szCs w:val="24"/>
        </w:rPr>
        <w:t xml:space="preserve">      </w:t>
      </w: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 xml:space="preserve">                                                                                                         области</w:t>
      </w: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ab/>
        <w:t xml:space="preserve">                     </w:t>
      </w:r>
      <w:proofErr w:type="spellStart"/>
      <w:r w:rsidRPr="00C3151E">
        <w:rPr>
          <w:rFonts w:ascii="Times New Roman" w:hAnsi="Times New Roman" w:cs="Times New Roman"/>
          <w:sz w:val="24"/>
          <w:szCs w:val="24"/>
        </w:rPr>
        <w:t>И.А.Морозов</w:t>
      </w:r>
      <w:proofErr w:type="spellEnd"/>
      <w:r w:rsidRPr="00C3151E">
        <w:rPr>
          <w:rFonts w:ascii="Times New Roman" w:hAnsi="Times New Roman" w:cs="Times New Roman"/>
          <w:sz w:val="24"/>
          <w:szCs w:val="24"/>
        </w:rPr>
        <w:tab/>
      </w:r>
      <w:r w:rsidRPr="00C3151E">
        <w:rPr>
          <w:rFonts w:ascii="Times New Roman" w:hAnsi="Times New Roman" w:cs="Times New Roman"/>
          <w:sz w:val="24"/>
          <w:szCs w:val="24"/>
        </w:rPr>
        <w:tab/>
        <w:t xml:space="preserve">     </w:t>
      </w:r>
      <w:r w:rsidR="00100C65">
        <w:rPr>
          <w:rFonts w:ascii="Times New Roman" w:hAnsi="Times New Roman" w:cs="Times New Roman"/>
          <w:sz w:val="24"/>
          <w:szCs w:val="24"/>
        </w:rPr>
        <w:t xml:space="preserve">                                                </w:t>
      </w:r>
      <w:proofErr w:type="spellStart"/>
      <w:r w:rsidRPr="00C3151E">
        <w:rPr>
          <w:rFonts w:ascii="Times New Roman" w:hAnsi="Times New Roman" w:cs="Times New Roman"/>
          <w:sz w:val="24"/>
          <w:szCs w:val="24"/>
        </w:rPr>
        <w:t>Н.В.Котлов</w:t>
      </w:r>
      <w:proofErr w:type="spellEnd"/>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ab/>
        <w:t xml:space="preserve">         </w:t>
      </w:r>
    </w:p>
    <w:p w:rsidR="00C3151E" w:rsidRPr="00C3151E" w:rsidRDefault="00C3151E" w:rsidP="00C3151E">
      <w:pPr>
        <w:pStyle w:val="a4"/>
        <w:rPr>
          <w:rFonts w:ascii="Times New Roman" w:hAnsi="Times New Roman" w:cs="Times New Roman"/>
          <w:sz w:val="24"/>
          <w:szCs w:val="24"/>
        </w:rPr>
      </w:pPr>
    </w:p>
    <w:p w:rsidR="00C3151E" w:rsidRPr="00C3151E" w:rsidRDefault="00C3151E" w:rsidP="00C3151E">
      <w:pPr>
        <w:pStyle w:val="a4"/>
        <w:rPr>
          <w:rFonts w:ascii="Times New Roman" w:hAnsi="Times New Roman" w:cs="Times New Roman"/>
          <w:sz w:val="24"/>
          <w:szCs w:val="24"/>
        </w:rPr>
      </w:pPr>
    </w:p>
    <w:p w:rsidR="00C3151E" w:rsidRPr="00C3151E" w:rsidRDefault="00C3151E" w:rsidP="00C3151E">
      <w:pPr>
        <w:pStyle w:val="a4"/>
        <w:jc w:val="right"/>
        <w:rPr>
          <w:rFonts w:ascii="Times New Roman" w:hAnsi="Times New Roman" w:cs="Times New Roman"/>
          <w:sz w:val="24"/>
          <w:szCs w:val="24"/>
        </w:rPr>
      </w:pPr>
      <w:r w:rsidRPr="00C3151E">
        <w:rPr>
          <w:rFonts w:ascii="Times New Roman" w:hAnsi="Times New Roman" w:cs="Times New Roman"/>
          <w:sz w:val="24"/>
          <w:szCs w:val="24"/>
        </w:rPr>
        <w:t xml:space="preserve">Утверждено </w:t>
      </w:r>
    </w:p>
    <w:p w:rsidR="00C3151E" w:rsidRPr="00C3151E" w:rsidRDefault="00C3151E" w:rsidP="00C3151E">
      <w:pPr>
        <w:pStyle w:val="a4"/>
        <w:jc w:val="right"/>
        <w:rPr>
          <w:rFonts w:ascii="Times New Roman" w:hAnsi="Times New Roman" w:cs="Times New Roman"/>
          <w:sz w:val="24"/>
          <w:szCs w:val="24"/>
        </w:rPr>
      </w:pPr>
      <w:r w:rsidRPr="00C3151E">
        <w:rPr>
          <w:rFonts w:ascii="Times New Roman" w:hAnsi="Times New Roman" w:cs="Times New Roman"/>
          <w:sz w:val="24"/>
          <w:szCs w:val="24"/>
        </w:rPr>
        <w:t xml:space="preserve">Решением Совета депутатов </w:t>
      </w:r>
    </w:p>
    <w:p w:rsidR="00C3151E" w:rsidRPr="00C3151E" w:rsidRDefault="00C3151E" w:rsidP="00C3151E">
      <w:pPr>
        <w:pStyle w:val="a4"/>
        <w:jc w:val="right"/>
        <w:rPr>
          <w:rFonts w:ascii="Times New Roman" w:hAnsi="Times New Roman" w:cs="Times New Roman"/>
          <w:sz w:val="24"/>
          <w:szCs w:val="24"/>
        </w:rPr>
      </w:pPr>
      <w:r w:rsidRPr="00C3151E">
        <w:rPr>
          <w:rFonts w:ascii="Times New Roman" w:hAnsi="Times New Roman" w:cs="Times New Roman"/>
          <w:sz w:val="24"/>
          <w:szCs w:val="24"/>
        </w:rPr>
        <w:t>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w:t>
      </w:r>
    </w:p>
    <w:p w:rsidR="00C3151E" w:rsidRPr="00C3151E" w:rsidRDefault="00C3151E" w:rsidP="00C3151E">
      <w:pPr>
        <w:pStyle w:val="a4"/>
        <w:jc w:val="right"/>
        <w:rPr>
          <w:rFonts w:ascii="Times New Roman" w:hAnsi="Times New Roman" w:cs="Times New Roman"/>
          <w:sz w:val="24"/>
          <w:szCs w:val="24"/>
        </w:rPr>
      </w:pP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w:t>
      </w:r>
      <w:proofErr w:type="gramStart"/>
      <w:r w:rsidRPr="00C3151E">
        <w:rPr>
          <w:rFonts w:ascii="Times New Roman" w:hAnsi="Times New Roman" w:cs="Times New Roman"/>
          <w:sz w:val="24"/>
          <w:szCs w:val="24"/>
        </w:rPr>
        <w:t>Новосибирской</w:t>
      </w:r>
      <w:proofErr w:type="gramEnd"/>
      <w:r w:rsidRPr="00C3151E">
        <w:rPr>
          <w:rFonts w:ascii="Times New Roman" w:hAnsi="Times New Roman" w:cs="Times New Roman"/>
          <w:sz w:val="24"/>
          <w:szCs w:val="24"/>
        </w:rPr>
        <w:t xml:space="preserve"> </w:t>
      </w:r>
    </w:p>
    <w:p w:rsidR="00C3151E" w:rsidRPr="00C3151E" w:rsidRDefault="00C3151E" w:rsidP="00C3151E">
      <w:pPr>
        <w:pStyle w:val="a4"/>
        <w:jc w:val="right"/>
        <w:rPr>
          <w:rFonts w:ascii="Times New Roman" w:hAnsi="Times New Roman" w:cs="Times New Roman"/>
          <w:sz w:val="24"/>
          <w:szCs w:val="24"/>
        </w:rPr>
      </w:pPr>
      <w:r w:rsidRPr="00C3151E">
        <w:rPr>
          <w:rFonts w:ascii="Times New Roman" w:hAnsi="Times New Roman" w:cs="Times New Roman"/>
          <w:sz w:val="24"/>
          <w:szCs w:val="24"/>
        </w:rPr>
        <w:t xml:space="preserve">области от 02.05.2017  №  19 </w:t>
      </w:r>
    </w:p>
    <w:p w:rsidR="00C3151E" w:rsidRPr="00C3151E" w:rsidRDefault="00C3151E" w:rsidP="00C3151E">
      <w:pPr>
        <w:pStyle w:val="a4"/>
        <w:jc w:val="center"/>
        <w:rPr>
          <w:rFonts w:ascii="Times New Roman" w:hAnsi="Times New Roman" w:cs="Times New Roman"/>
          <w:sz w:val="24"/>
          <w:szCs w:val="24"/>
        </w:rPr>
      </w:pPr>
      <w:bookmarkStart w:id="17" w:name="P122"/>
      <w:bookmarkEnd w:id="17"/>
      <w:r w:rsidRPr="00C3151E">
        <w:rPr>
          <w:rFonts w:ascii="Times New Roman" w:hAnsi="Times New Roman" w:cs="Times New Roman"/>
          <w:sz w:val="24"/>
          <w:szCs w:val="24"/>
        </w:rPr>
        <w:t>Положение</w:t>
      </w:r>
    </w:p>
    <w:p w:rsidR="00C3151E" w:rsidRPr="00C3151E" w:rsidRDefault="00C3151E" w:rsidP="00C3151E">
      <w:pPr>
        <w:pStyle w:val="a4"/>
        <w:jc w:val="center"/>
        <w:rPr>
          <w:rFonts w:ascii="Times New Roman" w:hAnsi="Times New Roman" w:cs="Times New Roman"/>
          <w:sz w:val="24"/>
          <w:szCs w:val="24"/>
        </w:rPr>
      </w:pPr>
      <w:r w:rsidRPr="00C3151E">
        <w:rPr>
          <w:rFonts w:ascii="Times New Roman" w:hAnsi="Times New Roman" w:cs="Times New Roman"/>
          <w:sz w:val="24"/>
          <w:szCs w:val="24"/>
        </w:rPr>
        <w:lastRenderedPageBreak/>
        <w:t>о порядке сообщения лицами, замещающими муниципальные должности 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3151E" w:rsidRPr="00C3151E" w:rsidRDefault="00C3151E" w:rsidP="00C3151E">
      <w:pPr>
        <w:pStyle w:val="a4"/>
        <w:rPr>
          <w:rFonts w:ascii="Times New Roman" w:hAnsi="Times New Roman" w:cs="Times New Roman"/>
          <w:sz w:val="24"/>
          <w:szCs w:val="24"/>
        </w:rPr>
      </w:pPr>
    </w:p>
    <w:p w:rsidR="00C3151E" w:rsidRPr="00C3151E" w:rsidRDefault="00C3151E" w:rsidP="00C3151E">
      <w:pPr>
        <w:pStyle w:val="a4"/>
        <w:jc w:val="both"/>
        <w:rPr>
          <w:rFonts w:ascii="Times New Roman" w:hAnsi="Times New Roman" w:cs="Times New Roman"/>
          <w:sz w:val="24"/>
          <w:szCs w:val="24"/>
        </w:rPr>
      </w:pPr>
      <w:r w:rsidRPr="00C3151E">
        <w:rPr>
          <w:rFonts w:ascii="Times New Roman" w:hAnsi="Times New Roman" w:cs="Times New Roman"/>
          <w:sz w:val="24"/>
          <w:szCs w:val="24"/>
        </w:rPr>
        <w:t>1. Настоящим Положением определяется порядок сообщения лицами, замещающими муниципальные должности 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Новосибирской области</w:t>
      </w:r>
      <w:proofErr w:type="gramStart"/>
      <w:r w:rsidRPr="00C3151E">
        <w:rPr>
          <w:rFonts w:ascii="Times New Roman" w:hAnsi="Times New Roman" w:cs="Times New Roman"/>
          <w:sz w:val="24"/>
          <w:szCs w:val="24"/>
        </w:rPr>
        <w:t>,(</w:t>
      </w:r>
      <w:proofErr w:type="gramEnd"/>
      <w:r w:rsidRPr="00C3151E">
        <w:rPr>
          <w:rFonts w:ascii="Times New Roman" w:hAnsi="Times New Roman" w:cs="Times New Roman"/>
          <w:sz w:val="24"/>
          <w:szCs w:val="24"/>
        </w:rPr>
        <w:t>далее  также–лицо, замещающее муниципальную должность)о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3151E" w:rsidRPr="00C3151E" w:rsidRDefault="00C3151E" w:rsidP="00C3151E">
      <w:pPr>
        <w:pStyle w:val="a4"/>
        <w:jc w:val="both"/>
        <w:rPr>
          <w:rFonts w:ascii="Times New Roman" w:hAnsi="Times New Roman" w:cs="Times New Roman"/>
          <w:sz w:val="24"/>
          <w:szCs w:val="24"/>
        </w:rPr>
      </w:pPr>
      <w:r w:rsidRPr="00C3151E">
        <w:rPr>
          <w:rFonts w:ascii="Times New Roman" w:hAnsi="Times New Roman" w:cs="Times New Roman"/>
          <w:sz w:val="24"/>
          <w:szCs w:val="24"/>
        </w:rPr>
        <w:t xml:space="preserve">2. Лица, замещающие муниципальные должности,  обязаны в соответствии с частью 4.1 статьи 12.1 Федерального закона от 25.12.2008 № 273-ФЗ «О противодействии </w:t>
      </w:r>
      <w:proofErr w:type="spellStart"/>
      <w:r w:rsidRPr="00C3151E">
        <w:rPr>
          <w:rFonts w:ascii="Times New Roman" w:hAnsi="Times New Roman" w:cs="Times New Roman"/>
          <w:sz w:val="24"/>
          <w:szCs w:val="24"/>
        </w:rPr>
        <w:t>коррупции</w:t>
      </w:r>
      <w:proofErr w:type="gramStart"/>
      <w:r w:rsidRPr="00C3151E">
        <w:rPr>
          <w:rFonts w:ascii="Times New Roman" w:hAnsi="Times New Roman" w:cs="Times New Roman"/>
          <w:sz w:val="24"/>
          <w:szCs w:val="24"/>
        </w:rPr>
        <w:t>»с</w:t>
      </w:r>
      <w:proofErr w:type="gramEnd"/>
      <w:r w:rsidRPr="00C3151E">
        <w:rPr>
          <w:rFonts w:ascii="Times New Roman" w:hAnsi="Times New Roman" w:cs="Times New Roman"/>
          <w:sz w:val="24"/>
          <w:szCs w:val="24"/>
        </w:rPr>
        <w:t>ообщать</w:t>
      </w:r>
      <w:proofErr w:type="spellEnd"/>
      <w:r w:rsidRPr="00C3151E">
        <w:rPr>
          <w:rFonts w:ascii="Times New Roman" w:hAnsi="Times New Roman" w:cs="Times New Roman"/>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w:t>
      </w:r>
      <w:proofErr w:type="spellStart"/>
      <w:r w:rsidRPr="00C3151E">
        <w:rPr>
          <w:rFonts w:ascii="Times New Roman" w:hAnsi="Times New Roman" w:cs="Times New Roman"/>
          <w:sz w:val="24"/>
          <w:szCs w:val="24"/>
        </w:rPr>
        <w:t>интересов,а</w:t>
      </w:r>
      <w:proofErr w:type="spellEnd"/>
      <w:r w:rsidRPr="00C3151E">
        <w:rPr>
          <w:rFonts w:ascii="Times New Roman" w:hAnsi="Times New Roman" w:cs="Times New Roman"/>
          <w:sz w:val="24"/>
          <w:szCs w:val="24"/>
        </w:rPr>
        <w:t xml:space="preserve"> также принимать меры по предотвращению или урегулированию конфликта интересов.</w:t>
      </w:r>
    </w:p>
    <w:p w:rsidR="00C3151E" w:rsidRPr="00C3151E" w:rsidRDefault="00C3151E" w:rsidP="00C3151E">
      <w:pPr>
        <w:pStyle w:val="a4"/>
        <w:jc w:val="both"/>
        <w:rPr>
          <w:rFonts w:ascii="Times New Roman" w:hAnsi="Times New Roman" w:cs="Times New Roman"/>
          <w:sz w:val="24"/>
          <w:szCs w:val="24"/>
        </w:rPr>
      </w:pPr>
      <w:r w:rsidRPr="00C3151E">
        <w:rPr>
          <w:rFonts w:ascii="Times New Roman" w:hAnsi="Times New Roman" w:cs="Times New Roman"/>
          <w:sz w:val="24"/>
          <w:szCs w:val="24"/>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C3151E" w:rsidRPr="00C3151E" w:rsidRDefault="00C3151E" w:rsidP="00C3151E">
      <w:pPr>
        <w:pStyle w:val="a4"/>
        <w:jc w:val="both"/>
        <w:rPr>
          <w:rFonts w:ascii="Times New Roman" w:hAnsi="Times New Roman" w:cs="Times New Roman"/>
          <w:sz w:val="24"/>
          <w:szCs w:val="24"/>
        </w:rPr>
      </w:pPr>
      <w:bookmarkStart w:id="18" w:name="P133"/>
      <w:bookmarkEnd w:id="18"/>
      <w:r w:rsidRPr="00C3151E">
        <w:rPr>
          <w:rFonts w:ascii="Times New Roman" w:hAnsi="Times New Roman" w:cs="Times New Roman"/>
          <w:sz w:val="24"/>
          <w:szCs w:val="24"/>
        </w:rPr>
        <w:t>3. Лицо, замещающее муниципальную должность, направляет в комиссию 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Новосибирской области по соблюдению лицами, замещающими муниципальные должности 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roofErr w:type="gramStart"/>
      <w:r w:rsidRPr="00C3151E">
        <w:rPr>
          <w:rFonts w:ascii="Times New Roman" w:hAnsi="Times New Roman" w:cs="Times New Roman"/>
          <w:sz w:val="24"/>
          <w:szCs w:val="24"/>
        </w:rPr>
        <w:t>)н</w:t>
      </w:r>
      <w:proofErr w:type="gramEnd"/>
      <w:r w:rsidRPr="00C3151E">
        <w:rPr>
          <w:rFonts w:ascii="Times New Roman" w:hAnsi="Times New Roman" w:cs="Times New Roman"/>
          <w:sz w:val="24"/>
          <w:szCs w:val="24"/>
        </w:rPr>
        <w:t xml:space="preserve">е позднее одного рабочего дня, следующего за днем, когда ему стало об этом известно, уведомление, составленное по форме согласно </w:t>
      </w:r>
      <w:hyperlink r:id="rId27" w:anchor="P179" w:history="1">
        <w:r w:rsidRPr="00C3151E">
          <w:rPr>
            <w:rStyle w:val="aa"/>
            <w:rFonts w:ascii="Times New Roman" w:hAnsi="Times New Roman" w:cs="Times New Roman"/>
            <w:sz w:val="24"/>
            <w:szCs w:val="24"/>
          </w:rPr>
          <w:t>приложению № 1 к</w:t>
        </w:r>
      </w:hyperlink>
      <w:r w:rsidRPr="00C3151E">
        <w:rPr>
          <w:rFonts w:ascii="Times New Roman" w:hAnsi="Times New Roman" w:cs="Times New Roman"/>
          <w:sz w:val="24"/>
          <w:szCs w:val="24"/>
        </w:rPr>
        <w:t xml:space="preserve"> настоящему Положению.</w:t>
      </w:r>
    </w:p>
    <w:p w:rsidR="00C3151E" w:rsidRPr="00C3151E" w:rsidRDefault="00C3151E" w:rsidP="00C3151E">
      <w:pPr>
        <w:pStyle w:val="a4"/>
        <w:jc w:val="both"/>
        <w:rPr>
          <w:rFonts w:ascii="Times New Roman" w:hAnsi="Times New Roman" w:cs="Times New Roman"/>
          <w:sz w:val="24"/>
          <w:szCs w:val="24"/>
        </w:rPr>
      </w:pPr>
      <w:r w:rsidRPr="00C3151E">
        <w:rPr>
          <w:rFonts w:ascii="Times New Roman" w:hAnsi="Times New Roman" w:cs="Times New Roman"/>
          <w:sz w:val="24"/>
          <w:szCs w:val="24"/>
        </w:rPr>
        <w:t>4. </w:t>
      </w:r>
      <w:bookmarkStart w:id="19" w:name="P136"/>
      <w:bookmarkEnd w:id="19"/>
      <w:r w:rsidRPr="00C3151E">
        <w:rPr>
          <w:rFonts w:ascii="Times New Roman" w:hAnsi="Times New Roman" w:cs="Times New Roman"/>
          <w:sz w:val="24"/>
          <w:szCs w:val="24"/>
        </w:rPr>
        <w:t>Организацию работы с уведомлениями (прием, регистрация и хранение) осуществляет секретарь Комиссии.</w:t>
      </w:r>
    </w:p>
    <w:p w:rsidR="00C3151E" w:rsidRPr="00C3151E" w:rsidRDefault="00C3151E" w:rsidP="00C3151E">
      <w:pPr>
        <w:pStyle w:val="a4"/>
        <w:jc w:val="both"/>
        <w:rPr>
          <w:rFonts w:ascii="Times New Roman" w:hAnsi="Times New Roman" w:cs="Times New Roman"/>
          <w:iCs/>
          <w:sz w:val="24"/>
          <w:szCs w:val="24"/>
        </w:rPr>
      </w:pPr>
      <w:r w:rsidRPr="00C3151E">
        <w:rPr>
          <w:rFonts w:ascii="Times New Roman" w:hAnsi="Times New Roman" w:cs="Times New Roman"/>
          <w:iCs/>
          <w:sz w:val="24"/>
          <w:szCs w:val="24"/>
        </w:rPr>
        <w:t xml:space="preserve">5. Уведомление регистрируется в день его поступления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оформленном согласно </w:t>
      </w:r>
      <w:r w:rsidRPr="00C3151E">
        <w:rPr>
          <w:rFonts w:ascii="Times New Roman" w:hAnsi="Times New Roman" w:cs="Times New Roman"/>
          <w:bCs/>
          <w:sz w:val="24"/>
          <w:szCs w:val="24"/>
        </w:rPr>
        <w:t>приложению № 2</w:t>
      </w:r>
      <w:r w:rsidRPr="00C3151E">
        <w:rPr>
          <w:rFonts w:ascii="Times New Roman" w:hAnsi="Times New Roman" w:cs="Times New Roman"/>
          <w:sz w:val="24"/>
          <w:szCs w:val="24"/>
        </w:rPr>
        <w:t>к настоящему Положению (далее – журнал регистрации уведомлений)</w:t>
      </w:r>
      <w:r w:rsidRPr="00C3151E">
        <w:rPr>
          <w:rFonts w:ascii="Times New Roman" w:hAnsi="Times New Roman" w:cs="Times New Roman"/>
          <w:iCs/>
          <w:sz w:val="24"/>
          <w:szCs w:val="24"/>
        </w:rPr>
        <w:t>.</w:t>
      </w:r>
    </w:p>
    <w:p w:rsidR="00C3151E" w:rsidRPr="00C3151E" w:rsidRDefault="00C3151E" w:rsidP="00C3151E">
      <w:pPr>
        <w:pStyle w:val="a4"/>
        <w:jc w:val="both"/>
        <w:rPr>
          <w:rFonts w:ascii="Times New Roman" w:hAnsi="Times New Roman" w:cs="Times New Roman"/>
          <w:sz w:val="24"/>
          <w:szCs w:val="24"/>
        </w:rPr>
      </w:pPr>
      <w:r w:rsidRPr="00C3151E">
        <w:rPr>
          <w:rFonts w:ascii="Times New Roman" w:hAnsi="Times New Roman" w:cs="Times New Roman"/>
          <w:sz w:val="24"/>
          <w:szCs w:val="24"/>
        </w:rPr>
        <w:t xml:space="preserve">Листы журнала </w:t>
      </w:r>
      <w:r w:rsidRPr="00C3151E">
        <w:rPr>
          <w:rFonts w:ascii="Times New Roman" w:hAnsi="Times New Roman" w:cs="Times New Roman"/>
          <w:iCs/>
          <w:sz w:val="24"/>
          <w:szCs w:val="24"/>
        </w:rPr>
        <w:t xml:space="preserve">регистрации уведомлений </w:t>
      </w:r>
      <w:r w:rsidRPr="00C3151E">
        <w:rPr>
          <w:rFonts w:ascii="Times New Roman" w:hAnsi="Times New Roman" w:cs="Times New Roman"/>
          <w:sz w:val="24"/>
          <w:szCs w:val="24"/>
        </w:rPr>
        <w:t>должны быть пронумерованы, прошнурованы, скреплены печатью Совета депутатов 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и заверены подписью председателя Совета депутатов. Журнал </w:t>
      </w:r>
      <w:r w:rsidRPr="00C3151E">
        <w:rPr>
          <w:rFonts w:ascii="Times New Roman" w:hAnsi="Times New Roman" w:cs="Times New Roman"/>
          <w:iCs/>
          <w:sz w:val="24"/>
          <w:szCs w:val="24"/>
        </w:rPr>
        <w:t xml:space="preserve">регистрации уведомлений </w:t>
      </w:r>
      <w:r w:rsidRPr="00C3151E">
        <w:rPr>
          <w:rFonts w:ascii="Times New Roman" w:hAnsi="Times New Roman" w:cs="Times New Roman"/>
          <w:sz w:val="24"/>
          <w:szCs w:val="24"/>
        </w:rPr>
        <w:t>подлежит хранению в условиях, исключающих доступ к нему посторонних лиц.</w:t>
      </w:r>
    </w:p>
    <w:p w:rsidR="00C3151E" w:rsidRPr="00C3151E" w:rsidRDefault="00C3151E" w:rsidP="00C3151E">
      <w:pPr>
        <w:pStyle w:val="a4"/>
        <w:jc w:val="both"/>
        <w:rPr>
          <w:rFonts w:ascii="Times New Roman" w:hAnsi="Times New Roman" w:cs="Times New Roman"/>
          <w:sz w:val="24"/>
          <w:szCs w:val="24"/>
        </w:rPr>
      </w:pPr>
      <w:r w:rsidRPr="00C3151E">
        <w:rPr>
          <w:rFonts w:ascii="Times New Roman" w:hAnsi="Times New Roman" w:cs="Times New Roman"/>
          <w:sz w:val="24"/>
          <w:szCs w:val="24"/>
        </w:rPr>
        <w:t>6. По поручению председателя Комиссии уведомление предварительно рассматривается  в структурном подразделении или должностным лицом, к чьим полномочиям  относится  решение вопросов профилактики коррупционных и иных правонарушений (далее – подразделение (должностное лицо)).</w:t>
      </w:r>
    </w:p>
    <w:p w:rsidR="00C3151E" w:rsidRPr="00C3151E" w:rsidRDefault="00C3151E" w:rsidP="00C3151E">
      <w:pPr>
        <w:pStyle w:val="a4"/>
        <w:jc w:val="both"/>
        <w:rPr>
          <w:rFonts w:ascii="Times New Roman" w:hAnsi="Times New Roman" w:cs="Times New Roman"/>
          <w:sz w:val="24"/>
          <w:szCs w:val="24"/>
        </w:rPr>
      </w:pPr>
      <w:r w:rsidRPr="00C3151E">
        <w:rPr>
          <w:rFonts w:ascii="Times New Roman" w:hAnsi="Times New Roman" w:cs="Times New Roman"/>
          <w:sz w:val="24"/>
          <w:szCs w:val="24"/>
        </w:rPr>
        <w:t>7. По результатам предварительного рассмотрения уведомлений подразделением (должностным лицом) подготавливается мотивированное заключение на каждое из них.</w:t>
      </w:r>
    </w:p>
    <w:p w:rsidR="00C3151E" w:rsidRPr="00C3151E" w:rsidRDefault="00C3151E" w:rsidP="00C3151E">
      <w:pPr>
        <w:pStyle w:val="a4"/>
        <w:jc w:val="both"/>
        <w:rPr>
          <w:rFonts w:ascii="Times New Roman" w:hAnsi="Times New Roman" w:cs="Times New Roman"/>
          <w:sz w:val="24"/>
          <w:szCs w:val="24"/>
        </w:rPr>
      </w:pPr>
      <w:r w:rsidRPr="00C3151E">
        <w:rPr>
          <w:rFonts w:ascii="Times New Roman" w:hAnsi="Times New Roman" w:cs="Times New Roman"/>
          <w:sz w:val="24"/>
          <w:szCs w:val="24"/>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подразделение (должностному лицу).</w:t>
      </w:r>
    </w:p>
    <w:p w:rsidR="00C3151E" w:rsidRDefault="00C3151E" w:rsidP="00C3151E">
      <w:pPr>
        <w:pStyle w:val="a4"/>
        <w:jc w:val="both"/>
        <w:rPr>
          <w:rFonts w:ascii="Times New Roman" w:hAnsi="Times New Roman" w:cs="Times New Roman"/>
          <w:i/>
          <w:sz w:val="24"/>
          <w:szCs w:val="24"/>
        </w:rPr>
      </w:pPr>
      <w:r w:rsidRPr="00C3151E">
        <w:rPr>
          <w:rFonts w:ascii="Times New Roman" w:hAnsi="Times New Roman" w:cs="Times New Roman"/>
          <w:sz w:val="24"/>
          <w:szCs w:val="24"/>
        </w:rPr>
        <w:t>8. </w:t>
      </w:r>
      <w:proofErr w:type="gramStart"/>
      <w:r w:rsidRPr="00C3151E">
        <w:rPr>
          <w:rFonts w:ascii="Times New Roman" w:hAnsi="Times New Roman" w:cs="Times New Roman"/>
          <w:sz w:val="24"/>
          <w:szCs w:val="24"/>
        </w:rPr>
        <w:t>Рассмотрение уведомления осуществляется Комиссией в соответствии с Положением о Комиссии 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Новосибирской области по соблюдению лицами, замещающими муниципальные должности 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w:t>
      </w:r>
      <w:r w:rsidRPr="00C3151E">
        <w:rPr>
          <w:rFonts w:ascii="Times New Roman" w:hAnsi="Times New Roman" w:cs="Times New Roman"/>
          <w:sz w:val="24"/>
          <w:szCs w:val="24"/>
        </w:rPr>
        <w:lastRenderedPageBreak/>
        <w:t xml:space="preserve">сельсовета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утвержденным решением Совета депутатов</w:t>
      </w:r>
      <w:r w:rsidRPr="00C3151E">
        <w:rPr>
          <w:rFonts w:ascii="Times New Roman" w:hAnsi="Times New Roman" w:cs="Times New Roman"/>
          <w:i/>
          <w:sz w:val="24"/>
          <w:szCs w:val="24"/>
        </w:rPr>
        <w:t xml:space="preserve"> </w:t>
      </w:r>
      <w:r w:rsidRPr="00C3151E">
        <w:rPr>
          <w:rFonts w:ascii="Times New Roman" w:hAnsi="Times New Roman" w:cs="Times New Roman"/>
          <w:sz w:val="24"/>
          <w:szCs w:val="24"/>
        </w:rPr>
        <w:t>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Новосибирской области</w:t>
      </w:r>
      <w:r w:rsidRPr="00C3151E">
        <w:rPr>
          <w:rFonts w:ascii="Times New Roman" w:hAnsi="Times New Roman" w:cs="Times New Roman"/>
          <w:i/>
          <w:sz w:val="24"/>
          <w:szCs w:val="24"/>
        </w:rPr>
        <w:t>.</w:t>
      </w:r>
      <w:proofErr w:type="gramEnd"/>
    </w:p>
    <w:p w:rsidR="00100C65" w:rsidRDefault="00100C65" w:rsidP="00C3151E">
      <w:pPr>
        <w:pStyle w:val="a4"/>
        <w:jc w:val="both"/>
        <w:rPr>
          <w:rFonts w:ascii="Times New Roman" w:hAnsi="Times New Roman" w:cs="Times New Roman"/>
          <w:sz w:val="24"/>
          <w:szCs w:val="24"/>
        </w:rPr>
      </w:pPr>
    </w:p>
    <w:p w:rsidR="00100C65" w:rsidRPr="00C3151E" w:rsidRDefault="00100C65" w:rsidP="00100C65">
      <w:pPr>
        <w:pStyle w:val="a4"/>
        <w:jc w:val="right"/>
        <w:rPr>
          <w:rFonts w:ascii="Times New Roman" w:eastAsia="Times New Roman" w:hAnsi="Times New Roman" w:cs="Times New Roman"/>
          <w:sz w:val="24"/>
          <w:szCs w:val="24"/>
        </w:rPr>
      </w:pPr>
      <w:r w:rsidRPr="00C3151E">
        <w:rPr>
          <w:rFonts w:ascii="Times New Roman" w:hAnsi="Times New Roman" w:cs="Times New Roman"/>
          <w:sz w:val="24"/>
          <w:szCs w:val="24"/>
        </w:rPr>
        <w:t>ПРИЛОЖЕНИЕ№ 1</w:t>
      </w:r>
    </w:p>
    <w:p w:rsidR="00100C65" w:rsidRDefault="00100C65" w:rsidP="00100C65">
      <w:pPr>
        <w:pStyle w:val="a4"/>
        <w:jc w:val="right"/>
        <w:rPr>
          <w:rFonts w:ascii="Times New Roman" w:hAnsi="Times New Roman" w:cs="Times New Roman"/>
          <w:sz w:val="24"/>
          <w:szCs w:val="24"/>
        </w:rPr>
      </w:pPr>
      <w:r w:rsidRPr="00C3151E">
        <w:rPr>
          <w:rFonts w:ascii="Times New Roman" w:hAnsi="Times New Roman" w:cs="Times New Roman"/>
          <w:sz w:val="24"/>
          <w:szCs w:val="24"/>
        </w:rPr>
        <w:t>к Положению о порядке сообщения лицами,</w:t>
      </w:r>
    </w:p>
    <w:p w:rsidR="00100C65" w:rsidRDefault="00100C65" w:rsidP="00100C65">
      <w:pPr>
        <w:pStyle w:val="a4"/>
        <w:jc w:val="right"/>
        <w:rPr>
          <w:rFonts w:ascii="Times New Roman" w:hAnsi="Times New Roman" w:cs="Times New Roman"/>
          <w:sz w:val="24"/>
          <w:szCs w:val="24"/>
        </w:rPr>
      </w:pPr>
      <w:r w:rsidRPr="00C3151E">
        <w:rPr>
          <w:rFonts w:ascii="Times New Roman" w:hAnsi="Times New Roman" w:cs="Times New Roman"/>
          <w:sz w:val="24"/>
          <w:szCs w:val="24"/>
        </w:rPr>
        <w:t xml:space="preserve"> </w:t>
      </w:r>
      <w:proofErr w:type="gramStart"/>
      <w:r w:rsidRPr="00C3151E">
        <w:rPr>
          <w:rFonts w:ascii="Times New Roman" w:hAnsi="Times New Roman" w:cs="Times New Roman"/>
          <w:sz w:val="24"/>
          <w:szCs w:val="24"/>
        </w:rPr>
        <w:t>замещающими</w:t>
      </w:r>
      <w:proofErr w:type="gramEnd"/>
      <w:r w:rsidRPr="00C3151E">
        <w:rPr>
          <w:rFonts w:ascii="Times New Roman" w:hAnsi="Times New Roman" w:cs="Times New Roman"/>
          <w:sz w:val="24"/>
          <w:szCs w:val="24"/>
        </w:rPr>
        <w:t xml:space="preserve"> муниципальные должности </w:t>
      </w:r>
    </w:p>
    <w:p w:rsidR="00100C65" w:rsidRDefault="00100C65" w:rsidP="00100C65">
      <w:pPr>
        <w:pStyle w:val="a4"/>
        <w:jc w:val="right"/>
        <w:rPr>
          <w:rFonts w:ascii="Times New Roman" w:hAnsi="Times New Roman" w:cs="Times New Roman"/>
          <w:sz w:val="24"/>
          <w:szCs w:val="24"/>
        </w:rPr>
      </w:pPr>
      <w:r w:rsidRPr="00C3151E">
        <w:rPr>
          <w:rFonts w:ascii="Times New Roman" w:hAnsi="Times New Roman" w:cs="Times New Roman"/>
          <w:sz w:val="24"/>
          <w:szCs w:val="24"/>
        </w:rPr>
        <w:t>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w:t>
      </w:r>
    </w:p>
    <w:p w:rsidR="00100C65" w:rsidRDefault="00100C65" w:rsidP="00100C65">
      <w:pPr>
        <w:pStyle w:val="a4"/>
        <w:jc w:val="right"/>
        <w:rPr>
          <w:rFonts w:ascii="Times New Roman" w:hAnsi="Times New Roman" w:cs="Times New Roman"/>
          <w:i/>
          <w:sz w:val="24"/>
          <w:szCs w:val="24"/>
        </w:rPr>
      </w:pPr>
      <w:r w:rsidRPr="00C3151E">
        <w:rPr>
          <w:rFonts w:ascii="Times New Roman" w:hAnsi="Times New Roman" w:cs="Times New Roman"/>
          <w:sz w:val="24"/>
          <w:szCs w:val="24"/>
        </w:rPr>
        <w:t>Новосибирской области</w:t>
      </w:r>
      <w:r w:rsidRPr="00C3151E">
        <w:rPr>
          <w:rFonts w:ascii="Times New Roman" w:hAnsi="Times New Roman" w:cs="Times New Roman"/>
          <w:i/>
          <w:sz w:val="24"/>
          <w:szCs w:val="24"/>
        </w:rPr>
        <w:t>,</w:t>
      </w:r>
    </w:p>
    <w:p w:rsidR="00100C65" w:rsidRDefault="00100C65" w:rsidP="00100C65">
      <w:pPr>
        <w:pStyle w:val="a4"/>
        <w:jc w:val="right"/>
        <w:rPr>
          <w:rFonts w:ascii="Times New Roman" w:hAnsi="Times New Roman" w:cs="Times New Roman"/>
          <w:sz w:val="24"/>
          <w:szCs w:val="24"/>
        </w:rPr>
      </w:pPr>
      <w:r w:rsidRPr="00C3151E">
        <w:rPr>
          <w:rFonts w:ascii="Times New Roman" w:hAnsi="Times New Roman" w:cs="Times New Roman"/>
          <w:sz w:val="24"/>
          <w:szCs w:val="24"/>
        </w:rPr>
        <w:t xml:space="preserve">о возникновении личной заинтересованности </w:t>
      </w:r>
    </w:p>
    <w:p w:rsidR="00100C65" w:rsidRDefault="00100C65" w:rsidP="00100C65">
      <w:pPr>
        <w:pStyle w:val="a4"/>
        <w:jc w:val="right"/>
        <w:rPr>
          <w:rFonts w:ascii="Times New Roman" w:hAnsi="Times New Roman" w:cs="Times New Roman"/>
          <w:sz w:val="24"/>
          <w:szCs w:val="24"/>
        </w:rPr>
      </w:pPr>
      <w:r w:rsidRPr="00C3151E">
        <w:rPr>
          <w:rFonts w:ascii="Times New Roman" w:hAnsi="Times New Roman" w:cs="Times New Roman"/>
          <w:sz w:val="24"/>
          <w:szCs w:val="24"/>
        </w:rPr>
        <w:t xml:space="preserve">при исполнении должностных обязанностей, </w:t>
      </w:r>
      <w:proofErr w:type="gramStart"/>
      <w:r w:rsidRPr="00C3151E">
        <w:rPr>
          <w:rFonts w:ascii="Times New Roman" w:hAnsi="Times New Roman" w:cs="Times New Roman"/>
          <w:sz w:val="24"/>
          <w:szCs w:val="24"/>
        </w:rPr>
        <w:t>которая</w:t>
      </w:r>
      <w:proofErr w:type="gramEnd"/>
      <w:r w:rsidRPr="00C3151E">
        <w:rPr>
          <w:rFonts w:ascii="Times New Roman" w:hAnsi="Times New Roman" w:cs="Times New Roman"/>
          <w:sz w:val="24"/>
          <w:szCs w:val="24"/>
        </w:rPr>
        <w:t xml:space="preserve"> </w:t>
      </w:r>
    </w:p>
    <w:p w:rsidR="00100C65" w:rsidRPr="00C3151E" w:rsidRDefault="00100C65" w:rsidP="00100C65">
      <w:pPr>
        <w:pStyle w:val="a4"/>
        <w:jc w:val="right"/>
        <w:rPr>
          <w:rFonts w:ascii="Times New Roman" w:hAnsi="Times New Roman" w:cs="Times New Roman"/>
          <w:sz w:val="24"/>
          <w:szCs w:val="24"/>
        </w:rPr>
      </w:pPr>
      <w:r w:rsidRPr="00C3151E">
        <w:rPr>
          <w:rFonts w:ascii="Times New Roman" w:hAnsi="Times New Roman" w:cs="Times New Roman"/>
          <w:sz w:val="24"/>
          <w:szCs w:val="24"/>
        </w:rPr>
        <w:t>приводит или может привести к конфликту интересов</w:t>
      </w:r>
    </w:p>
    <w:p w:rsidR="00100C65" w:rsidRPr="00C3151E" w:rsidRDefault="00100C65" w:rsidP="00100C65">
      <w:pPr>
        <w:pStyle w:val="a4"/>
        <w:rPr>
          <w:rFonts w:ascii="Times New Roman" w:hAnsi="Times New Roman" w:cs="Times New Roman"/>
          <w:sz w:val="24"/>
          <w:szCs w:val="24"/>
        </w:rPr>
      </w:pPr>
    </w:p>
    <w:p w:rsidR="00100C65" w:rsidRPr="00C3151E" w:rsidRDefault="00100C65" w:rsidP="00100C65">
      <w:pPr>
        <w:pStyle w:val="a4"/>
        <w:rPr>
          <w:rFonts w:ascii="Times New Roman" w:hAnsi="Times New Roman" w:cs="Times New Roman"/>
          <w:sz w:val="24"/>
          <w:szCs w:val="24"/>
        </w:rPr>
      </w:pPr>
    </w:p>
    <w:p w:rsidR="00100C65" w:rsidRDefault="00100C65" w:rsidP="00100C65">
      <w:pPr>
        <w:pStyle w:val="a4"/>
        <w:jc w:val="right"/>
        <w:rPr>
          <w:rFonts w:ascii="Times New Roman" w:hAnsi="Times New Roman" w:cs="Times New Roman"/>
          <w:sz w:val="24"/>
          <w:szCs w:val="24"/>
        </w:rPr>
      </w:pPr>
      <w:r w:rsidRPr="00C3151E">
        <w:rPr>
          <w:rFonts w:ascii="Times New Roman" w:hAnsi="Times New Roman" w:cs="Times New Roman"/>
          <w:sz w:val="24"/>
          <w:szCs w:val="24"/>
        </w:rPr>
        <w:t>Председателю Комиссии 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w:t>
      </w:r>
    </w:p>
    <w:p w:rsidR="00100C65" w:rsidRDefault="00100C65" w:rsidP="00100C65">
      <w:pPr>
        <w:pStyle w:val="a4"/>
        <w:jc w:val="right"/>
        <w:rPr>
          <w:rFonts w:ascii="Times New Roman" w:hAnsi="Times New Roman" w:cs="Times New Roman"/>
          <w:sz w:val="24"/>
          <w:szCs w:val="24"/>
        </w:rPr>
      </w:pP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Новосибирской области </w:t>
      </w:r>
    </w:p>
    <w:p w:rsidR="00100C65" w:rsidRDefault="00100C65" w:rsidP="00100C65">
      <w:pPr>
        <w:pStyle w:val="a4"/>
        <w:jc w:val="right"/>
        <w:rPr>
          <w:rFonts w:ascii="Times New Roman" w:hAnsi="Times New Roman" w:cs="Times New Roman"/>
          <w:sz w:val="24"/>
          <w:szCs w:val="24"/>
        </w:rPr>
      </w:pPr>
      <w:r w:rsidRPr="00C3151E">
        <w:rPr>
          <w:rFonts w:ascii="Times New Roman" w:hAnsi="Times New Roman" w:cs="Times New Roman"/>
          <w:sz w:val="24"/>
          <w:szCs w:val="24"/>
        </w:rPr>
        <w:t xml:space="preserve">по соблюдению лицами, замещающими </w:t>
      </w:r>
    </w:p>
    <w:p w:rsidR="00100C65" w:rsidRDefault="00100C65" w:rsidP="00100C65">
      <w:pPr>
        <w:pStyle w:val="a4"/>
        <w:jc w:val="right"/>
        <w:rPr>
          <w:rFonts w:ascii="Times New Roman" w:hAnsi="Times New Roman" w:cs="Times New Roman"/>
          <w:sz w:val="24"/>
          <w:szCs w:val="24"/>
        </w:rPr>
      </w:pPr>
      <w:r w:rsidRPr="00C3151E">
        <w:rPr>
          <w:rFonts w:ascii="Times New Roman" w:hAnsi="Times New Roman" w:cs="Times New Roman"/>
          <w:sz w:val="24"/>
          <w:szCs w:val="24"/>
        </w:rPr>
        <w:t>муниципальные должности Верх-</w:t>
      </w:r>
      <w:proofErr w:type="spellStart"/>
      <w:r w:rsidRPr="00C3151E">
        <w:rPr>
          <w:rFonts w:ascii="Times New Roman" w:hAnsi="Times New Roman" w:cs="Times New Roman"/>
          <w:sz w:val="24"/>
          <w:szCs w:val="24"/>
        </w:rPr>
        <w:t>Урюмского</w:t>
      </w:r>
      <w:proofErr w:type="spellEnd"/>
    </w:p>
    <w:p w:rsidR="00100C65" w:rsidRDefault="00100C65" w:rsidP="00100C65">
      <w:pPr>
        <w:pStyle w:val="a4"/>
        <w:jc w:val="right"/>
        <w:rPr>
          <w:rFonts w:ascii="Times New Roman" w:hAnsi="Times New Roman" w:cs="Times New Roman"/>
          <w:sz w:val="24"/>
          <w:szCs w:val="24"/>
        </w:rPr>
      </w:pPr>
      <w:r w:rsidRPr="00C3151E">
        <w:rPr>
          <w:rFonts w:ascii="Times New Roman" w:hAnsi="Times New Roman" w:cs="Times New Roman"/>
          <w:sz w:val="24"/>
          <w:szCs w:val="24"/>
        </w:rPr>
        <w:t xml:space="preserve"> сельсовета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Новосибирской области,</w:t>
      </w:r>
    </w:p>
    <w:p w:rsidR="00100C65" w:rsidRDefault="00100C65" w:rsidP="00100C65">
      <w:pPr>
        <w:pStyle w:val="a4"/>
        <w:jc w:val="right"/>
        <w:rPr>
          <w:rFonts w:ascii="Times New Roman" w:hAnsi="Times New Roman" w:cs="Times New Roman"/>
          <w:sz w:val="24"/>
          <w:szCs w:val="24"/>
        </w:rPr>
      </w:pPr>
      <w:r w:rsidRPr="00C3151E">
        <w:rPr>
          <w:rFonts w:ascii="Times New Roman" w:hAnsi="Times New Roman" w:cs="Times New Roman"/>
          <w:sz w:val="24"/>
          <w:szCs w:val="24"/>
        </w:rPr>
        <w:t xml:space="preserve"> ограничений, запретов и исполнению ими обязанностей,</w:t>
      </w:r>
    </w:p>
    <w:p w:rsidR="00100C65" w:rsidRDefault="00100C65" w:rsidP="00100C65">
      <w:pPr>
        <w:pStyle w:val="a4"/>
        <w:jc w:val="right"/>
        <w:rPr>
          <w:rFonts w:ascii="Times New Roman" w:hAnsi="Times New Roman" w:cs="Times New Roman"/>
          <w:sz w:val="24"/>
          <w:szCs w:val="24"/>
        </w:rPr>
      </w:pPr>
      <w:proofErr w:type="gramStart"/>
      <w:r w:rsidRPr="00C3151E">
        <w:rPr>
          <w:rFonts w:ascii="Times New Roman" w:hAnsi="Times New Roman" w:cs="Times New Roman"/>
          <w:sz w:val="24"/>
          <w:szCs w:val="24"/>
        </w:rPr>
        <w:t>установленных</w:t>
      </w:r>
      <w:proofErr w:type="gramEnd"/>
      <w:r w:rsidRPr="00C3151E">
        <w:rPr>
          <w:rFonts w:ascii="Times New Roman" w:hAnsi="Times New Roman" w:cs="Times New Roman"/>
          <w:sz w:val="24"/>
          <w:szCs w:val="24"/>
        </w:rPr>
        <w:t xml:space="preserve"> законодательством Российской Федерации </w:t>
      </w:r>
    </w:p>
    <w:p w:rsidR="00100C65" w:rsidRPr="00C3151E" w:rsidRDefault="00100C65" w:rsidP="00100C65">
      <w:pPr>
        <w:pStyle w:val="a4"/>
        <w:jc w:val="right"/>
        <w:rPr>
          <w:rFonts w:ascii="Times New Roman" w:hAnsi="Times New Roman" w:cs="Times New Roman"/>
          <w:i/>
          <w:sz w:val="24"/>
          <w:szCs w:val="24"/>
        </w:rPr>
      </w:pPr>
      <w:r w:rsidRPr="00C3151E">
        <w:rPr>
          <w:rFonts w:ascii="Times New Roman" w:hAnsi="Times New Roman" w:cs="Times New Roman"/>
          <w:sz w:val="24"/>
          <w:szCs w:val="24"/>
        </w:rPr>
        <w:t>о противодействии коррупции,</w:t>
      </w:r>
    </w:p>
    <w:p w:rsidR="00100C65" w:rsidRDefault="00100C65" w:rsidP="00100C65">
      <w:pPr>
        <w:pStyle w:val="a4"/>
        <w:jc w:val="right"/>
        <w:rPr>
          <w:rFonts w:ascii="Times New Roman" w:hAnsi="Times New Roman" w:cs="Times New Roman"/>
          <w:sz w:val="24"/>
          <w:szCs w:val="24"/>
        </w:rPr>
      </w:pPr>
      <w:r w:rsidRPr="00C3151E">
        <w:rPr>
          <w:rFonts w:ascii="Times New Roman" w:hAnsi="Times New Roman" w:cs="Times New Roman"/>
          <w:sz w:val="24"/>
          <w:szCs w:val="24"/>
        </w:rPr>
        <w:t>от___________________________________</w:t>
      </w:r>
      <w:r>
        <w:rPr>
          <w:rFonts w:ascii="Times New Roman" w:hAnsi="Times New Roman" w:cs="Times New Roman"/>
          <w:sz w:val="24"/>
          <w:szCs w:val="24"/>
        </w:rPr>
        <w:t>__</w:t>
      </w:r>
    </w:p>
    <w:p w:rsidR="00100C65" w:rsidRPr="00C3151E" w:rsidRDefault="00100C65" w:rsidP="00100C65">
      <w:pPr>
        <w:pStyle w:val="a4"/>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100C65" w:rsidRPr="00C3151E" w:rsidRDefault="00100C65" w:rsidP="00100C65">
      <w:pPr>
        <w:pStyle w:val="a4"/>
        <w:jc w:val="right"/>
        <w:rPr>
          <w:rFonts w:ascii="Times New Roman" w:hAnsi="Times New Roman" w:cs="Times New Roman"/>
          <w:sz w:val="24"/>
          <w:szCs w:val="24"/>
        </w:rPr>
      </w:pPr>
      <w:r w:rsidRPr="00C3151E">
        <w:rPr>
          <w:rFonts w:ascii="Times New Roman" w:hAnsi="Times New Roman" w:cs="Times New Roman"/>
          <w:sz w:val="24"/>
          <w:szCs w:val="24"/>
        </w:rPr>
        <w:t>(Ф.И.О., замещаемая муниципальная должность)</w:t>
      </w:r>
    </w:p>
    <w:p w:rsidR="00100C65" w:rsidRPr="00C3151E" w:rsidRDefault="00100C65" w:rsidP="00100C65">
      <w:pPr>
        <w:pStyle w:val="a4"/>
        <w:rPr>
          <w:rFonts w:ascii="Times New Roman" w:hAnsi="Times New Roman" w:cs="Times New Roman"/>
          <w:sz w:val="24"/>
          <w:szCs w:val="24"/>
        </w:rPr>
      </w:pPr>
    </w:p>
    <w:p w:rsidR="00100C65" w:rsidRPr="00100C65" w:rsidRDefault="00100C65" w:rsidP="00100C65">
      <w:pPr>
        <w:pStyle w:val="a4"/>
        <w:jc w:val="right"/>
        <w:rPr>
          <w:rFonts w:ascii="Times New Roman" w:hAnsi="Times New Roman" w:cs="Times New Roman"/>
          <w:sz w:val="24"/>
          <w:szCs w:val="24"/>
        </w:rPr>
      </w:pPr>
    </w:p>
    <w:p w:rsidR="00C3151E" w:rsidRPr="00100C65" w:rsidRDefault="00C3151E" w:rsidP="00100C65">
      <w:pPr>
        <w:pStyle w:val="a4"/>
        <w:jc w:val="center"/>
        <w:rPr>
          <w:rFonts w:ascii="Times New Roman" w:eastAsia="Times New Roman" w:hAnsi="Times New Roman" w:cs="Times New Roman"/>
          <w:sz w:val="24"/>
          <w:szCs w:val="24"/>
        </w:rPr>
      </w:pPr>
      <w:bookmarkStart w:id="20" w:name="P179"/>
      <w:bookmarkEnd w:id="20"/>
      <w:r w:rsidRPr="00C3151E">
        <w:rPr>
          <w:rFonts w:ascii="Times New Roman" w:hAnsi="Times New Roman" w:cs="Times New Roman"/>
          <w:sz w:val="24"/>
          <w:szCs w:val="24"/>
        </w:rPr>
        <w:t>УВЕДОМЛЕНИЕ</w:t>
      </w:r>
    </w:p>
    <w:p w:rsidR="00C3151E" w:rsidRPr="00C3151E" w:rsidRDefault="00C3151E" w:rsidP="00100C65">
      <w:pPr>
        <w:pStyle w:val="a4"/>
        <w:jc w:val="center"/>
        <w:rPr>
          <w:rFonts w:ascii="Times New Roman" w:hAnsi="Times New Roman" w:cs="Times New Roman"/>
          <w:sz w:val="24"/>
          <w:szCs w:val="24"/>
        </w:rPr>
      </w:pPr>
      <w:r w:rsidRPr="00C3151E">
        <w:rPr>
          <w:rFonts w:ascii="Times New Roman" w:hAnsi="Times New Roman" w:cs="Times New Roman"/>
          <w:sz w:val="24"/>
          <w:szCs w:val="24"/>
        </w:rPr>
        <w:t>о возникновении личной заинтересованности при исполнении</w:t>
      </w:r>
    </w:p>
    <w:p w:rsidR="00C3151E" w:rsidRPr="00C3151E" w:rsidRDefault="00C3151E" w:rsidP="00100C65">
      <w:pPr>
        <w:pStyle w:val="a4"/>
        <w:jc w:val="center"/>
        <w:rPr>
          <w:rFonts w:ascii="Times New Roman" w:hAnsi="Times New Roman" w:cs="Times New Roman"/>
          <w:sz w:val="24"/>
          <w:szCs w:val="24"/>
        </w:rPr>
      </w:pPr>
      <w:r w:rsidRPr="00C3151E">
        <w:rPr>
          <w:rFonts w:ascii="Times New Roman" w:hAnsi="Times New Roman" w:cs="Times New Roman"/>
          <w:sz w:val="24"/>
          <w:szCs w:val="24"/>
        </w:rPr>
        <w:t xml:space="preserve">должностных обязанностей, </w:t>
      </w:r>
      <w:proofErr w:type="gramStart"/>
      <w:r w:rsidRPr="00C3151E">
        <w:rPr>
          <w:rFonts w:ascii="Times New Roman" w:hAnsi="Times New Roman" w:cs="Times New Roman"/>
          <w:sz w:val="24"/>
          <w:szCs w:val="24"/>
        </w:rPr>
        <w:t>которая</w:t>
      </w:r>
      <w:proofErr w:type="gramEnd"/>
      <w:r w:rsidRPr="00C3151E">
        <w:rPr>
          <w:rFonts w:ascii="Times New Roman" w:hAnsi="Times New Roman" w:cs="Times New Roman"/>
          <w:sz w:val="24"/>
          <w:szCs w:val="24"/>
        </w:rPr>
        <w:t xml:space="preserve"> приводит</w:t>
      </w:r>
    </w:p>
    <w:p w:rsidR="00C3151E" w:rsidRPr="00C3151E" w:rsidRDefault="00C3151E" w:rsidP="00100C65">
      <w:pPr>
        <w:pStyle w:val="a4"/>
        <w:jc w:val="center"/>
        <w:rPr>
          <w:rFonts w:ascii="Times New Roman" w:hAnsi="Times New Roman" w:cs="Times New Roman"/>
          <w:sz w:val="24"/>
          <w:szCs w:val="24"/>
        </w:rPr>
      </w:pPr>
      <w:r w:rsidRPr="00C3151E">
        <w:rPr>
          <w:rFonts w:ascii="Times New Roman" w:hAnsi="Times New Roman" w:cs="Times New Roman"/>
          <w:sz w:val="24"/>
          <w:szCs w:val="24"/>
        </w:rPr>
        <w:t>или может привести к конфликту интересов</w:t>
      </w:r>
    </w:p>
    <w:p w:rsidR="00C3151E" w:rsidRPr="00C3151E" w:rsidRDefault="00C3151E" w:rsidP="00C3151E">
      <w:pPr>
        <w:pStyle w:val="a4"/>
        <w:rPr>
          <w:rFonts w:ascii="Times New Roman" w:hAnsi="Times New Roman" w:cs="Times New Roman"/>
          <w:sz w:val="24"/>
          <w:szCs w:val="24"/>
        </w:rPr>
      </w:pP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C3151E">
        <w:rPr>
          <w:rFonts w:ascii="Times New Roman" w:hAnsi="Times New Roman" w:cs="Times New Roman"/>
          <w:sz w:val="24"/>
          <w:szCs w:val="24"/>
        </w:rPr>
        <w:t>нужное</w:t>
      </w:r>
      <w:proofErr w:type="gramEnd"/>
      <w:r w:rsidRPr="00C3151E">
        <w:rPr>
          <w:rFonts w:ascii="Times New Roman" w:hAnsi="Times New Roman" w:cs="Times New Roman"/>
          <w:sz w:val="24"/>
          <w:szCs w:val="24"/>
        </w:rPr>
        <w:t xml:space="preserve"> подчеркнуть).</w:t>
      </w: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Обстоятельства, являющиеся основанием возникновения личнойзаинтересованности____________________________________________________________________________________________________________________________________________________________________________________________________________</w:t>
      </w: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Должностные обязанности, на исполнение которых влияет или может повлиять личная заинтересованность: _________________________________</w:t>
      </w: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__________________________________________________________________</w:t>
      </w: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Предлагаемые меры по предотвращению или урегулированию конфликта интересов: ______________________________________________</w:t>
      </w: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__________________________________________________________________</w:t>
      </w: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Намереваюсь (не намереваюсь) лично присутствовать на заседании Комиссии 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Новосибирской области по соблюдению лицами, замещающими муниципальные должности 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Новосибирской области, ограничений, запретов и исполнению ими обязанностей, установленных законодательством Российской Федерации о </w:t>
      </w:r>
      <w:r w:rsidRPr="00C3151E">
        <w:rPr>
          <w:rFonts w:ascii="Times New Roman" w:hAnsi="Times New Roman" w:cs="Times New Roman"/>
          <w:sz w:val="24"/>
          <w:szCs w:val="24"/>
        </w:rPr>
        <w:lastRenderedPageBreak/>
        <w:t>противодействии коррупции, при рассмотрении настоящего уведомления (</w:t>
      </w:r>
      <w:proofErr w:type="gramStart"/>
      <w:r w:rsidRPr="00C3151E">
        <w:rPr>
          <w:rFonts w:ascii="Times New Roman" w:hAnsi="Times New Roman" w:cs="Times New Roman"/>
          <w:sz w:val="24"/>
          <w:szCs w:val="24"/>
        </w:rPr>
        <w:t>нужное</w:t>
      </w:r>
      <w:proofErr w:type="gramEnd"/>
      <w:r w:rsidRPr="00C3151E">
        <w:rPr>
          <w:rFonts w:ascii="Times New Roman" w:hAnsi="Times New Roman" w:cs="Times New Roman"/>
          <w:sz w:val="24"/>
          <w:szCs w:val="24"/>
        </w:rPr>
        <w:t xml:space="preserve"> подчеркнуть).</w:t>
      </w:r>
    </w:p>
    <w:p w:rsidR="00C3151E" w:rsidRPr="00C3151E" w:rsidRDefault="00C3151E" w:rsidP="00C3151E">
      <w:pPr>
        <w:pStyle w:val="a4"/>
        <w:rPr>
          <w:rFonts w:ascii="Times New Roman" w:hAnsi="Times New Roman" w:cs="Times New Roman"/>
          <w:sz w:val="24"/>
          <w:szCs w:val="24"/>
        </w:rPr>
      </w:pP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«___» ___________ 20__ г. ___________________________  _____________________</w:t>
      </w:r>
    </w:p>
    <w:p w:rsidR="00C3151E" w:rsidRPr="00C3151E" w:rsidRDefault="00C3151E" w:rsidP="00C3151E">
      <w:pPr>
        <w:pStyle w:val="a4"/>
        <w:rPr>
          <w:rFonts w:ascii="Times New Roman" w:hAnsi="Times New Roman" w:cs="Times New Roman"/>
          <w:sz w:val="24"/>
          <w:szCs w:val="24"/>
        </w:rPr>
      </w:pPr>
      <w:proofErr w:type="gramStart"/>
      <w:r w:rsidRPr="00C3151E">
        <w:rPr>
          <w:rFonts w:ascii="Times New Roman" w:hAnsi="Times New Roman" w:cs="Times New Roman"/>
          <w:sz w:val="24"/>
          <w:szCs w:val="24"/>
        </w:rPr>
        <w:t>(подпись лица, направляющего              (расшифровка подписи)</w:t>
      </w:r>
      <w:proofErr w:type="gramEnd"/>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уведомление)</w:t>
      </w:r>
    </w:p>
    <w:p w:rsidR="00C3151E" w:rsidRPr="00C3151E" w:rsidRDefault="00C3151E" w:rsidP="00C3151E">
      <w:pPr>
        <w:pStyle w:val="a4"/>
        <w:rPr>
          <w:rFonts w:ascii="Times New Roman" w:hAnsi="Times New Roman" w:cs="Times New Roman"/>
          <w:sz w:val="24"/>
          <w:szCs w:val="24"/>
        </w:rPr>
      </w:pPr>
    </w:p>
    <w:p w:rsidR="00C3151E" w:rsidRPr="00C3151E" w:rsidRDefault="00C3151E" w:rsidP="00C3151E">
      <w:pPr>
        <w:pStyle w:val="a4"/>
        <w:rPr>
          <w:rFonts w:ascii="Times New Roman" w:hAnsi="Times New Roman" w:cs="Times New Roman"/>
          <w:sz w:val="24"/>
          <w:szCs w:val="24"/>
        </w:rPr>
      </w:pP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Регистрационный номер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 _______.</w:t>
      </w:r>
    </w:p>
    <w:p w:rsidR="00C3151E" w:rsidRPr="00C3151E" w:rsidRDefault="00C3151E" w:rsidP="00C3151E">
      <w:pPr>
        <w:pStyle w:val="a4"/>
        <w:rPr>
          <w:rFonts w:ascii="Times New Roman" w:hAnsi="Times New Roman" w:cs="Times New Roman"/>
          <w:sz w:val="24"/>
          <w:szCs w:val="24"/>
        </w:rPr>
      </w:pP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Дата регистрации уведомления «____» _____________ 20___ года.</w:t>
      </w:r>
    </w:p>
    <w:p w:rsidR="00C3151E" w:rsidRPr="00C3151E" w:rsidRDefault="00C3151E" w:rsidP="00C3151E">
      <w:pPr>
        <w:pStyle w:val="a4"/>
        <w:rPr>
          <w:rFonts w:ascii="Times New Roman" w:hAnsi="Times New Roman" w:cs="Times New Roman"/>
          <w:sz w:val="24"/>
          <w:szCs w:val="24"/>
        </w:rPr>
      </w:pPr>
    </w:p>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___________________________________________________________________________</w:t>
      </w:r>
    </w:p>
    <w:p w:rsidR="00C3151E" w:rsidRPr="00C3151E" w:rsidRDefault="00C3151E" w:rsidP="00C3151E">
      <w:pPr>
        <w:pStyle w:val="a4"/>
        <w:rPr>
          <w:rFonts w:ascii="Times New Roman" w:hAnsi="Times New Roman" w:cs="Times New Roman"/>
          <w:sz w:val="24"/>
          <w:szCs w:val="24"/>
        </w:rPr>
      </w:pPr>
      <w:proofErr w:type="gramStart"/>
      <w:r w:rsidRPr="00C3151E">
        <w:rPr>
          <w:rFonts w:ascii="Times New Roman" w:hAnsi="Times New Roman" w:cs="Times New Roman"/>
          <w:sz w:val="24"/>
          <w:szCs w:val="24"/>
        </w:rPr>
        <w:t>(должность, фамилия, подпись должностного лица,</w:t>
      </w:r>
      <w:proofErr w:type="gramEnd"/>
    </w:p>
    <w:p w:rsidR="00C3151E" w:rsidRPr="00C3151E" w:rsidRDefault="00C3151E" w:rsidP="00C3151E">
      <w:pPr>
        <w:pStyle w:val="a4"/>
        <w:rPr>
          <w:rFonts w:ascii="Times New Roman" w:hAnsi="Times New Roman" w:cs="Times New Roman"/>
          <w:sz w:val="24"/>
          <w:szCs w:val="24"/>
        </w:rPr>
      </w:pPr>
      <w:proofErr w:type="gramStart"/>
      <w:r w:rsidRPr="00C3151E">
        <w:rPr>
          <w:rFonts w:ascii="Times New Roman" w:hAnsi="Times New Roman" w:cs="Times New Roman"/>
          <w:sz w:val="24"/>
          <w:szCs w:val="24"/>
        </w:rPr>
        <w:t>зарегистрировавшего</w:t>
      </w:r>
      <w:proofErr w:type="gramEnd"/>
      <w:r w:rsidRPr="00C3151E">
        <w:rPr>
          <w:rFonts w:ascii="Times New Roman" w:hAnsi="Times New Roman" w:cs="Times New Roman"/>
          <w:sz w:val="24"/>
          <w:szCs w:val="24"/>
        </w:rPr>
        <w:t xml:space="preserve"> уведомление)</w:t>
      </w:r>
    </w:p>
    <w:p w:rsidR="00C3151E" w:rsidRPr="00C3151E" w:rsidRDefault="00C3151E" w:rsidP="00C3151E">
      <w:pPr>
        <w:pStyle w:val="a4"/>
        <w:rPr>
          <w:rFonts w:ascii="Times New Roman" w:hAnsi="Times New Roman" w:cs="Times New Roman"/>
          <w:sz w:val="24"/>
          <w:szCs w:val="24"/>
        </w:rPr>
      </w:pPr>
    </w:p>
    <w:p w:rsidR="00C3151E" w:rsidRPr="00C3151E" w:rsidRDefault="00C3151E" w:rsidP="00C3151E">
      <w:pPr>
        <w:pStyle w:val="a4"/>
        <w:rPr>
          <w:rFonts w:ascii="Times New Roman" w:hAnsi="Times New Roman" w:cs="Times New Roman"/>
          <w:sz w:val="24"/>
          <w:szCs w:val="24"/>
        </w:rPr>
      </w:pPr>
    </w:p>
    <w:p w:rsidR="00C3151E" w:rsidRPr="00C3151E" w:rsidRDefault="00C3151E" w:rsidP="00DD515D">
      <w:pPr>
        <w:pStyle w:val="a4"/>
        <w:jc w:val="right"/>
        <w:rPr>
          <w:rFonts w:ascii="Times New Roman" w:hAnsi="Times New Roman" w:cs="Times New Roman"/>
          <w:sz w:val="24"/>
          <w:szCs w:val="24"/>
        </w:rPr>
      </w:pPr>
      <w:r w:rsidRPr="00C3151E">
        <w:rPr>
          <w:rFonts w:ascii="Times New Roman" w:hAnsi="Times New Roman" w:cs="Times New Roman"/>
          <w:sz w:val="24"/>
          <w:szCs w:val="24"/>
        </w:rPr>
        <w:t>ПРИЛОЖЕНИЕ № 2</w:t>
      </w:r>
    </w:p>
    <w:p w:rsidR="00DD515D" w:rsidRDefault="00C3151E" w:rsidP="00DD515D">
      <w:pPr>
        <w:pStyle w:val="a4"/>
        <w:jc w:val="right"/>
        <w:rPr>
          <w:rFonts w:ascii="Times New Roman" w:hAnsi="Times New Roman" w:cs="Times New Roman"/>
          <w:sz w:val="24"/>
          <w:szCs w:val="24"/>
        </w:rPr>
      </w:pPr>
      <w:r w:rsidRPr="00C3151E">
        <w:rPr>
          <w:rFonts w:ascii="Times New Roman" w:hAnsi="Times New Roman" w:cs="Times New Roman"/>
          <w:sz w:val="24"/>
          <w:szCs w:val="24"/>
        </w:rPr>
        <w:t xml:space="preserve">к Положению о порядке сообщения лицами, </w:t>
      </w:r>
    </w:p>
    <w:p w:rsidR="00DD515D" w:rsidRDefault="00C3151E" w:rsidP="00DD515D">
      <w:pPr>
        <w:pStyle w:val="a4"/>
        <w:jc w:val="right"/>
        <w:rPr>
          <w:rFonts w:ascii="Times New Roman" w:hAnsi="Times New Roman" w:cs="Times New Roman"/>
          <w:sz w:val="24"/>
          <w:szCs w:val="24"/>
        </w:rPr>
      </w:pPr>
      <w:proofErr w:type="gramStart"/>
      <w:r w:rsidRPr="00C3151E">
        <w:rPr>
          <w:rFonts w:ascii="Times New Roman" w:hAnsi="Times New Roman" w:cs="Times New Roman"/>
          <w:sz w:val="24"/>
          <w:szCs w:val="24"/>
        </w:rPr>
        <w:t>замещающими</w:t>
      </w:r>
      <w:proofErr w:type="gramEnd"/>
      <w:r w:rsidRPr="00C3151E">
        <w:rPr>
          <w:rFonts w:ascii="Times New Roman" w:hAnsi="Times New Roman" w:cs="Times New Roman"/>
          <w:sz w:val="24"/>
          <w:szCs w:val="24"/>
        </w:rPr>
        <w:t xml:space="preserve"> муниципальные должности </w:t>
      </w:r>
    </w:p>
    <w:p w:rsidR="00DD515D" w:rsidRDefault="00C3151E" w:rsidP="00DD515D">
      <w:pPr>
        <w:pStyle w:val="a4"/>
        <w:jc w:val="right"/>
        <w:rPr>
          <w:rFonts w:ascii="Times New Roman" w:hAnsi="Times New Roman" w:cs="Times New Roman"/>
          <w:sz w:val="24"/>
          <w:szCs w:val="24"/>
        </w:rPr>
      </w:pPr>
      <w:r w:rsidRPr="00C3151E">
        <w:rPr>
          <w:rFonts w:ascii="Times New Roman" w:hAnsi="Times New Roman" w:cs="Times New Roman"/>
          <w:sz w:val="24"/>
          <w:szCs w:val="24"/>
        </w:rPr>
        <w:t>Верх-</w:t>
      </w:r>
      <w:proofErr w:type="spellStart"/>
      <w:r w:rsidRPr="00C3151E">
        <w:rPr>
          <w:rFonts w:ascii="Times New Roman" w:hAnsi="Times New Roman" w:cs="Times New Roman"/>
          <w:sz w:val="24"/>
          <w:szCs w:val="24"/>
        </w:rPr>
        <w:t>Урюмского</w:t>
      </w:r>
      <w:proofErr w:type="spellEnd"/>
      <w:r w:rsidRPr="00C3151E">
        <w:rPr>
          <w:rFonts w:ascii="Times New Roman" w:hAnsi="Times New Roman" w:cs="Times New Roman"/>
          <w:sz w:val="24"/>
          <w:szCs w:val="24"/>
        </w:rPr>
        <w:t xml:space="preserve"> сельсовета </w:t>
      </w:r>
      <w:proofErr w:type="spellStart"/>
      <w:r w:rsidRPr="00C3151E">
        <w:rPr>
          <w:rFonts w:ascii="Times New Roman" w:hAnsi="Times New Roman" w:cs="Times New Roman"/>
          <w:sz w:val="24"/>
          <w:szCs w:val="24"/>
        </w:rPr>
        <w:t>Здвинского</w:t>
      </w:r>
      <w:proofErr w:type="spellEnd"/>
      <w:r w:rsidRPr="00C3151E">
        <w:rPr>
          <w:rFonts w:ascii="Times New Roman" w:hAnsi="Times New Roman" w:cs="Times New Roman"/>
          <w:sz w:val="24"/>
          <w:szCs w:val="24"/>
        </w:rPr>
        <w:t xml:space="preserve"> района </w:t>
      </w:r>
    </w:p>
    <w:p w:rsidR="00DD515D" w:rsidRDefault="00C3151E" w:rsidP="00DD515D">
      <w:pPr>
        <w:pStyle w:val="a4"/>
        <w:jc w:val="right"/>
        <w:rPr>
          <w:rFonts w:ascii="Times New Roman" w:hAnsi="Times New Roman" w:cs="Times New Roman"/>
          <w:sz w:val="24"/>
          <w:szCs w:val="24"/>
        </w:rPr>
      </w:pPr>
      <w:r w:rsidRPr="00C3151E">
        <w:rPr>
          <w:rFonts w:ascii="Times New Roman" w:hAnsi="Times New Roman" w:cs="Times New Roman"/>
          <w:sz w:val="24"/>
          <w:szCs w:val="24"/>
        </w:rPr>
        <w:t>Новосибирской области</w:t>
      </w:r>
      <w:r w:rsidRPr="00C3151E">
        <w:rPr>
          <w:rFonts w:ascii="Times New Roman" w:hAnsi="Times New Roman" w:cs="Times New Roman"/>
          <w:i/>
          <w:sz w:val="24"/>
          <w:szCs w:val="24"/>
        </w:rPr>
        <w:t>,</w:t>
      </w:r>
      <w:r w:rsidRPr="00C3151E">
        <w:rPr>
          <w:rFonts w:ascii="Times New Roman" w:hAnsi="Times New Roman" w:cs="Times New Roman"/>
          <w:sz w:val="24"/>
          <w:szCs w:val="24"/>
        </w:rPr>
        <w:t xml:space="preserve"> о возникновении</w:t>
      </w:r>
    </w:p>
    <w:p w:rsidR="00DD515D" w:rsidRDefault="00C3151E" w:rsidP="00DD515D">
      <w:pPr>
        <w:pStyle w:val="a4"/>
        <w:jc w:val="right"/>
        <w:rPr>
          <w:rFonts w:ascii="Times New Roman" w:hAnsi="Times New Roman" w:cs="Times New Roman"/>
          <w:sz w:val="24"/>
          <w:szCs w:val="24"/>
        </w:rPr>
      </w:pPr>
      <w:r w:rsidRPr="00C3151E">
        <w:rPr>
          <w:rFonts w:ascii="Times New Roman" w:hAnsi="Times New Roman" w:cs="Times New Roman"/>
          <w:sz w:val="24"/>
          <w:szCs w:val="24"/>
        </w:rPr>
        <w:t>личной заинтересованности при исполнении</w:t>
      </w:r>
    </w:p>
    <w:p w:rsidR="00DD515D" w:rsidRDefault="00C3151E" w:rsidP="00DD515D">
      <w:pPr>
        <w:pStyle w:val="a4"/>
        <w:jc w:val="right"/>
        <w:rPr>
          <w:rFonts w:ascii="Times New Roman" w:hAnsi="Times New Roman" w:cs="Times New Roman"/>
          <w:sz w:val="24"/>
          <w:szCs w:val="24"/>
        </w:rPr>
      </w:pPr>
      <w:r w:rsidRPr="00C3151E">
        <w:rPr>
          <w:rFonts w:ascii="Times New Roman" w:hAnsi="Times New Roman" w:cs="Times New Roman"/>
          <w:sz w:val="24"/>
          <w:szCs w:val="24"/>
        </w:rPr>
        <w:t xml:space="preserve"> должностных обязанностей, </w:t>
      </w:r>
      <w:proofErr w:type="gramStart"/>
      <w:r w:rsidRPr="00C3151E">
        <w:rPr>
          <w:rFonts w:ascii="Times New Roman" w:hAnsi="Times New Roman" w:cs="Times New Roman"/>
          <w:sz w:val="24"/>
          <w:szCs w:val="24"/>
        </w:rPr>
        <w:t>которая</w:t>
      </w:r>
      <w:proofErr w:type="gramEnd"/>
      <w:r w:rsidRPr="00C3151E">
        <w:rPr>
          <w:rFonts w:ascii="Times New Roman" w:hAnsi="Times New Roman" w:cs="Times New Roman"/>
          <w:sz w:val="24"/>
          <w:szCs w:val="24"/>
        </w:rPr>
        <w:t xml:space="preserve"> приводит </w:t>
      </w:r>
    </w:p>
    <w:p w:rsidR="00C3151E" w:rsidRPr="00C3151E" w:rsidRDefault="00C3151E" w:rsidP="00DD515D">
      <w:pPr>
        <w:pStyle w:val="a4"/>
        <w:jc w:val="right"/>
        <w:rPr>
          <w:rFonts w:ascii="Times New Roman" w:hAnsi="Times New Roman" w:cs="Times New Roman"/>
          <w:sz w:val="24"/>
          <w:szCs w:val="24"/>
        </w:rPr>
      </w:pPr>
      <w:r w:rsidRPr="00C3151E">
        <w:rPr>
          <w:rFonts w:ascii="Times New Roman" w:hAnsi="Times New Roman" w:cs="Times New Roman"/>
          <w:sz w:val="24"/>
          <w:szCs w:val="24"/>
        </w:rPr>
        <w:t>или может привести к конфликту интересов</w:t>
      </w:r>
    </w:p>
    <w:p w:rsidR="00C3151E" w:rsidRPr="00C3151E" w:rsidRDefault="00C3151E" w:rsidP="00C3151E">
      <w:pPr>
        <w:pStyle w:val="a4"/>
        <w:rPr>
          <w:rFonts w:ascii="Times New Roman" w:hAnsi="Times New Roman" w:cs="Times New Roman"/>
          <w:sz w:val="24"/>
          <w:szCs w:val="24"/>
        </w:rPr>
      </w:pPr>
    </w:p>
    <w:p w:rsidR="00C3151E" w:rsidRPr="00C3151E" w:rsidRDefault="00C3151E" w:rsidP="00C3151E">
      <w:pPr>
        <w:pStyle w:val="a4"/>
        <w:rPr>
          <w:rFonts w:ascii="Times New Roman" w:hAnsi="Times New Roman" w:cs="Times New Roman"/>
          <w:sz w:val="24"/>
          <w:szCs w:val="24"/>
        </w:rPr>
      </w:pPr>
    </w:p>
    <w:p w:rsidR="00C3151E" w:rsidRPr="00C3151E" w:rsidRDefault="00C3151E" w:rsidP="00DD515D">
      <w:pPr>
        <w:pStyle w:val="a4"/>
        <w:jc w:val="center"/>
        <w:rPr>
          <w:rFonts w:ascii="Times New Roman" w:hAnsi="Times New Roman" w:cs="Times New Roman"/>
          <w:sz w:val="24"/>
          <w:szCs w:val="24"/>
        </w:rPr>
      </w:pPr>
      <w:r w:rsidRPr="00C3151E">
        <w:rPr>
          <w:rFonts w:ascii="Times New Roman" w:hAnsi="Times New Roman" w:cs="Times New Roman"/>
          <w:sz w:val="24"/>
          <w:szCs w:val="24"/>
        </w:rPr>
        <w:t>ЖУРНАЛ</w:t>
      </w:r>
    </w:p>
    <w:p w:rsidR="00C3151E" w:rsidRPr="00C3151E" w:rsidRDefault="00C3151E" w:rsidP="00DD515D">
      <w:pPr>
        <w:pStyle w:val="a4"/>
        <w:jc w:val="center"/>
        <w:rPr>
          <w:rFonts w:ascii="Times New Roman" w:hAnsi="Times New Roman" w:cs="Times New Roman"/>
          <w:sz w:val="24"/>
          <w:szCs w:val="24"/>
        </w:rPr>
      </w:pPr>
      <w:r w:rsidRPr="00C3151E">
        <w:rPr>
          <w:rFonts w:ascii="Times New Roman" w:hAnsi="Times New Roman" w:cs="Times New Roman"/>
          <w:sz w:val="24"/>
          <w:szCs w:val="24"/>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3151E" w:rsidRPr="00C3151E" w:rsidRDefault="00C3151E" w:rsidP="00C3151E">
      <w:pPr>
        <w:pStyle w:val="a4"/>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2041"/>
        <w:gridCol w:w="1928"/>
        <w:gridCol w:w="1474"/>
        <w:gridCol w:w="2098"/>
        <w:gridCol w:w="1417"/>
      </w:tblGrid>
      <w:tr w:rsidR="00C3151E" w:rsidRPr="00C3151E" w:rsidTr="00100C65">
        <w:tc>
          <w:tcPr>
            <w:tcW w:w="624" w:type="dxa"/>
            <w:tcBorders>
              <w:top w:val="single" w:sz="4" w:space="0" w:color="auto"/>
              <w:left w:val="single" w:sz="4" w:space="0" w:color="auto"/>
              <w:bottom w:val="single" w:sz="4" w:space="0" w:color="auto"/>
              <w:right w:val="single" w:sz="4" w:space="0" w:color="auto"/>
            </w:tcBorders>
            <w:vAlign w:val="center"/>
            <w:hideMark/>
          </w:tcPr>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 xml:space="preserve">N </w:t>
            </w:r>
            <w:proofErr w:type="gramStart"/>
            <w:r w:rsidRPr="00C3151E">
              <w:rPr>
                <w:rFonts w:ascii="Times New Roman" w:hAnsi="Times New Roman" w:cs="Times New Roman"/>
                <w:sz w:val="24"/>
                <w:szCs w:val="24"/>
              </w:rPr>
              <w:t>п</w:t>
            </w:r>
            <w:proofErr w:type="gramEnd"/>
            <w:r w:rsidRPr="00C3151E">
              <w:rPr>
                <w:rFonts w:ascii="Times New Roman" w:hAnsi="Times New Roman" w:cs="Times New Roman"/>
                <w:sz w:val="24"/>
                <w:szCs w:val="24"/>
              </w:rPr>
              <w:t>/п</w:t>
            </w:r>
          </w:p>
        </w:tc>
        <w:tc>
          <w:tcPr>
            <w:tcW w:w="2041" w:type="dxa"/>
            <w:tcBorders>
              <w:top w:val="single" w:sz="4" w:space="0" w:color="auto"/>
              <w:left w:val="single" w:sz="4" w:space="0" w:color="auto"/>
              <w:bottom w:val="single" w:sz="4" w:space="0" w:color="auto"/>
              <w:right w:val="single" w:sz="4" w:space="0" w:color="auto"/>
            </w:tcBorders>
            <w:vAlign w:val="center"/>
            <w:hideMark/>
          </w:tcPr>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Ф.И.О. лица, замещающего муниципальную должность, представившего уведомление</w:t>
            </w:r>
          </w:p>
        </w:tc>
        <w:tc>
          <w:tcPr>
            <w:tcW w:w="1928" w:type="dxa"/>
            <w:tcBorders>
              <w:top w:val="single" w:sz="4" w:space="0" w:color="auto"/>
              <w:left w:val="single" w:sz="4" w:space="0" w:color="auto"/>
              <w:bottom w:val="single" w:sz="4" w:space="0" w:color="auto"/>
              <w:right w:val="single" w:sz="4" w:space="0" w:color="auto"/>
            </w:tcBorders>
            <w:vAlign w:val="center"/>
            <w:hideMark/>
          </w:tcPr>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Должность лица, замещающего муниципальную должность, представившего уведомление</w:t>
            </w:r>
          </w:p>
        </w:tc>
        <w:tc>
          <w:tcPr>
            <w:tcW w:w="1474" w:type="dxa"/>
            <w:tcBorders>
              <w:top w:val="single" w:sz="4" w:space="0" w:color="auto"/>
              <w:left w:val="single" w:sz="4" w:space="0" w:color="auto"/>
              <w:bottom w:val="single" w:sz="4" w:space="0" w:color="auto"/>
              <w:right w:val="single" w:sz="4" w:space="0" w:color="auto"/>
            </w:tcBorders>
            <w:vAlign w:val="center"/>
            <w:hideMark/>
          </w:tcPr>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Дата поступления уведомления</w:t>
            </w:r>
          </w:p>
        </w:tc>
        <w:tc>
          <w:tcPr>
            <w:tcW w:w="2098" w:type="dxa"/>
            <w:tcBorders>
              <w:top w:val="single" w:sz="4" w:space="0" w:color="auto"/>
              <w:left w:val="single" w:sz="4" w:space="0" w:color="auto"/>
              <w:bottom w:val="single" w:sz="4" w:space="0" w:color="auto"/>
              <w:right w:val="single" w:sz="4" w:space="0" w:color="auto"/>
            </w:tcBorders>
            <w:vAlign w:val="center"/>
            <w:hideMark/>
          </w:tcPr>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Ф.И.О. и подпись должностного лица, принявшего уведомление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151E" w:rsidRPr="00C3151E" w:rsidRDefault="00C3151E" w:rsidP="00C3151E">
            <w:pPr>
              <w:pStyle w:val="a4"/>
              <w:rPr>
                <w:rFonts w:ascii="Times New Roman" w:hAnsi="Times New Roman" w:cs="Times New Roman"/>
                <w:sz w:val="24"/>
                <w:szCs w:val="24"/>
              </w:rPr>
            </w:pPr>
            <w:r w:rsidRPr="00C3151E">
              <w:rPr>
                <w:rFonts w:ascii="Times New Roman" w:hAnsi="Times New Roman" w:cs="Times New Roman"/>
                <w:sz w:val="24"/>
                <w:szCs w:val="24"/>
              </w:rPr>
              <w:t>Примечание</w:t>
            </w:r>
          </w:p>
        </w:tc>
      </w:tr>
      <w:tr w:rsidR="00C3151E" w:rsidRPr="00C3151E" w:rsidTr="00100C65">
        <w:tc>
          <w:tcPr>
            <w:tcW w:w="624" w:type="dxa"/>
            <w:tcBorders>
              <w:top w:val="single" w:sz="4" w:space="0" w:color="auto"/>
              <w:left w:val="single" w:sz="4" w:space="0" w:color="auto"/>
              <w:bottom w:val="single" w:sz="4" w:space="0" w:color="auto"/>
              <w:right w:val="single" w:sz="4" w:space="0" w:color="auto"/>
            </w:tcBorders>
          </w:tcPr>
          <w:p w:rsidR="00C3151E" w:rsidRPr="00C3151E" w:rsidRDefault="00C3151E" w:rsidP="00C3151E">
            <w:pPr>
              <w:pStyle w:val="a4"/>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C3151E" w:rsidRPr="00C3151E" w:rsidRDefault="00C3151E" w:rsidP="00C3151E">
            <w:pPr>
              <w:pStyle w:val="a4"/>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C3151E" w:rsidRPr="00C3151E" w:rsidRDefault="00C3151E" w:rsidP="00C3151E">
            <w:pPr>
              <w:pStyle w:val="a4"/>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3151E" w:rsidRPr="00C3151E" w:rsidRDefault="00C3151E" w:rsidP="00C3151E">
            <w:pPr>
              <w:pStyle w:val="a4"/>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C3151E" w:rsidRPr="00C3151E" w:rsidRDefault="00C3151E" w:rsidP="00C3151E">
            <w:pPr>
              <w:pStyle w:val="a4"/>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3151E" w:rsidRPr="00C3151E" w:rsidRDefault="00C3151E" w:rsidP="00C3151E">
            <w:pPr>
              <w:pStyle w:val="a4"/>
              <w:rPr>
                <w:rFonts w:ascii="Times New Roman" w:hAnsi="Times New Roman" w:cs="Times New Roman"/>
                <w:sz w:val="24"/>
                <w:szCs w:val="24"/>
              </w:rPr>
            </w:pPr>
          </w:p>
        </w:tc>
      </w:tr>
    </w:tbl>
    <w:p w:rsidR="00C3151E" w:rsidRPr="00C3151E" w:rsidRDefault="00C3151E" w:rsidP="00C3151E">
      <w:pPr>
        <w:pStyle w:val="a4"/>
        <w:rPr>
          <w:rFonts w:ascii="Times New Roman" w:eastAsia="Times New Roman" w:hAnsi="Times New Roman" w:cs="Times New Roman"/>
          <w:sz w:val="24"/>
          <w:szCs w:val="24"/>
        </w:rPr>
      </w:pPr>
    </w:p>
    <w:p w:rsidR="00AD5399" w:rsidRPr="00C3151E" w:rsidRDefault="00AD5399" w:rsidP="00C3151E">
      <w:pPr>
        <w:pStyle w:val="a4"/>
        <w:rPr>
          <w:rFonts w:ascii="Times New Roman" w:hAnsi="Times New Roman" w:cs="Times New Roman"/>
          <w:color w:val="000000"/>
          <w:sz w:val="24"/>
          <w:szCs w:val="24"/>
        </w:rPr>
      </w:pPr>
    </w:p>
    <w:p w:rsidR="00DD515D" w:rsidRPr="00DD515D" w:rsidRDefault="00DD515D" w:rsidP="00DD515D">
      <w:pPr>
        <w:pStyle w:val="a4"/>
        <w:jc w:val="center"/>
        <w:rPr>
          <w:rFonts w:ascii="Times New Roman" w:hAnsi="Times New Roman" w:cs="Times New Roman"/>
          <w:b/>
          <w:sz w:val="24"/>
          <w:szCs w:val="24"/>
        </w:rPr>
      </w:pPr>
      <w:r w:rsidRPr="00DD515D">
        <w:rPr>
          <w:rFonts w:ascii="Times New Roman" w:hAnsi="Times New Roman" w:cs="Times New Roman"/>
          <w:b/>
          <w:sz w:val="24"/>
          <w:szCs w:val="24"/>
        </w:rPr>
        <w:t>СОВЕТ ДЕПУТАТОВ</w:t>
      </w:r>
    </w:p>
    <w:p w:rsidR="00DD515D" w:rsidRPr="00DD515D" w:rsidRDefault="00DD515D" w:rsidP="00DD515D">
      <w:pPr>
        <w:pStyle w:val="a4"/>
        <w:jc w:val="center"/>
        <w:rPr>
          <w:rFonts w:ascii="Times New Roman" w:hAnsi="Times New Roman" w:cs="Times New Roman"/>
          <w:b/>
          <w:sz w:val="24"/>
          <w:szCs w:val="24"/>
        </w:rPr>
      </w:pPr>
      <w:r w:rsidRPr="00DD515D">
        <w:rPr>
          <w:rFonts w:ascii="Times New Roman" w:hAnsi="Times New Roman" w:cs="Times New Roman"/>
          <w:b/>
          <w:sz w:val="24"/>
          <w:szCs w:val="24"/>
        </w:rPr>
        <w:t>ВЕРХ-УРЮМСКОГО СЕЛЬСОВЕТА</w:t>
      </w:r>
    </w:p>
    <w:p w:rsidR="00DD515D" w:rsidRPr="00DD515D" w:rsidRDefault="00DD515D" w:rsidP="00DD515D">
      <w:pPr>
        <w:pStyle w:val="a4"/>
        <w:jc w:val="center"/>
        <w:rPr>
          <w:rFonts w:ascii="Times New Roman" w:hAnsi="Times New Roman" w:cs="Times New Roman"/>
          <w:b/>
          <w:sz w:val="24"/>
          <w:szCs w:val="24"/>
        </w:rPr>
      </w:pPr>
      <w:r w:rsidRPr="00DD515D">
        <w:rPr>
          <w:rFonts w:ascii="Times New Roman" w:hAnsi="Times New Roman" w:cs="Times New Roman"/>
          <w:b/>
          <w:sz w:val="24"/>
          <w:szCs w:val="24"/>
        </w:rPr>
        <w:t>ЗДВИНСКОГО РАЙОНА НОВОСИБИРСКОЙ ОБЛАСТИ</w:t>
      </w:r>
    </w:p>
    <w:p w:rsidR="00DD515D" w:rsidRPr="00DD515D" w:rsidRDefault="00DD515D" w:rsidP="00DD515D">
      <w:pPr>
        <w:pStyle w:val="a4"/>
        <w:jc w:val="center"/>
        <w:rPr>
          <w:rFonts w:ascii="Times New Roman" w:hAnsi="Times New Roman" w:cs="Times New Roman"/>
          <w:b/>
          <w:sz w:val="24"/>
          <w:szCs w:val="24"/>
        </w:rPr>
      </w:pPr>
      <w:r w:rsidRPr="00DD515D">
        <w:rPr>
          <w:rFonts w:ascii="Times New Roman" w:hAnsi="Times New Roman" w:cs="Times New Roman"/>
          <w:b/>
          <w:sz w:val="24"/>
          <w:szCs w:val="24"/>
        </w:rPr>
        <w:t>ПЯТОГО СОЗЫВА</w:t>
      </w:r>
    </w:p>
    <w:p w:rsidR="00DD515D" w:rsidRPr="00DD515D" w:rsidRDefault="00DD515D" w:rsidP="00DD515D">
      <w:pPr>
        <w:pStyle w:val="a4"/>
        <w:rPr>
          <w:rFonts w:ascii="Times New Roman" w:hAnsi="Times New Roman" w:cs="Times New Roman"/>
          <w:b/>
          <w:sz w:val="24"/>
          <w:szCs w:val="24"/>
        </w:rPr>
      </w:pPr>
    </w:p>
    <w:p w:rsidR="00DD515D" w:rsidRPr="00DD515D" w:rsidRDefault="00DD515D" w:rsidP="00DD515D">
      <w:pPr>
        <w:pStyle w:val="a4"/>
        <w:jc w:val="center"/>
        <w:rPr>
          <w:rFonts w:ascii="Times New Roman" w:hAnsi="Times New Roman" w:cs="Times New Roman"/>
          <w:b/>
          <w:sz w:val="24"/>
          <w:szCs w:val="24"/>
        </w:rPr>
      </w:pPr>
      <w:proofErr w:type="gramStart"/>
      <w:r w:rsidRPr="00DD515D">
        <w:rPr>
          <w:rFonts w:ascii="Times New Roman" w:hAnsi="Times New Roman" w:cs="Times New Roman"/>
          <w:b/>
          <w:sz w:val="24"/>
          <w:szCs w:val="24"/>
        </w:rPr>
        <w:t>Р</w:t>
      </w:r>
      <w:proofErr w:type="gramEnd"/>
      <w:r w:rsidRPr="00DD515D">
        <w:rPr>
          <w:rFonts w:ascii="Times New Roman" w:hAnsi="Times New Roman" w:cs="Times New Roman"/>
          <w:b/>
          <w:sz w:val="24"/>
          <w:szCs w:val="24"/>
        </w:rPr>
        <w:t xml:space="preserve"> Е Ш Е Н И Е</w:t>
      </w:r>
    </w:p>
    <w:p w:rsidR="00DD515D" w:rsidRPr="00DD515D" w:rsidRDefault="00DD515D" w:rsidP="00DD515D">
      <w:pPr>
        <w:pStyle w:val="a4"/>
        <w:jc w:val="center"/>
        <w:rPr>
          <w:rFonts w:ascii="Times New Roman" w:hAnsi="Times New Roman" w:cs="Times New Roman"/>
          <w:b/>
          <w:sz w:val="24"/>
          <w:szCs w:val="24"/>
        </w:rPr>
      </w:pPr>
      <w:r w:rsidRPr="00DD515D">
        <w:rPr>
          <w:rFonts w:ascii="Times New Roman" w:hAnsi="Times New Roman" w:cs="Times New Roman"/>
          <w:b/>
          <w:sz w:val="24"/>
          <w:szCs w:val="24"/>
        </w:rPr>
        <w:t>шестнадцатой сессии</w:t>
      </w:r>
    </w:p>
    <w:p w:rsidR="00DD515D" w:rsidRPr="00DD515D" w:rsidRDefault="00DD515D" w:rsidP="00DD515D">
      <w:pPr>
        <w:pStyle w:val="a4"/>
        <w:rPr>
          <w:rFonts w:ascii="Times New Roman" w:hAnsi="Times New Roman" w:cs="Times New Roman"/>
          <w:sz w:val="24"/>
          <w:szCs w:val="24"/>
        </w:rPr>
      </w:pPr>
    </w:p>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От 02.05.2017                                    </w:t>
      </w:r>
      <w:r>
        <w:rPr>
          <w:rFonts w:ascii="Times New Roman" w:hAnsi="Times New Roman" w:cs="Times New Roman"/>
          <w:sz w:val="24"/>
          <w:szCs w:val="24"/>
        </w:rPr>
        <w:t xml:space="preserve">       </w:t>
      </w:r>
      <w:r w:rsidRPr="00DD515D">
        <w:rPr>
          <w:rFonts w:ascii="Times New Roman" w:hAnsi="Times New Roman" w:cs="Times New Roman"/>
          <w:sz w:val="24"/>
          <w:szCs w:val="24"/>
        </w:rPr>
        <w:t xml:space="preserve">  №  22                                           </w:t>
      </w:r>
      <w:proofErr w:type="spellStart"/>
      <w:r w:rsidRPr="00DD515D">
        <w:rPr>
          <w:rFonts w:ascii="Times New Roman" w:hAnsi="Times New Roman" w:cs="Times New Roman"/>
          <w:sz w:val="24"/>
          <w:szCs w:val="24"/>
        </w:rPr>
        <w:t>с</w:t>
      </w:r>
      <w:proofErr w:type="gramStart"/>
      <w:r w:rsidRPr="00DD515D">
        <w:rPr>
          <w:rFonts w:ascii="Times New Roman" w:hAnsi="Times New Roman" w:cs="Times New Roman"/>
          <w:sz w:val="24"/>
          <w:szCs w:val="24"/>
        </w:rPr>
        <w:t>.В</w:t>
      </w:r>
      <w:proofErr w:type="gramEnd"/>
      <w:r w:rsidRPr="00DD515D">
        <w:rPr>
          <w:rFonts w:ascii="Times New Roman" w:hAnsi="Times New Roman" w:cs="Times New Roman"/>
          <w:sz w:val="24"/>
          <w:szCs w:val="24"/>
        </w:rPr>
        <w:t>ерх</w:t>
      </w:r>
      <w:proofErr w:type="spellEnd"/>
      <w:r w:rsidRPr="00DD515D">
        <w:rPr>
          <w:rFonts w:ascii="Times New Roman" w:hAnsi="Times New Roman" w:cs="Times New Roman"/>
          <w:sz w:val="24"/>
          <w:szCs w:val="24"/>
        </w:rPr>
        <w:t>-Урюм</w:t>
      </w:r>
    </w:p>
    <w:p w:rsidR="00DD515D" w:rsidRPr="00DD515D" w:rsidRDefault="00DD515D" w:rsidP="00DD515D">
      <w:pPr>
        <w:pStyle w:val="a4"/>
        <w:rPr>
          <w:rFonts w:ascii="Times New Roman" w:hAnsi="Times New Roman" w:cs="Times New Roman"/>
          <w:sz w:val="24"/>
          <w:szCs w:val="24"/>
        </w:rPr>
      </w:pPr>
    </w:p>
    <w:p w:rsidR="00DD515D" w:rsidRPr="00DD515D" w:rsidRDefault="00DD515D" w:rsidP="00DD515D">
      <w:pPr>
        <w:pStyle w:val="a4"/>
        <w:rPr>
          <w:rFonts w:ascii="Times New Roman" w:hAnsi="Times New Roman" w:cs="Times New Roman"/>
          <w:sz w:val="24"/>
          <w:szCs w:val="24"/>
        </w:rPr>
      </w:pPr>
    </w:p>
    <w:p w:rsidR="00DD515D" w:rsidRPr="00DD515D" w:rsidRDefault="00DD515D" w:rsidP="00DD515D">
      <w:pPr>
        <w:pStyle w:val="a4"/>
        <w:jc w:val="center"/>
        <w:rPr>
          <w:rFonts w:ascii="Times New Roman" w:hAnsi="Times New Roman" w:cs="Times New Roman"/>
          <w:sz w:val="24"/>
          <w:szCs w:val="24"/>
        </w:rPr>
      </w:pPr>
      <w:r w:rsidRPr="00DD515D">
        <w:rPr>
          <w:rFonts w:ascii="Times New Roman" w:hAnsi="Times New Roman" w:cs="Times New Roman"/>
          <w:sz w:val="24"/>
          <w:szCs w:val="24"/>
        </w:rPr>
        <w:t xml:space="preserve">О благоустройстве, озеленении и наведении </w:t>
      </w:r>
      <w:proofErr w:type="gramStart"/>
      <w:r w:rsidRPr="00DD515D">
        <w:rPr>
          <w:rFonts w:ascii="Times New Roman" w:hAnsi="Times New Roman" w:cs="Times New Roman"/>
          <w:sz w:val="24"/>
          <w:szCs w:val="24"/>
        </w:rPr>
        <w:t>санитарного</w:t>
      </w:r>
      <w:proofErr w:type="gramEnd"/>
    </w:p>
    <w:p w:rsidR="00DD515D" w:rsidRPr="00DD515D" w:rsidRDefault="00DD515D" w:rsidP="00DD515D">
      <w:pPr>
        <w:pStyle w:val="a4"/>
        <w:jc w:val="center"/>
        <w:rPr>
          <w:rFonts w:ascii="Times New Roman" w:hAnsi="Times New Roman" w:cs="Times New Roman"/>
          <w:sz w:val="24"/>
          <w:szCs w:val="24"/>
        </w:rPr>
      </w:pPr>
      <w:r w:rsidRPr="00DD515D">
        <w:rPr>
          <w:rFonts w:ascii="Times New Roman" w:hAnsi="Times New Roman" w:cs="Times New Roman"/>
          <w:sz w:val="24"/>
          <w:szCs w:val="24"/>
        </w:rPr>
        <w:t>порядка в селах Верх-</w:t>
      </w:r>
      <w:proofErr w:type="spellStart"/>
      <w:r w:rsidRPr="00DD515D">
        <w:rPr>
          <w:rFonts w:ascii="Times New Roman" w:hAnsi="Times New Roman" w:cs="Times New Roman"/>
          <w:sz w:val="24"/>
          <w:szCs w:val="24"/>
        </w:rPr>
        <w:t>Урюмского</w:t>
      </w:r>
      <w:proofErr w:type="spellEnd"/>
      <w:r w:rsidRPr="00DD515D">
        <w:rPr>
          <w:rFonts w:ascii="Times New Roman" w:hAnsi="Times New Roman" w:cs="Times New Roman"/>
          <w:sz w:val="24"/>
          <w:szCs w:val="24"/>
        </w:rPr>
        <w:t xml:space="preserve"> сельсовета.</w:t>
      </w:r>
    </w:p>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                         </w:t>
      </w:r>
    </w:p>
    <w:p w:rsidR="00DD515D" w:rsidRPr="00DD515D" w:rsidRDefault="00DD515D" w:rsidP="00DD515D">
      <w:pPr>
        <w:pStyle w:val="a4"/>
        <w:rPr>
          <w:rFonts w:ascii="Times New Roman" w:hAnsi="Times New Roman" w:cs="Times New Roman"/>
          <w:sz w:val="24"/>
          <w:szCs w:val="24"/>
        </w:rPr>
      </w:pPr>
    </w:p>
    <w:p w:rsidR="00DD515D" w:rsidRPr="00DD515D" w:rsidRDefault="00DD515D" w:rsidP="00DD515D">
      <w:pPr>
        <w:pStyle w:val="a4"/>
        <w:jc w:val="both"/>
        <w:rPr>
          <w:rFonts w:ascii="Times New Roman" w:hAnsi="Times New Roman" w:cs="Times New Roman"/>
          <w:sz w:val="24"/>
          <w:szCs w:val="24"/>
        </w:rPr>
      </w:pPr>
      <w:r w:rsidRPr="00DD515D">
        <w:rPr>
          <w:rFonts w:ascii="Times New Roman" w:hAnsi="Times New Roman" w:cs="Times New Roman"/>
          <w:sz w:val="24"/>
          <w:szCs w:val="24"/>
        </w:rPr>
        <w:t xml:space="preserve">       В целях повышения уровня благоустройства и озеленения, наведения санитарного порядка  и улучшения экологического состояния на территории   Верх-</w:t>
      </w:r>
      <w:proofErr w:type="spellStart"/>
      <w:r w:rsidRPr="00DD515D">
        <w:rPr>
          <w:rFonts w:ascii="Times New Roman" w:hAnsi="Times New Roman" w:cs="Times New Roman"/>
          <w:sz w:val="24"/>
          <w:szCs w:val="24"/>
        </w:rPr>
        <w:t>Урюмского</w:t>
      </w:r>
      <w:proofErr w:type="spellEnd"/>
      <w:r w:rsidRPr="00DD515D">
        <w:rPr>
          <w:rFonts w:ascii="Times New Roman" w:hAnsi="Times New Roman" w:cs="Times New Roman"/>
          <w:sz w:val="24"/>
          <w:szCs w:val="24"/>
        </w:rPr>
        <w:t xml:space="preserve"> сельсовета Совет депутатов решил:</w:t>
      </w:r>
    </w:p>
    <w:p w:rsidR="00DD515D" w:rsidRPr="00DD515D" w:rsidRDefault="00DD515D" w:rsidP="00DD515D">
      <w:pPr>
        <w:pStyle w:val="a4"/>
        <w:jc w:val="both"/>
        <w:rPr>
          <w:rFonts w:ascii="Times New Roman" w:hAnsi="Times New Roman" w:cs="Times New Roman"/>
          <w:sz w:val="24"/>
          <w:szCs w:val="24"/>
        </w:rPr>
      </w:pPr>
      <w:r w:rsidRPr="00DD515D">
        <w:rPr>
          <w:rFonts w:ascii="Times New Roman" w:hAnsi="Times New Roman" w:cs="Times New Roman"/>
          <w:sz w:val="24"/>
          <w:szCs w:val="24"/>
        </w:rPr>
        <w:t xml:space="preserve"> 1. Утвердить план работы  Верх-</w:t>
      </w:r>
      <w:proofErr w:type="spellStart"/>
      <w:r w:rsidRPr="00DD515D">
        <w:rPr>
          <w:rFonts w:ascii="Times New Roman" w:hAnsi="Times New Roman" w:cs="Times New Roman"/>
          <w:sz w:val="24"/>
          <w:szCs w:val="24"/>
        </w:rPr>
        <w:t>Урюмского</w:t>
      </w:r>
      <w:proofErr w:type="spellEnd"/>
      <w:r w:rsidRPr="00DD515D">
        <w:rPr>
          <w:rFonts w:ascii="Times New Roman" w:hAnsi="Times New Roman" w:cs="Times New Roman"/>
          <w:sz w:val="24"/>
          <w:szCs w:val="24"/>
        </w:rPr>
        <w:t xml:space="preserve"> сельсовета  по благоустройству на 2017 год (план прилагается).</w:t>
      </w:r>
    </w:p>
    <w:p w:rsidR="00DD515D" w:rsidRPr="00DD515D" w:rsidRDefault="00DD515D" w:rsidP="00DD515D">
      <w:pPr>
        <w:pStyle w:val="a4"/>
        <w:jc w:val="both"/>
        <w:rPr>
          <w:rFonts w:ascii="Times New Roman" w:hAnsi="Times New Roman" w:cs="Times New Roman"/>
          <w:sz w:val="24"/>
          <w:szCs w:val="24"/>
        </w:rPr>
      </w:pPr>
      <w:r w:rsidRPr="00DD515D">
        <w:rPr>
          <w:rFonts w:ascii="Times New Roman" w:hAnsi="Times New Roman" w:cs="Times New Roman"/>
          <w:sz w:val="24"/>
          <w:szCs w:val="24"/>
        </w:rPr>
        <w:t>2. Утвердить прилагаемый  состав комиссию по благоустройству. 3.Рекоменовать руководителям предприятий и организаций, акционерному обществу:</w:t>
      </w:r>
    </w:p>
    <w:p w:rsidR="00DD515D" w:rsidRPr="00DD515D" w:rsidRDefault="00DD515D" w:rsidP="00DD515D">
      <w:pPr>
        <w:pStyle w:val="a4"/>
        <w:jc w:val="both"/>
        <w:rPr>
          <w:rFonts w:ascii="Times New Roman" w:hAnsi="Times New Roman" w:cs="Times New Roman"/>
          <w:sz w:val="24"/>
          <w:szCs w:val="24"/>
        </w:rPr>
      </w:pPr>
      <w:r w:rsidRPr="00DD515D">
        <w:rPr>
          <w:rFonts w:ascii="Times New Roman" w:hAnsi="Times New Roman" w:cs="Times New Roman"/>
          <w:sz w:val="24"/>
          <w:szCs w:val="24"/>
        </w:rPr>
        <w:t xml:space="preserve"> 3.1 разработать  планы мероприятий на весь период благоустройства  с определением конкретных объемов </w:t>
      </w:r>
      <w:proofErr w:type="spellStart"/>
      <w:r w:rsidRPr="00DD515D">
        <w:rPr>
          <w:rFonts w:ascii="Times New Roman" w:hAnsi="Times New Roman" w:cs="Times New Roman"/>
          <w:sz w:val="24"/>
          <w:szCs w:val="24"/>
        </w:rPr>
        <w:t>благоустроительных</w:t>
      </w:r>
      <w:proofErr w:type="spellEnd"/>
      <w:r w:rsidRPr="00DD515D">
        <w:rPr>
          <w:rFonts w:ascii="Times New Roman" w:hAnsi="Times New Roman" w:cs="Times New Roman"/>
          <w:sz w:val="24"/>
          <w:szCs w:val="24"/>
        </w:rPr>
        <w:t xml:space="preserve"> работ для каждого исполнителя.</w:t>
      </w:r>
    </w:p>
    <w:p w:rsidR="00DD515D" w:rsidRPr="00DD515D" w:rsidRDefault="00DD515D" w:rsidP="00DD515D">
      <w:pPr>
        <w:pStyle w:val="a4"/>
        <w:jc w:val="both"/>
        <w:rPr>
          <w:rFonts w:ascii="Times New Roman" w:hAnsi="Times New Roman" w:cs="Times New Roman"/>
          <w:sz w:val="24"/>
          <w:szCs w:val="24"/>
        </w:rPr>
      </w:pPr>
      <w:r w:rsidRPr="00DD515D">
        <w:rPr>
          <w:rFonts w:ascii="Times New Roman" w:hAnsi="Times New Roman" w:cs="Times New Roman"/>
          <w:sz w:val="24"/>
          <w:szCs w:val="24"/>
        </w:rPr>
        <w:t xml:space="preserve"> 3.2 объявить в течение периода по благоустройству ударные месячники:</w:t>
      </w:r>
    </w:p>
    <w:p w:rsidR="00DD515D" w:rsidRPr="00DD515D" w:rsidRDefault="00DD515D" w:rsidP="00DD515D">
      <w:pPr>
        <w:pStyle w:val="a4"/>
        <w:jc w:val="both"/>
        <w:rPr>
          <w:rFonts w:ascii="Times New Roman" w:hAnsi="Times New Roman" w:cs="Times New Roman"/>
          <w:sz w:val="24"/>
          <w:szCs w:val="24"/>
        </w:rPr>
      </w:pPr>
      <w:r w:rsidRPr="00DD515D">
        <w:rPr>
          <w:rFonts w:ascii="Times New Roman" w:hAnsi="Times New Roman" w:cs="Times New Roman"/>
          <w:sz w:val="24"/>
          <w:szCs w:val="24"/>
        </w:rPr>
        <w:t xml:space="preserve"> весенний с 21.04. 2017 г. по 30.05.2017г.</w:t>
      </w:r>
    </w:p>
    <w:p w:rsidR="00DD515D" w:rsidRPr="00DD515D" w:rsidRDefault="00DD515D" w:rsidP="00DD515D">
      <w:pPr>
        <w:pStyle w:val="a4"/>
        <w:jc w:val="both"/>
        <w:rPr>
          <w:rFonts w:ascii="Times New Roman" w:hAnsi="Times New Roman" w:cs="Times New Roman"/>
          <w:sz w:val="24"/>
          <w:szCs w:val="24"/>
        </w:rPr>
      </w:pPr>
      <w:r w:rsidRPr="00DD515D">
        <w:rPr>
          <w:rFonts w:ascii="Times New Roman" w:hAnsi="Times New Roman" w:cs="Times New Roman"/>
          <w:sz w:val="24"/>
          <w:szCs w:val="24"/>
        </w:rPr>
        <w:t xml:space="preserve"> осенний  с  22.09.2017 г. по  30.10.2017 г.</w:t>
      </w:r>
    </w:p>
    <w:p w:rsidR="00DD515D" w:rsidRPr="00DD515D" w:rsidRDefault="00DD515D" w:rsidP="00DD515D">
      <w:pPr>
        <w:pStyle w:val="a4"/>
        <w:jc w:val="both"/>
        <w:rPr>
          <w:rFonts w:ascii="Times New Roman" w:hAnsi="Times New Roman" w:cs="Times New Roman"/>
          <w:sz w:val="24"/>
          <w:szCs w:val="24"/>
        </w:rPr>
      </w:pPr>
      <w:r w:rsidRPr="00DD515D">
        <w:rPr>
          <w:rFonts w:ascii="Times New Roman" w:hAnsi="Times New Roman" w:cs="Times New Roman"/>
          <w:sz w:val="24"/>
          <w:szCs w:val="24"/>
        </w:rPr>
        <w:t>4. Объявить 5 мая 2017 года субботник по наведению санитарного состояния на территории кладбища с. Верх-Урюм.</w:t>
      </w:r>
    </w:p>
    <w:p w:rsidR="00DD515D" w:rsidRPr="00DD515D" w:rsidRDefault="00DD515D" w:rsidP="00DD515D">
      <w:pPr>
        <w:pStyle w:val="a4"/>
        <w:jc w:val="both"/>
        <w:rPr>
          <w:rFonts w:ascii="Times New Roman" w:hAnsi="Times New Roman" w:cs="Times New Roman"/>
          <w:sz w:val="24"/>
          <w:szCs w:val="24"/>
        </w:rPr>
      </w:pPr>
      <w:r w:rsidRPr="00DD515D">
        <w:rPr>
          <w:rFonts w:ascii="Times New Roman" w:hAnsi="Times New Roman" w:cs="Times New Roman"/>
          <w:sz w:val="24"/>
          <w:szCs w:val="24"/>
        </w:rPr>
        <w:t>5. Депутатам Верх-</w:t>
      </w:r>
      <w:proofErr w:type="spellStart"/>
      <w:r w:rsidRPr="00DD515D">
        <w:rPr>
          <w:rFonts w:ascii="Times New Roman" w:hAnsi="Times New Roman" w:cs="Times New Roman"/>
          <w:sz w:val="24"/>
          <w:szCs w:val="24"/>
        </w:rPr>
        <w:t>Урюмского</w:t>
      </w:r>
      <w:proofErr w:type="spellEnd"/>
      <w:r w:rsidRPr="00DD515D">
        <w:rPr>
          <w:rFonts w:ascii="Times New Roman" w:hAnsi="Times New Roman" w:cs="Times New Roman"/>
          <w:sz w:val="24"/>
          <w:szCs w:val="24"/>
        </w:rPr>
        <w:t xml:space="preserve"> сельсовета  вести разъяснительную работу среди населения по наведению санитарного порядка на прилегающих к усадьбам территориях.</w:t>
      </w:r>
    </w:p>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     </w:t>
      </w:r>
    </w:p>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      Председатель Совета депутатов </w:t>
      </w:r>
    </w:p>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     Верх-</w:t>
      </w:r>
      <w:proofErr w:type="spellStart"/>
      <w:r w:rsidRPr="00DD515D">
        <w:rPr>
          <w:rFonts w:ascii="Times New Roman" w:hAnsi="Times New Roman" w:cs="Times New Roman"/>
          <w:sz w:val="24"/>
          <w:szCs w:val="24"/>
        </w:rPr>
        <w:t>Урюмского</w:t>
      </w:r>
      <w:proofErr w:type="spellEnd"/>
      <w:r w:rsidRPr="00DD515D">
        <w:rPr>
          <w:rFonts w:ascii="Times New Roman" w:hAnsi="Times New Roman" w:cs="Times New Roman"/>
          <w:sz w:val="24"/>
          <w:szCs w:val="24"/>
        </w:rPr>
        <w:t xml:space="preserve"> сельсовета                                                   </w:t>
      </w:r>
      <w:proofErr w:type="spellStart"/>
      <w:r w:rsidRPr="00DD515D">
        <w:rPr>
          <w:rFonts w:ascii="Times New Roman" w:hAnsi="Times New Roman" w:cs="Times New Roman"/>
          <w:sz w:val="24"/>
          <w:szCs w:val="24"/>
        </w:rPr>
        <w:t>Н.В.Котлов</w:t>
      </w:r>
      <w:proofErr w:type="spellEnd"/>
    </w:p>
    <w:p w:rsidR="00DD515D" w:rsidRPr="00DD515D" w:rsidRDefault="00DD515D" w:rsidP="00DD515D">
      <w:pPr>
        <w:pStyle w:val="a4"/>
        <w:rPr>
          <w:rFonts w:ascii="Times New Roman" w:hAnsi="Times New Roman" w:cs="Times New Roman"/>
          <w:sz w:val="24"/>
          <w:szCs w:val="24"/>
        </w:rPr>
      </w:pPr>
    </w:p>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  Глава Верх-</w:t>
      </w:r>
      <w:proofErr w:type="spellStart"/>
      <w:r w:rsidRPr="00DD515D">
        <w:rPr>
          <w:rFonts w:ascii="Times New Roman" w:hAnsi="Times New Roman" w:cs="Times New Roman"/>
          <w:sz w:val="24"/>
          <w:szCs w:val="24"/>
        </w:rPr>
        <w:t>Урюмского</w:t>
      </w:r>
      <w:proofErr w:type="spellEnd"/>
      <w:r w:rsidRPr="00DD515D">
        <w:rPr>
          <w:rFonts w:ascii="Times New Roman" w:hAnsi="Times New Roman" w:cs="Times New Roman"/>
          <w:sz w:val="24"/>
          <w:szCs w:val="24"/>
        </w:rPr>
        <w:t xml:space="preserve"> сельсовета                                           </w:t>
      </w:r>
      <w:proofErr w:type="spellStart"/>
      <w:r w:rsidRPr="00DD515D">
        <w:rPr>
          <w:rFonts w:ascii="Times New Roman" w:hAnsi="Times New Roman" w:cs="Times New Roman"/>
          <w:sz w:val="24"/>
          <w:szCs w:val="24"/>
        </w:rPr>
        <w:t>И.А.Морозов</w:t>
      </w:r>
      <w:proofErr w:type="spellEnd"/>
    </w:p>
    <w:p w:rsidR="00DD515D" w:rsidRPr="00DD515D" w:rsidRDefault="00DD515D" w:rsidP="00DD515D">
      <w:pPr>
        <w:pStyle w:val="a4"/>
        <w:rPr>
          <w:rFonts w:ascii="Times New Roman" w:hAnsi="Times New Roman" w:cs="Times New Roman"/>
          <w:sz w:val="24"/>
          <w:szCs w:val="24"/>
        </w:rPr>
      </w:pPr>
    </w:p>
    <w:p w:rsidR="00DD515D" w:rsidRPr="00DD515D" w:rsidRDefault="00DD515D" w:rsidP="00DD515D">
      <w:pPr>
        <w:pStyle w:val="a4"/>
        <w:jc w:val="right"/>
        <w:rPr>
          <w:rFonts w:ascii="Times New Roman" w:hAnsi="Times New Roman" w:cs="Times New Roman"/>
          <w:sz w:val="24"/>
          <w:szCs w:val="24"/>
        </w:rPr>
      </w:pPr>
      <w:r w:rsidRPr="00DD515D">
        <w:rPr>
          <w:rFonts w:ascii="Times New Roman" w:hAnsi="Times New Roman" w:cs="Times New Roman"/>
          <w:sz w:val="24"/>
          <w:szCs w:val="24"/>
        </w:rPr>
        <w:t xml:space="preserve">                                                                                           Утвержден</w:t>
      </w:r>
    </w:p>
    <w:p w:rsidR="00DD515D" w:rsidRPr="00DD515D" w:rsidRDefault="00DD515D" w:rsidP="00DD515D">
      <w:pPr>
        <w:pStyle w:val="a4"/>
        <w:jc w:val="right"/>
        <w:rPr>
          <w:rFonts w:ascii="Times New Roman" w:hAnsi="Times New Roman" w:cs="Times New Roman"/>
          <w:sz w:val="24"/>
          <w:szCs w:val="24"/>
        </w:rPr>
      </w:pPr>
      <w:r w:rsidRPr="00DD515D">
        <w:rPr>
          <w:rFonts w:ascii="Times New Roman" w:hAnsi="Times New Roman" w:cs="Times New Roman"/>
          <w:sz w:val="24"/>
          <w:szCs w:val="24"/>
        </w:rPr>
        <w:t xml:space="preserve">решением сессии Совета </w:t>
      </w:r>
    </w:p>
    <w:p w:rsidR="00DD515D" w:rsidRPr="00DD515D" w:rsidRDefault="00DD515D" w:rsidP="00DD515D">
      <w:pPr>
        <w:pStyle w:val="a4"/>
        <w:jc w:val="right"/>
        <w:rPr>
          <w:rFonts w:ascii="Times New Roman" w:hAnsi="Times New Roman" w:cs="Times New Roman"/>
          <w:sz w:val="24"/>
          <w:szCs w:val="24"/>
        </w:rPr>
      </w:pPr>
      <w:r w:rsidRPr="00DD515D">
        <w:rPr>
          <w:rFonts w:ascii="Times New Roman" w:hAnsi="Times New Roman" w:cs="Times New Roman"/>
          <w:sz w:val="24"/>
          <w:szCs w:val="24"/>
        </w:rPr>
        <w:t>депутатов Верх-</w:t>
      </w:r>
      <w:proofErr w:type="spellStart"/>
      <w:r w:rsidRPr="00DD515D">
        <w:rPr>
          <w:rFonts w:ascii="Times New Roman" w:hAnsi="Times New Roman" w:cs="Times New Roman"/>
          <w:sz w:val="24"/>
          <w:szCs w:val="24"/>
        </w:rPr>
        <w:t>Урюмского</w:t>
      </w:r>
      <w:proofErr w:type="spellEnd"/>
      <w:r w:rsidRPr="00DD515D">
        <w:rPr>
          <w:rFonts w:ascii="Times New Roman" w:hAnsi="Times New Roman" w:cs="Times New Roman"/>
          <w:sz w:val="24"/>
          <w:szCs w:val="24"/>
        </w:rPr>
        <w:t xml:space="preserve"> </w:t>
      </w:r>
    </w:p>
    <w:p w:rsidR="00DD515D" w:rsidRPr="00DD515D" w:rsidRDefault="00DD515D" w:rsidP="00DD515D">
      <w:pPr>
        <w:pStyle w:val="a4"/>
        <w:jc w:val="right"/>
        <w:rPr>
          <w:rFonts w:ascii="Times New Roman" w:hAnsi="Times New Roman" w:cs="Times New Roman"/>
          <w:sz w:val="24"/>
          <w:szCs w:val="24"/>
        </w:rPr>
      </w:pPr>
      <w:r w:rsidRPr="00DD515D">
        <w:rPr>
          <w:rFonts w:ascii="Times New Roman" w:hAnsi="Times New Roman" w:cs="Times New Roman"/>
          <w:sz w:val="24"/>
          <w:szCs w:val="24"/>
        </w:rPr>
        <w:t xml:space="preserve">сельсовета № 22  от 02.05.2017 </w:t>
      </w:r>
    </w:p>
    <w:p w:rsidR="00DD515D" w:rsidRPr="00DD515D" w:rsidRDefault="00DD515D" w:rsidP="00DD515D">
      <w:pPr>
        <w:pStyle w:val="a4"/>
        <w:jc w:val="center"/>
        <w:rPr>
          <w:rFonts w:ascii="Times New Roman" w:hAnsi="Times New Roman" w:cs="Times New Roman"/>
          <w:sz w:val="24"/>
          <w:szCs w:val="24"/>
        </w:rPr>
      </w:pPr>
      <w:proofErr w:type="gramStart"/>
      <w:r w:rsidRPr="00DD515D">
        <w:rPr>
          <w:rFonts w:ascii="Times New Roman" w:hAnsi="Times New Roman" w:cs="Times New Roman"/>
          <w:sz w:val="24"/>
          <w:szCs w:val="24"/>
        </w:rPr>
        <w:t>П</w:t>
      </w:r>
      <w:proofErr w:type="gramEnd"/>
      <w:r w:rsidRPr="00DD515D">
        <w:rPr>
          <w:rFonts w:ascii="Times New Roman" w:hAnsi="Times New Roman" w:cs="Times New Roman"/>
          <w:sz w:val="24"/>
          <w:szCs w:val="24"/>
        </w:rPr>
        <w:t xml:space="preserve"> Л А Н</w:t>
      </w:r>
    </w:p>
    <w:p w:rsidR="00DD515D" w:rsidRPr="00DD515D" w:rsidRDefault="00DD515D" w:rsidP="00DD515D">
      <w:pPr>
        <w:pStyle w:val="a4"/>
        <w:jc w:val="center"/>
        <w:rPr>
          <w:rFonts w:ascii="Times New Roman" w:hAnsi="Times New Roman" w:cs="Times New Roman"/>
          <w:sz w:val="24"/>
          <w:szCs w:val="24"/>
        </w:rPr>
      </w:pPr>
      <w:r w:rsidRPr="00DD515D">
        <w:rPr>
          <w:rFonts w:ascii="Times New Roman" w:hAnsi="Times New Roman" w:cs="Times New Roman"/>
          <w:sz w:val="24"/>
          <w:szCs w:val="24"/>
        </w:rPr>
        <w:t>работы Верх-</w:t>
      </w:r>
      <w:proofErr w:type="spellStart"/>
      <w:r w:rsidRPr="00DD515D">
        <w:rPr>
          <w:rFonts w:ascii="Times New Roman" w:hAnsi="Times New Roman" w:cs="Times New Roman"/>
          <w:sz w:val="24"/>
          <w:szCs w:val="24"/>
        </w:rPr>
        <w:t>Урюмского</w:t>
      </w:r>
      <w:proofErr w:type="spellEnd"/>
      <w:r w:rsidRPr="00DD515D">
        <w:rPr>
          <w:rFonts w:ascii="Times New Roman" w:hAnsi="Times New Roman" w:cs="Times New Roman"/>
          <w:sz w:val="24"/>
          <w:szCs w:val="24"/>
        </w:rPr>
        <w:t xml:space="preserve"> сельсовета</w:t>
      </w:r>
    </w:p>
    <w:p w:rsidR="00DD515D" w:rsidRPr="00DD515D" w:rsidRDefault="00DD515D" w:rsidP="00DD515D">
      <w:pPr>
        <w:pStyle w:val="a4"/>
        <w:jc w:val="center"/>
        <w:rPr>
          <w:rFonts w:ascii="Times New Roman" w:hAnsi="Times New Roman" w:cs="Times New Roman"/>
          <w:sz w:val="24"/>
          <w:szCs w:val="24"/>
        </w:rPr>
      </w:pPr>
      <w:r w:rsidRPr="00DD515D">
        <w:rPr>
          <w:rFonts w:ascii="Times New Roman" w:hAnsi="Times New Roman" w:cs="Times New Roman"/>
          <w:sz w:val="24"/>
          <w:szCs w:val="24"/>
        </w:rPr>
        <w:t>по благоустройству на 2017 год.</w:t>
      </w:r>
    </w:p>
    <w:p w:rsidR="00DD515D" w:rsidRPr="00DD515D" w:rsidRDefault="00DD515D" w:rsidP="00DD515D">
      <w:pPr>
        <w:pStyle w:val="a4"/>
        <w:rPr>
          <w:rFonts w:ascii="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744"/>
        <w:gridCol w:w="1842"/>
      </w:tblGrid>
      <w:tr w:rsidR="00DD515D" w:rsidRPr="00DD515D" w:rsidTr="00100C65">
        <w:tc>
          <w:tcPr>
            <w:tcW w:w="0" w:type="auto"/>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w:t>
            </w:r>
          </w:p>
          <w:p w:rsidR="00DD515D" w:rsidRPr="00DD515D" w:rsidRDefault="00DD515D" w:rsidP="00DD515D">
            <w:pPr>
              <w:pStyle w:val="a4"/>
              <w:rPr>
                <w:rFonts w:ascii="Times New Roman" w:hAnsi="Times New Roman" w:cs="Times New Roman"/>
                <w:sz w:val="24"/>
                <w:szCs w:val="24"/>
              </w:rPr>
            </w:pPr>
            <w:proofErr w:type="gramStart"/>
            <w:r w:rsidRPr="00DD515D">
              <w:rPr>
                <w:rFonts w:ascii="Times New Roman" w:hAnsi="Times New Roman" w:cs="Times New Roman"/>
                <w:sz w:val="24"/>
                <w:szCs w:val="24"/>
              </w:rPr>
              <w:t>п</w:t>
            </w:r>
            <w:proofErr w:type="gramEnd"/>
            <w:r w:rsidRPr="00DD515D">
              <w:rPr>
                <w:rFonts w:ascii="Times New Roman" w:hAnsi="Times New Roman" w:cs="Times New Roman"/>
                <w:sz w:val="24"/>
                <w:szCs w:val="24"/>
              </w:rPr>
              <w:t>/п</w:t>
            </w:r>
          </w:p>
        </w:tc>
        <w:tc>
          <w:tcPr>
            <w:tcW w:w="6744"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                Наименование мероприятий</w:t>
            </w:r>
          </w:p>
        </w:tc>
        <w:tc>
          <w:tcPr>
            <w:tcW w:w="1842"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    Срок исполнения</w:t>
            </w:r>
          </w:p>
        </w:tc>
      </w:tr>
      <w:tr w:rsidR="00DD515D" w:rsidRPr="00DD515D" w:rsidTr="00100C65">
        <w:tc>
          <w:tcPr>
            <w:tcW w:w="0" w:type="auto"/>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1 </w:t>
            </w:r>
          </w:p>
        </w:tc>
        <w:tc>
          <w:tcPr>
            <w:tcW w:w="6744" w:type="dxa"/>
          </w:tcPr>
          <w:p w:rsidR="00DD515D" w:rsidRPr="00DD515D" w:rsidRDefault="00DD515D" w:rsidP="00DD515D">
            <w:pPr>
              <w:pStyle w:val="a4"/>
              <w:rPr>
                <w:rFonts w:ascii="Times New Roman" w:hAnsi="Times New Roman" w:cs="Times New Roman"/>
                <w:sz w:val="24"/>
                <w:szCs w:val="24"/>
              </w:rPr>
            </w:pPr>
            <w:proofErr w:type="spellStart"/>
            <w:r w:rsidRPr="00DD515D">
              <w:rPr>
                <w:rFonts w:ascii="Times New Roman" w:hAnsi="Times New Roman" w:cs="Times New Roman"/>
                <w:sz w:val="24"/>
                <w:szCs w:val="24"/>
              </w:rPr>
              <w:t>Буртовка</w:t>
            </w:r>
            <w:proofErr w:type="spellEnd"/>
            <w:r w:rsidRPr="00DD515D">
              <w:rPr>
                <w:rFonts w:ascii="Times New Roman" w:hAnsi="Times New Roman" w:cs="Times New Roman"/>
                <w:sz w:val="24"/>
                <w:szCs w:val="24"/>
              </w:rPr>
              <w:t xml:space="preserve"> мусорных свалок  в селах</w:t>
            </w:r>
          </w:p>
        </w:tc>
        <w:tc>
          <w:tcPr>
            <w:tcW w:w="1842"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в течени</w:t>
            </w:r>
            <w:proofErr w:type="gramStart"/>
            <w:r w:rsidRPr="00DD515D">
              <w:rPr>
                <w:rFonts w:ascii="Times New Roman" w:hAnsi="Times New Roman" w:cs="Times New Roman"/>
                <w:sz w:val="24"/>
                <w:szCs w:val="24"/>
              </w:rPr>
              <w:t>и</w:t>
            </w:r>
            <w:proofErr w:type="gramEnd"/>
            <w:r w:rsidRPr="00DD515D">
              <w:rPr>
                <w:rFonts w:ascii="Times New Roman" w:hAnsi="Times New Roman" w:cs="Times New Roman"/>
                <w:sz w:val="24"/>
                <w:szCs w:val="24"/>
              </w:rPr>
              <w:t xml:space="preserve"> года</w:t>
            </w:r>
          </w:p>
        </w:tc>
      </w:tr>
      <w:tr w:rsidR="00DD515D" w:rsidRPr="00DD515D" w:rsidTr="00100C65">
        <w:tc>
          <w:tcPr>
            <w:tcW w:w="0" w:type="auto"/>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2</w:t>
            </w:r>
          </w:p>
        </w:tc>
        <w:tc>
          <w:tcPr>
            <w:tcW w:w="6744"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                УЛИЦЫ:</w:t>
            </w:r>
          </w:p>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Уборка приусадебных территорий  жителей сел. </w:t>
            </w:r>
          </w:p>
          <w:p w:rsidR="00DD515D" w:rsidRPr="00DD515D" w:rsidRDefault="00DD515D" w:rsidP="00DD515D">
            <w:pPr>
              <w:pStyle w:val="a4"/>
              <w:rPr>
                <w:rFonts w:ascii="Times New Roman" w:hAnsi="Times New Roman" w:cs="Times New Roman"/>
                <w:sz w:val="24"/>
                <w:szCs w:val="24"/>
              </w:rPr>
            </w:pPr>
          </w:p>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Ремонт светильников уличного освещения </w:t>
            </w:r>
          </w:p>
        </w:tc>
        <w:tc>
          <w:tcPr>
            <w:tcW w:w="1842"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Май – октябрь</w:t>
            </w:r>
          </w:p>
        </w:tc>
      </w:tr>
      <w:tr w:rsidR="00DD515D" w:rsidRPr="00DD515D" w:rsidTr="00100C65">
        <w:tc>
          <w:tcPr>
            <w:tcW w:w="0" w:type="auto"/>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3</w:t>
            </w:r>
          </w:p>
        </w:tc>
        <w:tc>
          <w:tcPr>
            <w:tcW w:w="6744"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               ДОРОГИ:</w:t>
            </w:r>
          </w:p>
          <w:p w:rsidR="00DD515D" w:rsidRPr="00DD515D" w:rsidRDefault="00DD515D" w:rsidP="00DD515D">
            <w:pPr>
              <w:pStyle w:val="a4"/>
              <w:rPr>
                <w:rFonts w:ascii="Times New Roman" w:hAnsi="Times New Roman" w:cs="Times New Roman"/>
                <w:sz w:val="24"/>
                <w:szCs w:val="24"/>
              </w:rPr>
            </w:pPr>
            <w:proofErr w:type="spellStart"/>
            <w:r w:rsidRPr="00DD515D">
              <w:rPr>
                <w:rFonts w:ascii="Times New Roman" w:hAnsi="Times New Roman" w:cs="Times New Roman"/>
                <w:sz w:val="24"/>
                <w:szCs w:val="24"/>
              </w:rPr>
              <w:t>Грейдирование</w:t>
            </w:r>
            <w:proofErr w:type="spellEnd"/>
            <w:r w:rsidRPr="00DD515D">
              <w:rPr>
                <w:rFonts w:ascii="Times New Roman" w:hAnsi="Times New Roman" w:cs="Times New Roman"/>
                <w:sz w:val="24"/>
                <w:szCs w:val="24"/>
              </w:rPr>
              <w:t xml:space="preserve"> дорог по улицам сел.</w:t>
            </w:r>
          </w:p>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Ямочный ремонт  дорог</w:t>
            </w:r>
          </w:p>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Установка дорожных знаков </w:t>
            </w:r>
            <w:proofErr w:type="spellStart"/>
            <w:r w:rsidRPr="00DD515D">
              <w:rPr>
                <w:rFonts w:ascii="Times New Roman" w:hAnsi="Times New Roman" w:cs="Times New Roman"/>
                <w:sz w:val="24"/>
                <w:szCs w:val="24"/>
              </w:rPr>
              <w:t>с</w:t>
            </w:r>
            <w:proofErr w:type="gramStart"/>
            <w:r w:rsidRPr="00DD515D">
              <w:rPr>
                <w:rFonts w:ascii="Times New Roman" w:hAnsi="Times New Roman" w:cs="Times New Roman"/>
                <w:sz w:val="24"/>
                <w:szCs w:val="24"/>
              </w:rPr>
              <w:t>.В</w:t>
            </w:r>
            <w:proofErr w:type="gramEnd"/>
            <w:r w:rsidRPr="00DD515D">
              <w:rPr>
                <w:rFonts w:ascii="Times New Roman" w:hAnsi="Times New Roman" w:cs="Times New Roman"/>
                <w:sz w:val="24"/>
                <w:szCs w:val="24"/>
              </w:rPr>
              <w:t>ерх</w:t>
            </w:r>
            <w:proofErr w:type="spellEnd"/>
            <w:r w:rsidRPr="00DD515D">
              <w:rPr>
                <w:rFonts w:ascii="Times New Roman" w:hAnsi="Times New Roman" w:cs="Times New Roman"/>
                <w:sz w:val="24"/>
                <w:szCs w:val="24"/>
              </w:rPr>
              <w:t>-Урюм</w:t>
            </w:r>
          </w:p>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Отсыпка грунтом и шлаком дороги по ул. Больничная и переулка между </w:t>
            </w:r>
            <w:proofErr w:type="spellStart"/>
            <w:proofErr w:type="gramStart"/>
            <w:r w:rsidRPr="00DD515D">
              <w:rPr>
                <w:rFonts w:ascii="Times New Roman" w:hAnsi="Times New Roman" w:cs="Times New Roman"/>
                <w:sz w:val="24"/>
                <w:szCs w:val="24"/>
              </w:rPr>
              <w:t>ул</w:t>
            </w:r>
            <w:proofErr w:type="spellEnd"/>
            <w:proofErr w:type="gramEnd"/>
            <w:r w:rsidRPr="00DD515D">
              <w:rPr>
                <w:rFonts w:ascii="Times New Roman" w:hAnsi="Times New Roman" w:cs="Times New Roman"/>
                <w:sz w:val="24"/>
                <w:szCs w:val="24"/>
              </w:rPr>
              <w:t xml:space="preserve"> Береговой и </w:t>
            </w:r>
            <w:proofErr w:type="spellStart"/>
            <w:r w:rsidRPr="00DD515D">
              <w:rPr>
                <w:rFonts w:ascii="Times New Roman" w:hAnsi="Times New Roman" w:cs="Times New Roman"/>
                <w:sz w:val="24"/>
                <w:szCs w:val="24"/>
              </w:rPr>
              <w:t>М.Горького</w:t>
            </w:r>
            <w:proofErr w:type="spellEnd"/>
            <w:r w:rsidRPr="00DD515D">
              <w:rPr>
                <w:rFonts w:ascii="Times New Roman" w:hAnsi="Times New Roman" w:cs="Times New Roman"/>
                <w:sz w:val="24"/>
                <w:szCs w:val="24"/>
              </w:rPr>
              <w:t xml:space="preserve"> . </w:t>
            </w:r>
          </w:p>
          <w:p w:rsidR="00DD515D" w:rsidRPr="00DD515D" w:rsidRDefault="00DD515D" w:rsidP="00DD515D">
            <w:pPr>
              <w:pStyle w:val="a4"/>
              <w:rPr>
                <w:rFonts w:ascii="Times New Roman" w:hAnsi="Times New Roman" w:cs="Times New Roman"/>
                <w:sz w:val="24"/>
                <w:szCs w:val="24"/>
              </w:rPr>
            </w:pPr>
          </w:p>
        </w:tc>
        <w:tc>
          <w:tcPr>
            <w:tcW w:w="1842"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Май – октябрь</w:t>
            </w:r>
          </w:p>
        </w:tc>
      </w:tr>
      <w:tr w:rsidR="00DD515D" w:rsidRPr="00DD515D" w:rsidTr="00100C65">
        <w:tc>
          <w:tcPr>
            <w:tcW w:w="0" w:type="auto"/>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lastRenderedPageBreak/>
              <w:t>4</w:t>
            </w:r>
          </w:p>
        </w:tc>
        <w:tc>
          <w:tcPr>
            <w:tcW w:w="6744"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Уборка несанкционированных свалок  </w:t>
            </w:r>
            <w:proofErr w:type="spellStart"/>
            <w:proofErr w:type="gramStart"/>
            <w:r w:rsidRPr="00DD515D">
              <w:rPr>
                <w:rFonts w:ascii="Times New Roman" w:hAnsi="Times New Roman" w:cs="Times New Roman"/>
                <w:sz w:val="24"/>
                <w:szCs w:val="24"/>
              </w:rPr>
              <w:t>ул</w:t>
            </w:r>
            <w:proofErr w:type="spellEnd"/>
            <w:proofErr w:type="gramEnd"/>
            <w:r w:rsidRPr="00DD515D">
              <w:rPr>
                <w:rFonts w:ascii="Times New Roman" w:hAnsi="Times New Roman" w:cs="Times New Roman"/>
                <w:sz w:val="24"/>
                <w:szCs w:val="24"/>
              </w:rPr>
              <w:t xml:space="preserve"> Чапаева</w:t>
            </w:r>
          </w:p>
        </w:tc>
        <w:tc>
          <w:tcPr>
            <w:tcW w:w="1842"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Май </w:t>
            </w:r>
            <w:proofErr w:type="gramStart"/>
            <w:r w:rsidRPr="00DD515D">
              <w:rPr>
                <w:rFonts w:ascii="Times New Roman" w:hAnsi="Times New Roman" w:cs="Times New Roman"/>
                <w:sz w:val="24"/>
                <w:szCs w:val="24"/>
              </w:rPr>
              <w:t>-с</w:t>
            </w:r>
            <w:proofErr w:type="gramEnd"/>
            <w:r w:rsidRPr="00DD515D">
              <w:rPr>
                <w:rFonts w:ascii="Times New Roman" w:hAnsi="Times New Roman" w:cs="Times New Roman"/>
                <w:sz w:val="24"/>
                <w:szCs w:val="24"/>
              </w:rPr>
              <w:t>ентябрь</w:t>
            </w:r>
          </w:p>
        </w:tc>
      </w:tr>
      <w:tr w:rsidR="00DD515D" w:rsidRPr="00DD515D" w:rsidTr="00100C65">
        <w:tc>
          <w:tcPr>
            <w:tcW w:w="0" w:type="auto"/>
          </w:tcPr>
          <w:p w:rsidR="00DD515D" w:rsidRPr="00DD515D" w:rsidRDefault="00DD515D" w:rsidP="00DD515D">
            <w:pPr>
              <w:pStyle w:val="a4"/>
              <w:rPr>
                <w:rFonts w:ascii="Times New Roman" w:hAnsi="Times New Roman" w:cs="Times New Roman"/>
                <w:sz w:val="24"/>
                <w:szCs w:val="24"/>
              </w:rPr>
            </w:pPr>
          </w:p>
        </w:tc>
        <w:tc>
          <w:tcPr>
            <w:tcW w:w="6744" w:type="dxa"/>
          </w:tcPr>
          <w:p w:rsidR="00DD515D" w:rsidRPr="00DD515D" w:rsidRDefault="00DD515D" w:rsidP="00DD515D">
            <w:pPr>
              <w:pStyle w:val="a4"/>
              <w:rPr>
                <w:rFonts w:ascii="Times New Roman" w:hAnsi="Times New Roman" w:cs="Times New Roman"/>
                <w:sz w:val="24"/>
                <w:szCs w:val="24"/>
              </w:rPr>
            </w:pPr>
          </w:p>
        </w:tc>
        <w:tc>
          <w:tcPr>
            <w:tcW w:w="1842" w:type="dxa"/>
          </w:tcPr>
          <w:p w:rsidR="00DD515D" w:rsidRPr="00DD515D" w:rsidRDefault="00DD515D" w:rsidP="00DD515D">
            <w:pPr>
              <w:pStyle w:val="a4"/>
              <w:rPr>
                <w:rFonts w:ascii="Times New Roman" w:hAnsi="Times New Roman" w:cs="Times New Roman"/>
                <w:sz w:val="24"/>
                <w:szCs w:val="24"/>
              </w:rPr>
            </w:pPr>
          </w:p>
        </w:tc>
      </w:tr>
      <w:tr w:rsidR="00DD515D" w:rsidRPr="00DD515D" w:rsidTr="00100C65">
        <w:tc>
          <w:tcPr>
            <w:tcW w:w="0" w:type="auto"/>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5</w:t>
            </w:r>
          </w:p>
        </w:tc>
        <w:tc>
          <w:tcPr>
            <w:tcW w:w="6744"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                ОРГАНИЗАЦИИ:</w:t>
            </w:r>
          </w:p>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Уборка территорий организаций и учреждений, поддержание санитарного порядка.</w:t>
            </w:r>
          </w:p>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ОАО «</w:t>
            </w:r>
            <w:proofErr w:type="spellStart"/>
            <w:r w:rsidRPr="00DD515D">
              <w:rPr>
                <w:rFonts w:ascii="Times New Roman" w:hAnsi="Times New Roman" w:cs="Times New Roman"/>
                <w:sz w:val="24"/>
                <w:szCs w:val="24"/>
              </w:rPr>
              <w:t>Урюмское</w:t>
            </w:r>
            <w:proofErr w:type="spellEnd"/>
            <w:r w:rsidRPr="00DD515D">
              <w:rPr>
                <w:rFonts w:ascii="Times New Roman" w:hAnsi="Times New Roman" w:cs="Times New Roman"/>
                <w:sz w:val="24"/>
                <w:szCs w:val="24"/>
              </w:rPr>
              <w:t>» наведение порядка вокруг животноводческих помещений.</w:t>
            </w:r>
          </w:p>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Разбивка клумб и цветников </w:t>
            </w:r>
          </w:p>
        </w:tc>
        <w:tc>
          <w:tcPr>
            <w:tcW w:w="1842"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 В течени</w:t>
            </w:r>
            <w:proofErr w:type="gramStart"/>
            <w:r w:rsidRPr="00DD515D">
              <w:rPr>
                <w:rFonts w:ascii="Times New Roman" w:hAnsi="Times New Roman" w:cs="Times New Roman"/>
                <w:sz w:val="24"/>
                <w:szCs w:val="24"/>
              </w:rPr>
              <w:t>и</w:t>
            </w:r>
            <w:proofErr w:type="gramEnd"/>
            <w:r w:rsidRPr="00DD515D">
              <w:rPr>
                <w:rFonts w:ascii="Times New Roman" w:hAnsi="Times New Roman" w:cs="Times New Roman"/>
                <w:sz w:val="24"/>
                <w:szCs w:val="24"/>
              </w:rPr>
              <w:t xml:space="preserve"> всего года</w:t>
            </w:r>
          </w:p>
        </w:tc>
      </w:tr>
      <w:tr w:rsidR="00DD515D" w:rsidRPr="00DD515D" w:rsidTr="00100C65">
        <w:tc>
          <w:tcPr>
            <w:tcW w:w="0" w:type="auto"/>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6</w:t>
            </w:r>
          </w:p>
        </w:tc>
        <w:tc>
          <w:tcPr>
            <w:tcW w:w="6744"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Определить санитарным днем каждую пятницу недели по поддержанию порядка на территориях учреждений, организаций и личных хозяйств.</w:t>
            </w:r>
          </w:p>
        </w:tc>
        <w:tc>
          <w:tcPr>
            <w:tcW w:w="1842"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Май – сентябрь</w:t>
            </w:r>
          </w:p>
        </w:tc>
      </w:tr>
      <w:tr w:rsidR="00DD515D" w:rsidRPr="00DD515D" w:rsidTr="00100C65">
        <w:tc>
          <w:tcPr>
            <w:tcW w:w="0" w:type="auto"/>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7</w:t>
            </w:r>
          </w:p>
        </w:tc>
        <w:tc>
          <w:tcPr>
            <w:tcW w:w="6744"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Планировка пустующих земельных участков по </w:t>
            </w:r>
            <w:proofErr w:type="spellStart"/>
            <w:proofErr w:type="gramStart"/>
            <w:r w:rsidRPr="00DD515D">
              <w:rPr>
                <w:rFonts w:ascii="Times New Roman" w:hAnsi="Times New Roman" w:cs="Times New Roman"/>
                <w:sz w:val="24"/>
                <w:szCs w:val="24"/>
              </w:rPr>
              <w:t>ул</w:t>
            </w:r>
            <w:proofErr w:type="spellEnd"/>
            <w:proofErr w:type="gramEnd"/>
            <w:r w:rsidRPr="00DD515D">
              <w:rPr>
                <w:rFonts w:ascii="Times New Roman" w:hAnsi="Times New Roman" w:cs="Times New Roman"/>
                <w:sz w:val="24"/>
                <w:szCs w:val="24"/>
              </w:rPr>
              <w:t xml:space="preserve"> Береговая</w:t>
            </w:r>
          </w:p>
        </w:tc>
        <w:tc>
          <w:tcPr>
            <w:tcW w:w="1842"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ма</w:t>
            </w:r>
            <w:proofErr w:type="gramStart"/>
            <w:r w:rsidRPr="00DD515D">
              <w:rPr>
                <w:rFonts w:ascii="Times New Roman" w:hAnsi="Times New Roman" w:cs="Times New Roman"/>
                <w:sz w:val="24"/>
                <w:szCs w:val="24"/>
              </w:rPr>
              <w:t>й-</w:t>
            </w:r>
            <w:proofErr w:type="gramEnd"/>
            <w:r w:rsidRPr="00DD515D">
              <w:rPr>
                <w:rFonts w:ascii="Times New Roman" w:hAnsi="Times New Roman" w:cs="Times New Roman"/>
                <w:sz w:val="24"/>
                <w:szCs w:val="24"/>
              </w:rPr>
              <w:t xml:space="preserve"> сентябрь</w:t>
            </w:r>
          </w:p>
        </w:tc>
      </w:tr>
      <w:tr w:rsidR="00DD515D" w:rsidRPr="00DD515D" w:rsidTr="00100C65">
        <w:tc>
          <w:tcPr>
            <w:tcW w:w="0" w:type="auto"/>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8</w:t>
            </w:r>
          </w:p>
        </w:tc>
        <w:tc>
          <w:tcPr>
            <w:tcW w:w="6744"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Снос пустующих строений</w:t>
            </w:r>
          </w:p>
        </w:tc>
        <w:tc>
          <w:tcPr>
            <w:tcW w:w="1842"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ма</w:t>
            </w:r>
            <w:proofErr w:type="gramStart"/>
            <w:r w:rsidRPr="00DD515D">
              <w:rPr>
                <w:rFonts w:ascii="Times New Roman" w:hAnsi="Times New Roman" w:cs="Times New Roman"/>
                <w:sz w:val="24"/>
                <w:szCs w:val="24"/>
              </w:rPr>
              <w:t>й-</w:t>
            </w:r>
            <w:proofErr w:type="gramEnd"/>
            <w:r w:rsidRPr="00DD515D">
              <w:rPr>
                <w:rFonts w:ascii="Times New Roman" w:hAnsi="Times New Roman" w:cs="Times New Roman"/>
                <w:sz w:val="24"/>
                <w:szCs w:val="24"/>
              </w:rPr>
              <w:t xml:space="preserve"> сентябрь</w:t>
            </w:r>
          </w:p>
        </w:tc>
      </w:tr>
      <w:tr w:rsidR="00DD515D" w:rsidRPr="00DD515D" w:rsidTr="00100C65">
        <w:tc>
          <w:tcPr>
            <w:tcW w:w="0" w:type="auto"/>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9</w:t>
            </w:r>
          </w:p>
        </w:tc>
        <w:tc>
          <w:tcPr>
            <w:tcW w:w="6744" w:type="dxa"/>
          </w:tcPr>
          <w:p w:rsidR="00DD515D" w:rsidRPr="00DD515D" w:rsidRDefault="00DD515D" w:rsidP="00DD515D">
            <w:pPr>
              <w:pStyle w:val="a4"/>
              <w:rPr>
                <w:rFonts w:ascii="Times New Roman" w:hAnsi="Times New Roman" w:cs="Times New Roman"/>
                <w:sz w:val="24"/>
                <w:szCs w:val="24"/>
              </w:rPr>
            </w:pPr>
            <w:proofErr w:type="spellStart"/>
            <w:r w:rsidRPr="00DD515D">
              <w:rPr>
                <w:rFonts w:ascii="Times New Roman" w:hAnsi="Times New Roman" w:cs="Times New Roman"/>
                <w:sz w:val="24"/>
                <w:szCs w:val="24"/>
              </w:rPr>
              <w:t>Окашивание</w:t>
            </w:r>
            <w:proofErr w:type="spellEnd"/>
            <w:r w:rsidRPr="00DD515D">
              <w:rPr>
                <w:rFonts w:ascii="Times New Roman" w:hAnsi="Times New Roman" w:cs="Times New Roman"/>
                <w:sz w:val="24"/>
                <w:szCs w:val="24"/>
              </w:rPr>
              <w:t xml:space="preserve">  территории поселения </w:t>
            </w:r>
          </w:p>
        </w:tc>
        <w:tc>
          <w:tcPr>
            <w:tcW w:w="1842"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Июль - сентябрь</w:t>
            </w:r>
          </w:p>
        </w:tc>
      </w:tr>
    </w:tbl>
    <w:p w:rsidR="00DD515D" w:rsidRPr="00DD515D" w:rsidRDefault="00DD515D" w:rsidP="00DD515D">
      <w:pPr>
        <w:pStyle w:val="a4"/>
        <w:rPr>
          <w:rFonts w:ascii="Times New Roman" w:hAnsi="Times New Roman" w:cs="Times New Roman"/>
          <w:sz w:val="24"/>
          <w:szCs w:val="24"/>
        </w:rPr>
      </w:pPr>
    </w:p>
    <w:p w:rsidR="00DD515D" w:rsidRPr="00DD515D" w:rsidRDefault="00DD515D" w:rsidP="00DD515D">
      <w:pPr>
        <w:pStyle w:val="a4"/>
        <w:jc w:val="right"/>
        <w:rPr>
          <w:rFonts w:ascii="Times New Roman" w:hAnsi="Times New Roman" w:cs="Times New Roman"/>
          <w:sz w:val="24"/>
          <w:szCs w:val="24"/>
        </w:rPr>
      </w:pPr>
      <w:r w:rsidRPr="00DD515D">
        <w:rPr>
          <w:rFonts w:ascii="Times New Roman" w:hAnsi="Times New Roman" w:cs="Times New Roman"/>
          <w:sz w:val="24"/>
          <w:szCs w:val="24"/>
        </w:rPr>
        <w:t xml:space="preserve">                                                                              Утвержден</w:t>
      </w:r>
    </w:p>
    <w:p w:rsidR="00DD515D" w:rsidRPr="00DD515D" w:rsidRDefault="00DD515D" w:rsidP="00DD515D">
      <w:pPr>
        <w:pStyle w:val="a4"/>
        <w:jc w:val="right"/>
        <w:rPr>
          <w:rFonts w:ascii="Times New Roman" w:hAnsi="Times New Roman" w:cs="Times New Roman"/>
          <w:sz w:val="24"/>
          <w:szCs w:val="24"/>
        </w:rPr>
      </w:pPr>
      <w:r w:rsidRPr="00DD515D">
        <w:rPr>
          <w:rFonts w:ascii="Times New Roman" w:hAnsi="Times New Roman" w:cs="Times New Roman"/>
          <w:sz w:val="24"/>
          <w:szCs w:val="24"/>
        </w:rPr>
        <w:t xml:space="preserve">решением сессии Совета </w:t>
      </w:r>
    </w:p>
    <w:p w:rsidR="00DD515D" w:rsidRPr="00DD515D" w:rsidRDefault="00DD515D" w:rsidP="00DD515D">
      <w:pPr>
        <w:pStyle w:val="a4"/>
        <w:jc w:val="right"/>
        <w:rPr>
          <w:rFonts w:ascii="Times New Roman" w:hAnsi="Times New Roman" w:cs="Times New Roman"/>
          <w:sz w:val="24"/>
          <w:szCs w:val="24"/>
        </w:rPr>
      </w:pPr>
      <w:r w:rsidRPr="00DD515D">
        <w:rPr>
          <w:rFonts w:ascii="Times New Roman" w:hAnsi="Times New Roman" w:cs="Times New Roman"/>
          <w:sz w:val="24"/>
          <w:szCs w:val="24"/>
        </w:rPr>
        <w:t>депутатов Верх-</w:t>
      </w:r>
      <w:proofErr w:type="spellStart"/>
      <w:r w:rsidRPr="00DD515D">
        <w:rPr>
          <w:rFonts w:ascii="Times New Roman" w:hAnsi="Times New Roman" w:cs="Times New Roman"/>
          <w:sz w:val="24"/>
          <w:szCs w:val="24"/>
        </w:rPr>
        <w:t>Урюмского</w:t>
      </w:r>
      <w:proofErr w:type="spellEnd"/>
      <w:r w:rsidRPr="00DD515D">
        <w:rPr>
          <w:rFonts w:ascii="Times New Roman" w:hAnsi="Times New Roman" w:cs="Times New Roman"/>
          <w:sz w:val="24"/>
          <w:szCs w:val="24"/>
        </w:rPr>
        <w:t xml:space="preserve"> </w:t>
      </w:r>
    </w:p>
    <w:p w:rsidR="00DD515D" w:rsidRPr="00DD515D" w:rsidRDefault="00DD515D" w:rsidP="00100C65">
      <w:pPr>
        <w:pStyle w:val="a4"/>
        <w:jc w:val="right"/>
        <w:rPr>
          <w:rFonts w:ascii="Times New Roman" w:hAnsi="Times New Roman" w:cs="Times New Roman"/>
          <w:sz w:val="24"/>
          <w:szCs w:val="24"/>
        </w:rPr>
      </w:pPr>
      <w:r w:rsidRPr="00DD515D">
        <w:rPr>
          <w:rFonts w:ascii="Times New Roman" w:hAnsi="Times New Roman" w:cs="Times New Roman"/>
          <w:sz w:val="24"/>
          <w:szCs w:val="24"/>
        </w:rPr>
        <w:t>сельсовета № 22  от 02.05.2017</w:t>
      </w:r>
      <w:r w:rsidR="00100C65">
        <w:rPr>
          <w:rFonts w:ascii="Times New Roman" w:hAnsi="Times New Roman" w:cs="Times New Roman"/>
          <w:sz w:val="24"/>
          <w:szCs w:val="24"/>
        </w:rPr>
        <w:t xml:space="preserve"> </w:t>
      </w:r>
    </w:p>
    <w:p w:rsidR="00DD515D" w:rsidRPr="00DD515D" w:rsidRDefault="00DD515D" w:rsidP="00DD515D">
      <w:pPr>
        <w:pStyle w:val="a4"/>
        <w:rPr>
          <w:rFonts w:ascii="Times New Roman" w:hAnsi="Times New Roman" w:cs="Times New Roman"/>
          <w:sz w:val="24"/>
          <w:szCs w:val="24"/>
        </w:rPr>
      </w:pPr>
    </w:p>
    <w:p w:rsidR="00DD515D" w:rsidRPr="00DD515D" w:rsidRDefault="00DD515D" w:rsidP="00100C65">
      <w:pPr>
        <w:pStyle w:val="a4"/>
        <w:jc w:val="center"/>
        <w:rPr>
          <w:rFonts w:ascii="Times New Roman" w:hAnsi="Times New Roman" w:cs="Times New Roman"/>
          <w:sz w:val="24"/>
          <w:szCs w:val="24"/>
        </w:rPr>
      </w:pPr>
      <w:r w:rsidRPr="00DD515D">
        <w:rPr>
          <w:rFonts w:ascii="Times New Roman" w:hAnsi="Times New Roman" w:cs="Times New Roman"/>
          <w:sz w:val="24"/>
          <w:szCs w:val="24"/>
        </w:rPr>
        <w:t>Состав комиссии по благоустройству</w:t>
      </w: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4658"/>
        <w:gridCol w:w="3355"/>
      </w:tblGrid>
      <w:tr w:rsidR="00DD515D" w:rsidRPr="00DD515D" w:rsidTr="00DD515D">
        <w:trPr>
          <w:trHeight w:val="715"/>
        </w:trPr>
        <w:tc>
          <w:tcPr>
            <w:tcW w:w="979"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 </w:t>
            </w:r>
            <w:proofErr w:type="gramStart"/>
            <w:r w:rsidRPr="00DD515D">
              <w:rPr>
                <w:rFonts w:ascii="Times New Roman" w:hAnsi="Times New Roman" w:cs="Times New Roman"/>
                <w:sz w:val="24"/>
                <w:szCs w:val="24"/>
              </w:rPr>
              <w:t>п</w:t>
            </w:r>
            <w:proofErr w:type="gramEnd"/>
            <w:r w:rsidRPr="00DD515D">
              <w:rPr>
                <w:rFonts w:ascii="Times New Roman" w:hAnsi="Times New Roman" w:cs="Times New Roman"/>
                <w:sz w:val="24"/>
                <w:szCs w:val="24"/>
              </w:rPr>
              <w:t>/п</w:t>
            </w:r>
          </w:p>
        </w:tc>
        <w:tc>
          <w:tcPr>
            <w:tcW w:w="4658" w:type="dxa"/>
          </w:tcPr>
          <w:p w:rsidR="00DD515D" w:rsidRPr="00DD515D" w:rsidRDefault="00DD515D" w:rsidP="00DD515D">
            <w:pPr>
              <w:pStyle w:val="a4"/>
              <w:jc w:val="center"/>
              <w:rPr>
                <w:rFonts w:ascii="Times New Roman" w:hAnsi="Times New Roman" w:cs="Times New Roman"/>
                <w:sz w:val="24"/>
                <w:szCs w:val="24"/>
              </w:rPr>
            </w:pPr>
            <w:r w:rsidRPr="00DD515D">
              <w:rPr>
                <w:rFonts w:ascii="Times New Roman" w:hAnsi="Times New Roman" w:cs="Times New Roman"/>
                <w:sz w:val="24"/>
                <w:szCs w:val="24"/>
              </w:rPr>
              <w:t>Ф.И.О.</w:t>
            </w:r>
          </w:p>
        </w:tc>
        <w:tc>
          <w:tcPr>
            <w:tcW w:w="3355" w:type="dxa"/>
          </w:tcPr>
          <w:p w:rsidR="00DD515D" w:rsidRPr="00DD515D" w:rsidRDefault="00DD515D" w:rsidP="00DD515D">
            <w:pPr>
              <w:pStyle w:val="a4"/>
              <w:jc w:val="center"/>
              <w:rPr>
                <w:rFonts w:ascii="Times New Roman" w:hAnsi="Times New Roman" w:cs="Times New Roman"/>
                <w:sz w:val="24"/>
                <w:szCs w:val="24"/>
              </w:rPr>
            </w:pPr>
            <w:r w:rsidRPr="00DD515D">
              <w:rPr>
                <w:rFonts w:ascii="Times New Roman" w:hAnsi="Times New Roman" w:cs="Times New Roman"/>
                <w:sz w:val="24"/>
                <w:szCs w:val="24"/>
              </w:rPr>
              <w:t>должность</w:t>
            </w:r>
          </w:p>
        </w:tc>
      </w:tr>
      <w:tr w:rsidR="00DD515D" w:rsidRPr="00DD515D" w:rsidTr="00DD515D">
        <w:trPr>
          <w:trHeight w:val="715"/>
        </w:trPr>
        <w:tc>
          <w:tcPr>
            <w:tcW w:w="979" w:type="dxa"/>
          </w:tcPr>
          <w:p w:rsidR="00DD515D" w:rsidRPr="00DD515D" w:rsidRDefault="00DD515D" w:rsidP="00DD515D">
            <w:pPr>
              <w:pStyle w:val="a4"/>
              <w:rPr>
                <w:rFonts w:ascii="Times New Roman" w:hAnsi="Times New Roman" w:cs="Times New Roman"/>
                <w:sz w:val="24"/>
                <w:szCs w:val="24"/>
              </w:rPr>
            </w:pPr>
            <w:r>
              <w:rPr>
                <w:rFonts w:ascii="Times New Roman" w:hAnsi="Times New Roman" w:cs="Times New Roman"/>
                <w:sz w:val="24"/>
                <w:szCs w:val="24"/>
              </w:rPr>
              <w:t>1</w:t>
            </w:r>
          </w:p>
        </w:tc>
        <w:tc>
          <w:tcPr>
            <w:tcW w:w="4658"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 xml:space="preserve">  Морозов Игорь Александрович</w:t>
            </w:r>
          </w:p>
        </w:tc>
        <w:tc>
          <w:tcPr>
            <w:tcW w:w="3355"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Глава Верх-</w:t>
            </w:r>
            <w:proofErr w:type="spellStart"/>
            <w:r w:rsidRPr="00DD515D">
              <w:rPr>
                <w:rFonts w:ascii="Times New Roman" w:hAnsi="Times New Roman" w:cs="Times New Roman"/>
                <w:sz w:val="24"/>
                <w:szCs w:val="24"/>
              </w:rPr>
              <w:t>Урюмского</w:t>
            </w:r>
            <w:proofErr w:type="spellEnd"/>
            <w:r w:rsidRPr="00DD515D">
              <w:rPr>
                <w:rFonts w:ascii="Times New Roman" w:hAnsi="Times New Roman" w:cs="Times New Roman"/>
                <w:sz w:val="24"/>
                <w:szCs w:val="24"/>
              </w:rPr>
              <w:t xml:space="preserve"> сельсовета, председатель комиссии</w:t>
            </w:r>
          </w:p>
        </w:tc>
      </w:tr>
      <w:tr w:rsidR="00DD515D" w:rsidRPr="00DD515D" w:rsidTr="00DD515D">
        <w:trPr>
          <w:trHeight w:val="715"/>
        </w:trPr>
        <w:tc>
          <w:tcPr>
            <w:tcW w:w="979" w:type="dxa"/>
          </w:tcPr>
          <w:p w:rsidR="00DD515D" w:rsidRPr="00DD515D" w:rsidRDefault="00DD515D" w:rsidP="00DD515D">
            <w:pPr>
              <w:pStyle w:val="a4"/>
              <w:rPr>
                <w:rFonts w:ascii="Times New Roman" w:hAnsi="Times New Roman" w:cs="Times New Roman"/>
                <w:sz w:val="24"/>
                <w:szCs w:val="24"/>
              </w:rPr>
            </w:pPr>
            <w:r>
              <w:rPr>
                <w:rFonts w:ascii="Times New Roman" w:hAnsi="Times New Roman" w:cs="Times New Roman"/>
                <w:sz w:val="24"/>
                <w:szCs w:val="24"/>
              </w:rPr>
              <w:t>2</w:t>
            </w:r>
          </w:p>
        </w:tc>
        <w:tc>
          <w:tcPr>
            <w:tcW w:w="4658" w:type="dxa"/>
          </w:tcPr>
          <w:p w:rsidR="00DD515D" w:rsidRPr="00DD515D" w:rsidRDefault="00DD515D" w:rsidP="00DD515D">
            <w:pPr>
              <w:pStyle w:val="a4"/>
              <w:rPr>
                <w:rFonts w:ascii="Times New Roman" w:hAnsi="Times New Roman" w:cs="Times New Roman"/>
                <w:sz w:val="24"/>
                <w:szCs w:val="24"/>
              </w:rPr>
            </w:pPr>
            <w:proofErr w:type="spellStart"/>
            <w:r w:rsidRPr="00DD515D">
              <w:rPr>
                <w:rFonts w:ascii="Times New Roman" w:hAnsi="Times New Roman" w:cs="Times New Roman"/>
                <w:sz w:val="24"/>
                <w:szCs w:val="24"/>
              </w:rPr>
              <w:t>Перемыкин</w:t>
            </w:r>
            <w:proofErr w:type="spellEnd"/>
            <w:r w:rsidRPr="00DD515D">
              <w:rPr>
                <w:rFonts w:ascii="Times New Roman" w:hAnsi="Times New Roman" w:cs="Times New Roman"/>
                <w:sz w:val="24"/>
                <w:szCs w:val="24"/>
              </w:rPr>
              <w:t xml:space="preserve"> Сергей Алексеевич</w:t>
            </w:r>
          </w:p>
        </w:tc>
        <w:tc>
          <w:tcPr>
            <w:tcW w:w="3355"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Директор МУП  ЖКХ «Верх-</w:t>
            </w:r>
            <w:proofErr w:type="spellStart"/>
            <w:r w:rsidRPr="00DD515D">
              <w:rPr>
                <w:rFonts w:ascii="Times New Roman" w:hAnsi="Times New Roman" w:cs="Times New Roman"/>
                <w:sz w:val="24"/>
                <w:szCs w:val="24"/>
              </w:rPr>
              <w:t>Урюмское</w:t>
            </w:r>
            <w:proofErr w:type="spellEnd"/>
          </w:p>
        </w:tc>
      </w:tr>
      <w:tr w:rsidR="00DD515D" w:rsidRPr="00DD515D" w:rsidTr="00DD515D">
        <w:trPr>
          <w:trHeight w:val="715"/>
        </w:trPr>
        <w:tc>
          <w:tcPr>
            <w:tcW w:w="979" w:type="dxa"/>
          </w:tcPr>
          <w:p w:rsidR="00DD515D" w:rsidRPr="00DD515D" w:rsidRDefault="00DD515D" w:rsidP="00DD515D">
            <w:pPr>
              <w:pStyle w:val="a4"/>
              <w:rPr>
                <w:rFonts w:ascii="Times New Roman" w:hAnsi="Times New Roman" w:cs="Times New Roman"/>
                <w:sz w:val="24"/>
                <w:szCs w:val="24"/>
              </w:rPr>
            </w:pPr>
            <w:r>
              <w:rPr>
                <w:rFonts w:ascii="Times New Roman" w:hAnsi="Times New Roman" w:cs="Times New Roman"/>
                <w:sz w:val="24"/>
                <w:szCs w:val="24"/>
              </w:rPr>
              <w:t>3</w:t>
            </w:r>
          </w:p>
        </w:tc>
        <w:tc>
          <w:tcPr>
            <w:tcW w:w="4658"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Кулаков Сергей Владимирович</w:t>
            </w:r>
          </w:p>
        </w:tc>
        <w:tc>
          <w:tcPr>
            <w:tcW w:w="3355"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Директор МКУК «Верх-</w:t>
            </w:r>
            <w:proofErr w:type="spellStart"/>
            <w:r w:rsidRPr="00DD515D">
              <w:rPr>
                <w:rFonts w:ascii="Times New Roman" w:hAnsi="Times New Roman" w:cs="Times New Roman"/>
                <w:sz w:val="24"/>
                <w:szCs w:val="24"/>
              </w:rPr>
              <w:t>Урюмский</w:t>
            </w:r>
            <w:proofErr w:type="spellEnd"/>
            <w:r w:rsidRPr="00DD515D">
              <w:rPr>
                <w:rFonts w:ascii="Times New Roman" w:hAnsi="Times New Roman" w:cs="Times New Roman"/>
                <w:sz w:val="24"/>
                <w:szCs w:val="24"/>
              </w:rPr>
              <w:t xml:space="preserve"> СДК»</w:t>
            </w:r>
          </w:p>
        </w:tc>
      </w:tr>
      <w:tr w:rsidR="00DD515D" w:rsidRPr="00DD515D" w:rsidTr="00DD515D">
        <w:trPr>
          <w:trHeight w:val="715"/>
        </w:trPr>
        <w:tc>
          <w:tcPr>
            <w:tcW w:w="979" w:type="dxa"/>
          </w:tcPr>
          <w:p w:rsidR="00DD515D" w:rsidRPr="00DD515D" w:rsidRDefault="00DD515D" w:rsidP="00DD515D">
            <w:pPr>
              <w:pStyle w:val="a4"/>
              <w:rPr>
                <w:rFonts w:ascii="Times New Roman" w:hAnsi="Times New Roman" w:cs="Times New Roman"/>
                <w:sz w:val="24"/>
                <w:szCs w:val="24"/>
              </w:rPr>
            </w:pPr>
            <w:r>
              <w:rPr>
                <w:rFonts w:ascii="Times New Roman" w:hAnsi="Times New Roman" w:cs="Times New Roman"/>
                <w:sz w:val="24"/>
                <w:szCs w:val="24"/>
              </w:rPr>
              <w:t>4</w:t>
            </w:r>
          </w:p>
        </w:tc>
        <w:tc>
          <w:tcPr>
            <w:tcW w:w="4658"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Котлов Николай Васильевич</w:t>
            </w:r>
          </w:p>
        </w:tc>
        <w:tc>
          <w:tcPr>
            <w:tcW w:w="3355"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Директор МКОУ «</w:t>
            </w:r>
            <w:proofErr w:type="spellStart"/>
            <w:r w:rsidRPr="00DD515D">
              <w:rPr>
                <w:rFonts w:ascii="Times New Roman" w:hAnsi="Times New Roman" w:cs="Times New Roman"/>
                <w:sz w:val="24"/>
                <w:szCs w:val="24"/>
              </w:rPr>
              <w:t>Верхурюмская</w:t>
            </w:r>
            <w:proofErr w:type="spellEnd"/>
            <w:r w:rsidRPr="00DD515D">
              <w:rPr>
                <w:rFonts w:ascii="Times New Roman" w:hAnsi="Times New Roman" w:cs="Times New Roman"/>
                <w:sz w:val="24"/>
                <w:szCs w:val="24"/>
              </w:rPr>
              <w:t xml:space="preserve"> СОШ»</w:t>
            </w:r>
          </w:p>
        </w:tc>
      </w:tr>
      <w:tr w:rsidR="00DD515D" w:rsidRPr="00DD515D" w:rsidTr="00DD515D">
        <w:trPr>
          <w:trHeight w:val="715"/>
        </w:trPr>
        <w:tc>
          <w:tcPr>
            <w:tcW w:w="979" w:type="dxa"/>
          </w:tcPr>
          <w:p w:rsidR="00DD515D" w:rsidRPr="00DD515D" w:rsidRDefault="00DD515D" w:rsidP="00DD515D">
            <w:pPr>
              <w:pStyle w:val="a4"/>
              <w:rPr>
                <w:rFonts w:ascii="Times New Roman" w:hAnsi="Times New Roman" w:cs="Times New Roman"/>
                <w:sz w:val="24"/>
                <w:szCs w:val="24"/>
              </w:rPr>
            </w:pPr>
            <w:r>
              <w:rPr>
                <w:rFonts w:ascii="Times New Roman" w:hAnsi="Times New Roman" w:cs="Times New Roman"/>
                <w:sz w:val="24"/>
                <w:szCs w:val="24"/>
              </w:rPr>
              <w:t>5</w:t>
            </w:r>
          </w:p>
        </w:tc>
        <w:tc>
          <w:tcPr>
            <w:tcW w:w="4658" w:type="dxa"/>
          </w:tcPr>
          <w:p w:rsidR="00DD515D" w:rsidRPr="00DD515D" w:rsidRDefault="00DD515D" w:rsidP="00DD515D">
            <w:pPr>
              <w:pStyle w:val="a4"/>
              <w:rPr>
                <w:rFonts w:ascii="Times New Roman" w:hAnsi="Times New Roman" w:cs="Times New Roman"/>
                <w:sz w:val="24"/>
                <w:szCs w:val="24"/>
              </w:rPr>
            </w:pPr>
            <w:proofErr w:type="spellStart"/>
            <w:r w:rsidRPr="00DD515D">
              <w:rPr>
                <w:rFonts w:ascii="Times New Roman" w:hAnsi="Times New Roman" w:cs="Times New Roman"/>
                <w:sz w:val="24"/>
                <w:szCs w:val="24"/>
              </w:rPr>
              <w:t>Шипицина</w:t>
            </w:r>
            <w:proofErr w:type="spellEnd"/>
            <w:r w:rsidRPr="00DD515D">
              <w:rPr>
                <w:rFonts w:ascii="Times New Roman" w:hAnsi="Times New Roman" w:cs="Times New Roman"/>
                <w:sz w:val="24"/>
                <w:szCs w:val="24"/>
              </w:rPr>
              <w:t xml:space="preserve"> Татьяна Ивановна</w:t>
            </w:r>
          </w:p>
        </w:tc>
        <w:tc>
          <w:tcPr>
            <w:tcW w:w="3355"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Заведующая МКДОУ «Верх-</w:t>
            </w:r>
            <w:proofErr w:type="spellStart"/>
            <w:r w:rsidRPr="00DD515D">
              <w:rPr>
                <w:rFonts w:ascii="Times New Roman" w:hAnsi="Times New Roman" w:cs="Times New Roman"/>
                <w:sz w:val="24"/>
                <w:szCs w:val="24"/>
              </w:rPr>
              <w:t>Урюмский</w:t>
            </w:r>
            <w:proofErr w:type="spellEnd"/>
            <w:r w:rsidRPr="00DD515D">
              <w:rPr>
                <w:rFonts w:ascii="Times New Roman" w:hAnsi="Times New Roman" w:cs="Times New Roman"/>
                <w:sz w:val="24"/>
                <w:szCs w:val="24"/>
              </w:rPr>
              <w:t xml:space="preserve"> детский сад»</w:t>
            </w:r>
          </w:p>
        </w:tc>
      </w:tr>
      <w:tr w:rsidR="00DD515D" w:rsidRPr="00DD515D" w:rsidTr="00DD515D">
        <w:trPr>
          <w:trHeight w:val="715"/>
        </w:trPr>
        <w:tc>
          <w:tcPr>
            <w:tcW w:w="979" w:type="dxa"/>
          </w:tcPr>
          <w:p w:rsidR="00DD515D" w:rsidRPr="00DD515D" w:rsidRDefault="00DD515D" w:rsidP="00DD515D">
            <w:pPr>
              <w:pStyle w:val="a4"/>
              <w:rPr>
                <w:rFonts w:ascii="Times New Roman" w:hAnsi="Times New Roman" w:cs="Times New Roman"/>
                <w:sz w:val="24"/>
                <w:szCs w:val="24"/>
              </w:rPr>
            </w:pPr>
            <w:r>
              <w:rPr>
                <w:rFonts w:ascii="Times New Roman" w:hAnsi="Times New Roman" w:cs="Times New Roman"/>
                <w:sz w:val="24"/>
                <w:szCs w:val="24"/>
              </w:rPr>
              <w:t>6</w:t>
            </w:r>
          </w:p>
        </w:tc>
        <w:tc>
          <w:tcPr>
            <w:tcW w:w="4658"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Федоров Александр Васильевич</w:t>
            </w:r>
          </w:p>
        </w:tc>
        <w:tc>
          <w:tcPr>
            <w:tcW w:w="3355"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Мастер лесного хозяйства Верх-</w:t>
            </w:r>
            <w:proofErr w:type="spellStart"/>
            <w:r w:rsidRPr="00DD515D">
              <w:rPr>
                <w:rFonts w:ascii="Times New Roman" w:hAnsi="Times New Roman" w:cs="Times New Roman"/>
                <w:sz w:val="24"/>
                <w:szCs w:val="24"/>
              </w:rPr>
              <w:t>Урюмского</w:t>
            </w:r>
            <w:proofErr w:type="spellEnd"/>
            <w:r w:rsidRPr="00DD515D">
              <w:rPr>
                <w:rFonts w:ascii="Times New Roman" w:hAnsi="Times New Roman" w:cs="Times New Roman"/>
                <w:sz w:val="24"/>
                <w:szCs w:val="24"/>
              </w:rPr>
              <w:t xml:space="preserve"> лесничества</w:t>
            </w:r>
          </w:p>
        </w:tc>
      </w:tr>
      <w:tr w:rsidR="00DD515D" w:rsidRPr="00DD515D" w:rsidTr="00100C65">
        <w:trPr>
          <w:trHeight w:val="311"/>
        </w:trPr>
        <w:tc>
          <w:tcPr>
            <w:tcW w:w="979" w:type="dxa"/>
          </w:tcPr>
          <w:p w:rsidR="00DD515D" w:rsidRPr="00DD515D" w:rsidRDefault="00DD515D" w:rsidP="00DD515D">
            <w:pPr>
              <w:pStyle w:val="a4"/>
              <w:rPr>
                <w:rFonts w:ascii="Times New Roman" w:hAnsi="Times New Roman" w:cs="Times New Roman"/>
                <w:sz w:val="24"/>
                <w:szCs w:val="24"/>
              </w:rPr>
            </w:pPr>
            <w:r>
              <w:rPr>
                <w:rFonts w:ascii="Times New Roman" w:hAnsi="Times New Roman" w:cs="Times New Roman"/>
                <w:sz w:val="24"/>
                <w:szCs w:val="24"/>
              </w:rPr>
              <w:t>7</w:t>
            </w:r>
          </w:p>
        </w:tc>
        <w:tc>
          <w:tcPr>
            <w:tcW w:w="4658" w:type="dxa"/>
          </w:tcPr>
          <w:p w:rsidR="00DD515D" w:rsidRPr="00DD515D" w:rsidRDefault="00DD515D" w:rsidP="00DD515D">
            <w:pPr>
              <w:pStyle w:val="a4"/>
              <w:rPr>
                <w:rFonts w:ascii="Times New Roman" w:hAnsi="Times New Roman" w:cs="Times New Roman"/>
                <w:sz w:val="24"/>
                <w:szCs w:val="24"/>
              </w:rPr>
            </w:pPr>
            <w:proofErr w:type="spellStart"/>
            <w:r w:rsidRPr="00DD515D">
              <w:rPr>
                <w:rFonts w:ascii="Times New Roman" w:hAnsi="Times New Roman" w:cs="Times New Roman"/>
                <w:sz w:val="24"/>
                <w:szCs w:val="24"/>
              </w:rPr>
              <w:t>Смёрдов</w:t>
            </w:r>
            <w:proofErr w:type="spellEnd"/>
            <w:r w:rsidRPr="00DD515D">
              <w:rPr>
                <w:rFonts w:ascii="Times New Roman" w:hAnsi="Times New Roman" w:cs="Times New Roman"/>
                <w:sz w:val="24"/>
                <w:szCs w:val="24"/>
              </w:rPr>
              <w:t xml:space="preserve"> Михаил </w:t>
            </w:r>
            <w:proofErr w:type="spellStart"/>
            <w:r w:rsidRPr="00DD515D">
              <w:rPr>
                <w:rFonts w:ascii="Times New Roman" w:hAnsi="Times New Roman" w:cs="Times New Roman"/>
                <w:sz w:val="24"/>
                <w:szCs w:val="24"/>
              </w:rPr>
              <w:t>Варфаламеевич</w:t>
            </w:r>
            <w:proofErr w:type="spellEnd"/>
          </w:p>
        </w:tc>
        <w:tc>
          <w:tcPr>
            <w:tcW w:w="3355" w:type="dxa"/>
          </w:tcPr>
          <w:p w:rsidR="00DD515D" w:rsidRPr="00DD515D" w:rsidRDefault="00DD515D" w:rsidP="00DD515D">
            <w:pPr>
              <w:pStyle w:val="a4"/>
              <w:rPr>
                <w:rFonts w:ascii="Times New Roman" w:hAnsi="Times New Roman" w:cs="Times New Roman"/>
                <w:sz w:val="24"/>
                <w:szCs w:val="24"/>
              </w:rPr>
            </w:pPr>
            <w:r w:rsidRPr="00DD515D">
              <w:rPr>
                <w:rFonts w:ascii="Times New Roman" w:hAnsi="Times New Roman" w:cs="Times New Roman"/>
                <w:sz w:val="24"/>
                <w:szCs w:val="24"/>
              </w:rPr>
              <w:t>Депутат Совета депутатов</w:t>
            </w:r>
          </w:p>
        </w:tc>
      </w:tr>
    </w:tbl>
    <w:p w:rsidR="004A60F0" w:rsidRPr="00DD515D" w:rsidRDefault="004A60F0" w:rsidP="00DD515D">
      <w:pPr>
        <w:pStyle w:val="a4"/>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sectPr w:rsidR="008C0612">
      <w:head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44" w:rsidRDefault="00366644">
      <w:pPr>
        <w:spacing w:after="0" w:line="240" w:lineRule="auto"/>
      </w:pPr>
      <w:r>
        <w:separator/>
      </w:r>
    </w:p>
  </w:endnote>
  <w:endnote w:type="continuationSeparator" w:id="0">
    <w:p w:rsidR="00366644" w:rsidRDefault="0036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44" w:rsidRDefault="00366644">
      <w:pPr>
        <w:spacing w:after="0" w:line="240" w:lineRule="auto"/>
      </w:pPr>
      <w:r>
        <w:separator/>
      </w:r>
    </w:p>
  </w:footnote>
  <w:footnote w:type="continuationSeparator" w:id="0">
    <w:p w:rsidR="00366644" w:rsidRDefault="00366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041124"/>
    </w:sdtPr>
    <w:sdtEndPr>
      <w:rPr>
        <w:rFonts w:ascii="Times New Roman" w:hAnsi="Times New Roman" w:cs="Times New Roman"/>
        <w:sz w:val="20"/>
        <w:szCs w:val="20"/>
      </w:rPr>
    </w:sdtEndPr>
    <w:sdtContent>
      <w:p w:rsidR="00100C65" w:rsidRPr="007B520F" w:rsidRDefault="00100C65" w:rsidP="00AD5399">
        <w:pPr>
          <w:pStyle w:val="a5"/>
          <w:jc w:val="center"/>
          <w:rPr>
            <w:rFonts w:ascii="Times New Roman" w:hAnsi="Times New Roman" w:cs="Times New Roman"/>
            <w:sz w:val="20"/>
            <w:szCs w:val="20"/>
          </w:rPr>
        </w:pPr>
        <w:r w:rsidRPr="00FE2066">
          <w:rPr>
            <w:rFonts w:ascii="Times New Roman" w:hAnsi="Times New Roman" w:cs="Times New Roman"/>
            <w:sz w:val="20"/>
            <w:szCs w:val="20"/>
          </w:rPr>
          <w:fldChar w:fldCharType="begin"/>
        </w:r>
        <w:r w:rsidRPr="00FE2066">
          <w:rPr>
            <w:rFonts w:ascii="Times New Roman" w:hAnsi="Times New Roman" w:cs="Times New Roman"/>
            <w:sz w:val="20"/>
            <w:szCs w:val="20"/>
          </w:rPr>
          <w:instrText>PAGE   \* MERGEFORMAT</w:instrText>
        </w:r>
        <w:r w:rsidRPr="00FE2066">
          <w:rPr>
            <w:rFonts w:ascii="Times New Roman" w:hAnsi="Times New Roman" w:cs="Times New Roman"/>
            <w:sz w:val="20"/>
            <w:szCs w:val="20"/>
          </w:rPr>
          <w:fldChar w:fldCharType="separate"/>
        </w:r>
        <w:r w:rsidR="00A71B19">
          <w:rPr>
            <w:rFonts w:ascii="Times New Roman" w:hAnsi="Times New Roman" w:cs="Times New Roman"/>
            <w:noProof/>
            <w:sz w:val="20"/>
            <w:szCs w:val="20"/>
          </w:rPr>
          <w:t>4</w:t>
        </w:r>
        <w:r w:rsidRPr="00FE2066">
          <w:rPr>
            <w:rFonts w:ascii="Times New Roman" w:hAnsi="Times New Roman" w:cs="Times New Roman"/>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318552"/>
      <w:docPartObj>
        <w:docPartGallery w:val="Page Numbers (Top of Page)"/>
        <w:docPartUnique/>
      </w:docPartObj>
    </w:sdtPr>
    <w:sdtEndPr/>
    <w:sdtContent>
      <w:p w:rsidR="00100C65" w:rsidRDefault="00100C65">
        <w:pPr>
          <w:pStyle w:val="a5"/>
          <w:jc w:val="right"/>
        </w:pPr>
        <w:r>
          <w:fldChar w:fldCharType="begin"/>
        </w:r>
        <w:r>
          <w:instrText>PAGE   \* MERGEFORMAT</w:instrText>
        </w:r>
        <w:r>
          <w:fldChar w:fldCharType="separate"/>
        </w:r>
        <w:r w:rsidR="00A71B19">
          <w:rPr>
            <w:noProof/>
          </w:rPr>
          <w:t>62</w:t>
        </w:r>
        <w:r>
          <w:rPr>
            <w:noProof/>
          </w:rPr>
          <w:fldChar w:fldCharType="end"/>
        </w:r>
      </w:p>
    </w:sdtContent>
  </w:sdt>
  <w:p w:rsidR="00100C65" w:rsidRPr="002B1FBA" w:rsidRDefault="00100C65" w:rsidP="00AD5399">
    <w:pPr>
      <w:pStyle w:val="a5"/>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BE44DA"/>
    <w:lvl w:ilvl="0">
      <w:start w:val="1"/>
      <w:numFmt w:val="bullet"/>
      <w:pStyle w:val="a"/>
      <w:lvlText w:val=""/>
      <w:lvlJc w:val="left"/>
      <w:pPr>
        <w:tabs>
          <w:tab w:val="num" w:pos="360"/>
        </w:tabs>
        <w:ind w:left="360" w:hanging="360"/>
      </w:pPr>
      <w:rPr>
        <w:rFonts w:ascii="Symbol" w:hAnsi="Symbol" w:hint="default"/>
      </w:rPr>
    </w:lvl>
  </w:abstractNum>
  <w:abstractNum w:abstractNumId="1">
    <w:nsid w:val="22DC1AF9"/>
    <w:multiLevelType w:val="hybridMultilevel"/>
    <w:tmpl w:val="B24449FA"/>
    <w:lvl w:ilvl="0" w:tplc="085E5CC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3410506"/>
    <w:multiLevelType w:val="hybridMultilevel"/>
    <w:tmpl w:val="AF5AC51A"/>
    <w:lvl w:ilvl="0" w:tplc="241A6F32">
      <w:start w:val="1"/>
      <w:numFmt w:val="decimal"/>
      <w:lvlText w:val="%1."/>
      <w:lvlJc w:val="left"/>
      <w:pPr>
        <w:ind w:left="1740" w:hanging="1020"/>
      </w:pPr>
      <w:rPr>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417F6009"/>
    <w:multiLevelType w:val="hybridMultilevel"/>
    <w:tmpl w:val="6C6E464A"/>
    <w:lvl w:ilvl="0" w:tplc="A95CB7DE">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4C384FDB"/>
    <w:multiLevelType w:val="hybridMultilevel"/>
    <w:tmpl w:val="D70EDE18"/>
    <w:lvl w:ilvl="0" w:tplc="F232EB66">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56181DD4"/>
    <w:multiLevelType w:val="hybridMultilevel"/>
    <w:tmpl w:val="22DA79E8"/>
    <w:lvl w:ilvl="0" w:tplc="BAF60A6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4B934DF"/>
    <w:multiLevelType w:val="hybridMultilevel"/>
    <w:tmpl w:val="2A7675E6"/>
    <w:lvl w:ilvl="0" w:tplc="5F1061C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
  </w:num>
  <w:num w:numId="6">
    <w:abstractNumId w:val="3"/>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54B9D"/>
    <w:rsid w:val="000A481D"/>
    <w:rsid w:val="000C0A87"/>
    <w:rsid w:val="00100C65"/>
    <w:rsid w:val="00233A56"/>
    <w:rsid w:val="002B26DA"/>
    <w:rsid w:val="00366644"/>
    <w:rsid w:val="004230A9"/>
    <w:rsid w:val="004A60F0"/>
    <w:rsid w:val="00541E89"/>
    <w:rsid w:val="00784D73"/>
    <w:rsid w:val="007901E5"/>
    <w:rsid w:val="007C2ABD"/>
    <w:rsid w:val="008C0612"/>
    <w:rsid w:val="008D7996"/>
    <w:rsid w:val="008E24D0"/>
    <w:rsid w:val="00A71B19"/>
    <w:rsid w:val="00AD5399"/>
    <w:rsid w:val="00BA4C9D"/>
    <w:rsid w:val="00C3151E"/>
    <w:rsid w:val="00D54C32"/>
    <w:rsid w:val="00DD515D"/>
    <w:rsid w:val="00E21DD1"/>
    <w:rsid w:val="00E859A8"/>
    <w:rsid w:val="00F9032E"/>
    <w:rsid w:val="00FB2D55"/>
    <w:rsid w:val="00FE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5">
    <w:name w:val="header"/>
    <w:basedOn w:val="a0"/>
    <w:link w:val="a6"/>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1"/>
    <w:link w:val="a5"/>
    <w:uiPriority w:val="99"/>
    <w:rsid w:val="008D7996"/>
  </w:style>
  <w:style w:type="paragraph" w:styleId="a7">
    <w:name w:val="footer"/>
    <w:basedOn w:val="a0"/>
    <w:link w:val="a8"/>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1"/>
    <w:link w:val="a7"/>
    <w:uiPriority w:val="99"/>
    <w:rsid w:val="008D7996"/>
  </w:style>
  <w:style w:type="paragraph" w:styleId="a9">
    <w:name w:val="List Paragraph"/>
    <w:basedOn w:val="a0"/>
    <w:uiPriority w:val="34"/>
    <w:qFormat/>
    <w:rsid w:val="00E21DD1"/>
    <w:pPr>
      <w:spacing w:after="0" w:line="240" w:lineRule="auto"/>
      <w:ind w:left="708"/>
    </w:pPr>
    <w:rPr>
      <w:rFonts w:ascii="Times New Roman" w:eastAsia="Times New Roman" w:hAnsi="Times New Roman" w:cs="Times New Roman"/>
      <w:sz w:val="20"/>
      <w:szCs w:val="20"/>
    </w:rPr>
  </w:style>
  <w:style w:type="character" w:styleId="aa">
    <w:name w:val="Hyperlink"/>
    <w:uiPriority w:val="99"/>
    <w:unhideWhenUsed/>
    <w:rsid w:val="00BA4C9D"/>
    <w:rPr>
      <w:color w:val="0000FF"/>
      <w:u w:val="single"/>
    </w:rPr>
  </w:style>
  <w:style w:type="character" w:styleId="ab">
    <w:name w:val="FollowedHyperlink"/>
    <w:uiPriority w:val="99"/>
    <w:unhideWhenUsed/>
    <w:rsid w:val="00BA4C9D"/>
    <w:rPr>
      <w:color w:val="800080"/>
      <w:u w:val="single"/>
    </w:rPr>
  </w:style>
  <w:style w:type="table" w:styleId="ac">
    <w:name w:val="Table Grid"/>
    <w:basedOn w:val="a2"/>
    <w:uiPriority w:val="59"/>
    <w:rsid w:val="00BA4C9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BA4C9D"/>
    <w:pPr>
      <w:numPr>
        <w:numId w:val="3"/>
      </w:numPr>
      <w:spacing w:after="0" w:line="240" w:lineRule="auto"/>
    </w:pPr>
    <w:rPr>
      <w:rFonts w:ascii="Times New Roman" w:eastAsia="Times New Roman" w:hAnsi="Times New Roman" w:cs="Times New Roman"/>
      <w:sz w:val="24"/>
      <w:szCs w:val="24"/>
    </w:rPr>
  </w:style>
  <w:style w:type="paragraph" w:styleId="ad">
    <w:name w:val="Body Text"/>
    <w:basedOn w:val="a0"/>
    <w:link w:val="ae"/>
    <w:rsid w:val="00AD5399"/>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1"/>
    <w:link w:val="ad"/>
    <w:rsid w:val="00AD5399"/>
    <w:rPr>
      <w:rFonts w:ascii="Times New Roman" w:eastAsia="Times New Roman" w:hAnsi="Times New Roman" w:cs="Times New Roman"/>
      <w:sz w:val="24"/>
      <w:szCs w:val="24"/>
      <w:lang w:eastAsia="ru-RU"/>
    </w:rPr>
  </w:style>
  <w:style w:type="paragraph" w:styleId="af">
    <w:name w:val="Balloon Text"/>
    <w:basedOn w:val="a0"/>
    <w:link w:val="af0"/>
    <w:uiPriority w:val="99"/>
    <w:semiHidden/>
    <w:unhideWhenUsed/>
    <w:rsid w:val="00AD5399"/>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AD5399"/>
    <w:rPr>
      <w:rFonts w:ascii="Tahoma" w:eastAsiaTheme="minorEastAsia" w:hAnsi="Tahoma" w:cs="Tahoma"/>
      <w:sz w:val="16"/>
      <w:szCs w:val="16"/>
      <w:lang w:eastAsia="ru-RU"/>
    </w:rPr>
  </w:style>
  <w:style w:type="paragraph" w:customStyle="1" w:styleId="Style7">
    <w:name w:val="Style7"/>
    <w:basedOn w:val="a0"/>
    <w:uiPriority w:val="99"/>
    <w:semiHidden/>
    <w:rsid w:val="00C3151E"/>
    <w:pPr>
      <w:widowControl w:val="0"/>
      <w:autoSpaceDE w:val="0"/>
      <w:autoSpaceDN w:val="0"/>
      <w:adjustRightInd w:val="0"/>
      <w:spacing w:after="0" w:line="323" w:lineRule="exact"/>
      <w:jc w:val="both"/>
    </w:pPr>
    <w:rPr>
      <w:rFonts w:ascii="Times New Roman" w:eastAsia="Calibri" w:hAnsi="Times New Roman" w:cs="Times New Roman"/>
      <w:sz w:val="24"/>
      <w:szCs w:val="24"/>
    </w:rPr>
  </w:style>
  <w:style w:type="paragraph" w:customStyle="1" w:styleId="Style10">
    <w:name w:val="Style10"/>
    <w:basedOn w:val="a0"/>
    <w:uiPriority w:val="99"/>
    <w:semiHidden/>
    <w:rsid w:val="00C3151E"/>
    <w:pPr>
      <w:widowControl w:val="0"/>
      <w:autoSpaceDE w:val="0"/>
      <w:autoSpaceDN w:val="0"/>
      <w:adjustRightInd w:val="0"/>
      <w:spacing w:after="0" w:line="329" w:lineRule="exact"/>
      <w:ind w:firstLine="557"/>
    </w:pPr>
    <w:rPr>
      <w:rFonts w:ascii="Times New Roman" w:eastAsia="Calibri" w:hAnsi="Times New Roman" w:cs="Times New Roman"/>
      <w:sz w:val="24"/>
      <w:szCs w:val="24"/>
    </w:rPr>
  </w:style>
  <w:style w:type="character" w:customStyle="1" w:styleId="FontStyle22">
    <w:name w:val="Font Style22"/>
    <w:basedOn w:val="a1"/>
    <w:rsid w:val="00C3151E"/>
    <w:rPr>
      <w:rFonts w:ascii="Times New Roman" w:hAnsi="Times New Roman" w:cs="Times New Roman" w:hint="default"/>
      <w:sz w:val="26"/>
      <w:szCs w:val="26"/>
    </w:rPr>
  </w:style>
  <w:style w:type="character" w:customStyle="1" w:styleId="FontStyle23">
    <w:name w:val="Font Style23"/>
    <w:basedOn w:val="a1"/>
    <w:rsid w:val="00C3151E"/>
    <w:rPr>
      <w:rFonts w:ascii="Times New Roman" w:hAnsi="Times New Roman" w:cs="Times New Roman" w:hint="default"/>
      <w:i/>
      <w:iCs/>
      <w:sz w:val="26"/>
      <w:szCs w:val="26"/>
    </w:rPr>
  </w:style>
  <w:style w:type="paragraph" w:styleId="af1">
    <w:name w:val="Normal (Web)"/>
    <w:basedOn w:val="a0"/>
    <w:uiPriority w:val="99"/>
    <w:semiHidden/>
    <w:unhideWhenUsed/>
    <w:rsid w:val="00C31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qFormat/>
    <w:rsid w:val="00C3151E"/>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5">
    <w:name w:val="header"/>
    <w:basedOn w:val="a0"/>
    <w:link w:val="a6"/>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1"/>
    <w:link w:val="a5"/>
    <w:uiPriority w:val="99"/>
    <w:rsid w:val="008D7996"/>
  </w:style>
  <w:style w:type="paragraph" w:styleId="a7">
    <w:name w:val="footer"/>
    <w:basedOn w:val="a0"/>
    <w:link w:val="a8"/>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1"/>
    <w:link w:val="a7"/>
    <w:uiPriority w:val="99"/>
    <w:rsid w:val="008D7996"/>
  </w:style>
  <w:style w:type="paragraph" w:styleId="a9">
    <w:name w:val="List Paragraph"/>
    <w:basedOn w:val="a0"/>
    <w:uiPriority w:val="34"/>
    <w:qFormat/>
    <w:rsid w:val="00E21DD1"/>
    <w:pPr>
      <w:spacing w:after="0" w:line="240" w:lineRule="auto"/>
      <w:ind w:left="708"/>
    </w:pPr>
    <w:rPr>
      <w:rFonts w:ascii="Times New Roman" w:eastAsia="Times New Roman" w:hAnsi="Times New Roman" w:cs="Times New Roman"/>
      <w:sz w:val="20"/>
      <w:szCs w:val="20"/>
    </w:rPr>
  </w:style>
  <w:style w:type="character" w:styleId="aa">
    <w:name w:val="Hyperlink"/>
    <w:uiPriority w:val="99"/>
    <w:unhideWhenUsed/>
    <w:rsid w:val="00BA4C9D"/>
    <w:rPr>
      <w:color w:val="0000FF"/>
      <w:u w:val="single"/>
    </w:rPr>
  </w:style>
  <w:style w:type="character" w:styleId="ab">
    <w:name w:val="FollowedHyperlink"/>
    <w:uiPriority w:val="99"/>
    <w:unhideWhenUsed/>
    <w:rsid w:val="00BA4C9D"/>
    <w:rPr>
      <w:color w:val="800080"/>
      <w:u w:val="single"/>
    </w:rPr>
  </w:style>
  <w:style w:type="table" w:styleId="ac">
    <w:name w:val="Table Grid"/>
    <w:basedOn w:val="a2"/>
    <w:uiPriority w:val="59"/>
    <w:rsid w:val="00BA4C9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BA4C9D"/>
    <w:pPr>
      <w:numPr>
        <w:numId w:val="3"/>
      </w:numPr>
      <w:spacing w:after="0" w:line="240" w:lineRule="auto"/>
    </w:pPr>
    <w:rPr>
      <w:rFonts w:ascii="Times New Roman" w:eastAsia="Times New Roman" w:hAnsi="Times New Roman" w:cs="Times New Roman"/>
      <w:sz w:val="24"/>
      <w:szCs w:val="24"/>
    </w:rPr>
  </w:style>
  <w:style w:type="paragraph" w:styleId="ad">
    <w:name w:val="Body Text"/>
    <w:basedOn w:val="a0"/>
    <w:link w:val="ae"/>
    <w:rsid w:val="00AD5399"/>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1"/>
    <w:link w:val="ad"/>
    <w:rsid w:val="00AD5399"/>
    <w:rPr>
      <w:rFonts w:ascii="Times New Roman" w:eastAsia="Times New Roman" w:hAnsi="Times New Roman" w:cs="Times New Roman"/>
      <w:sz w:val="24"/>
      <w:szCs w:val="24"/>
      <w:lang w:eastAsia="ru-RU"/>
    </w:rPr>
  </w:style>
  <w:style w:type="paragraph" w:styleId="af">
    <w:name w:val="Balloon Text"/>
    <w:basedOn w:val="a0"/>
    <w:link w:val="af0"/>
    <w:uiPriority w:val="99"/>
    <w:semiHidden/>
    <w:unhideWhenUsed/>
    <w:rsid w:val="00AD5399"/>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AD5399"/>
    <w:rPr>
      <w:rFonts w:ascii="Tahoma" w:eastAsiaTheme="minorEastAsia" w:hAnsi="Tahoma" w:cs="Tahoma"/>
      <w:sz w:val="16"/>
      <w:szCs w:val="16"/>
      <w:lang w:eastAsia="ru-RU"/>
    </w:rPr>
  </w:style>
  <w:style w:type="paragraph" w:customStyle="1" w:styleId="Style7">
    <w:name w:val="Style7"/>
    <w:basedOn w:val="a0"/>
    <w:uiPriority w:val="99"/>
    <w:semiHidden/>
    <w:rsid w:val="00C3151E"/>
    <w:pPr>
      <w:widowControl w:val="0"/>
      <w:autoSpaceDE w:val="0"/>
      <w:autoSpaceDN w:val="0"/>
      <w:adjustRightInd w:val="0"/>
      <w:spacing w:after="0" w:line="323" w:lineRule="exact"/>
      <w:jc w:val="both"/>
    </w:pPr>
    <w:rPr>
      <w:rFonts w:ascii="Times New Roman" w:eastAsia="Calibri" w:hAnsi="Times New Roman" w:cs="Times New Roman"/>
      <w:sz w:val="24"/>
      <w:szCs w:val="24"/>
    </w:rPr>
  </w:style>
  <w:style w:type="paragraph" w:customStyle="1" w:styleId="Style10">
    <w:name w:val="Style10"/>
    <w:basedOn w:val="a0"/>
    <w:uiPriority w:val="99"/>
    <w:semiHidden/>
    <w:rsid w:val="00C3151E"/>
    <w:pPr>
      <w:widowControl w:val="0"/>
      <w:autoSpaceDE w:val="0"/>
      <w:autoSpaceDN w:val="0"/>
      <w:adjustRightInd w:val="0"/>
      <w:spacing w:after="0" w:line="329" w:lineRule="exact"/>
      <w:ind w:firstLine="557"/>
    </w:pPr>
    <w:rPr>
      <w:rFonts w:ascii="Times New Roman" w:eastAsia="Calibri" w:hAnsi="Times New Roman" w:cs="Times New Roman"/>
      <w:sz w:val="24"/>
      <w:szCs w:val="24"/>
    </w:rPr>
  </w:style>
  <w:style w:type="character" w:customStyle="1" w:styleId="FontStyle22">
    <w:name w:val="Font Style22"/>
    <w:basedOn w:val="a1"/>
    <w:rsid w:val="00C3151E"/>
    <w:rPr>
      <w:rFonts w:ascii="Times New Roman" w:hAnsi="Times New Roman" w:cs="Times New Roman" w:hint="default"/>
      <w:sz w:val="26"/>
      <w:szCs w:val="26"/>
    </w:rPr>
  </w:style>
  <w:style w:type="character" w:customStyle="1" w:styleId="FontStyle23">
    <w:name w:val="Font Style23"/>
    <w:basedOn w:val="a1"/>
    <w:rsid w:val="00C3151E"/>
    <w:rPr>
      <w:rFonts w:ascii="Times New Roman" w:hAnsi="Times New Roman" w:cs="Times New Roman" w:hint="default"/>
      <w:i/>
      <w:iCs/>
      <w:sz w:val="26"/>
      <w:szCs w:val="26"/>
    </w:rPr>
  </w:style>
  <w:style w:type="paragraph" w:styleId="af1">
    <w:name w:val="Normal (Web)"/>
    <w:basedOn w:val="a0"/>
    <w:uiPriority w:val="99"/>
    <w:semiHidden/>
    <w:unhideWhenUsed/>
    <w:rsid w:val="00C31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qFormat/>
    <w:rsid w:val="00C3151E"/>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793015223">
      <w:bodyDiv w:val="1"/>
      <w:marLeft w:val="0"/>
      <w:marRight w:val="0"/>
      <w:marTop w:val="0"/>
      <w:marBottom w:val="0"/>
      <w:divBdr>
        <w:top w:val="none" w:sz="0" w:space="0" w:color="auto"/>
        <w:left w:val="none" w:sz="0" w:space="0" w:color="auto"/>
        <w:bottom w:val="none" w:sz="0" w:space="0" w:color="auto"/>
        <w:right w:val="none" w:sz="0" w:space="0" w:color="auto"/>
      </w:divBdr>
    </w:div>
    <w:div w:id="14654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99707636A6FB73939DF864262ADAC70DBE839FDD1687DDA5F25377DABF1B8BCF8D20BC52F290A312EO8D" TargetMode="External"/><Relationship Id="rId18" Type="http://schemas.openxmlformats.org/officeDocument/2006/relationships/hyperlink" Target="consultantplus://offline/ref=98C189409C2A2DD3300E1D70534FBE104916E5CDC766940B3B07C3A923uFHCF" TargetMode="External"/><Relationship Id="rId26" Type="http://schemas.openxmlformats.org/officeDocument/2006/relationships/hyperlink" Target="consultantplus://offline/ref=930C186CFEFD7EF455142C3182BA1CB53D87C8462523FBB726BAD52DA24D3AA0B9AC0B691DCDB705E2B79B24f8H" TargetMode="External"/><Relationship Id="rId3" Type="http://schemas.openxmlformats.org/officeDocument/2006/relationships/styles" Target="styles.xml"/><Relationship Id="rId21" Type="http://schemas.openxmlformats.org/officeDocument/2006/relationships/hyperlink" Target="consultantplus://offline/ref=39C28427B9EDFB169955F72536C7C93A2FB22A767055707D95909958EDD48BDD00CE2Eu8W9D" TargetMode="External"/><Relationship Id="rId7" Type="http://schemas.openxmlformats.org/officeDocument/2006/relationships/footnotes" Target="footnotes.xml"/><Relationship Id="rId12" Type="http://schemas.openxmlformats.org/officeDocument/2006/relationships/hyperlink" Target="consultantplus://offline/ref=832A5A374D073EEA7CEA27CBE1FCF44B7CA521F4A04AF37746F8E94549D0336DA90C4C00565BDAF1144B0FFAzBjBH" TargetMode="External"/><Relationship Id="rId17" Type="http://schemas.openxmlformats.org/officeDocument/2006/relationships/hyperlink" Target="consultantplus://offline/ref=98C189409C2A2DD3300E1D70534FBE104A10E1CDC767940B3B07C3A923FC82ECE76AF5127A15ECF0u0HAF" TargetMode="External"/><Relationship Id="rId25" Type="http://schemas.openxmlformats.org/officeDocument/2006/relationships/hyperlink" Target="consultantplus://offline/ref=05887152F26C1B8BF857531AB54A66508C489CBCE44E46702E1AC547BAgBvEN"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39C28427B9EDFB169955F72536C7C93A2FB22A767055707D95909958EDD48BDD00CE2Eu8W9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2A5A374D073EEA7CEA39C6F790A84479A678FDA44DFE201CAEEF1216803538E94C4A55151FD7F5z1j5H" TargetMode="External"/><Relationship Id="rId24" Type="http://schemas.openxmlformats.org/officeDocument/2006/relationships/hyperlink" Target="consultantplus://offline/ref=05887152F26C1B8BF857531AB54A66508C489CBCE44E46702E1AC547BABE572FB2E5F730gEv5N" TargetMode="External"/><Relationship Id="rId5" Type="http://schemas.openxmlformats.org/officeDocument/2006/relationships/settings" Target="settings.xml"/><Relationship Id="rId15" Type="http://schemas.openxmlformats.org/officeDocument/2006/relationships/hyperlink" Target="consultantplus://offline/ref=2650CA0199059AF6267DD9ACA32434745CFF8DA834FE0AF7E4A18A0D8660263190824DBF95134280D2l1D" TargetMode="External"/><Relationship Id="rId23" Type="http://schemas.openxmlformats.org/officeDocument/2006/relationships/hyperlink" Target="consultantplus://offline/ref=0FAD8314B4791CB8C559E2A59A52A34E06E39568909352EA70A55C3F2BF2D537A54EC67B8C6512A8m6gFI" TargetMode="External"/><Relationship Id="rId28" Type="http://schemas.openxmlformats.org/officeDocument/2006/relationships/header" Target="header2.xml"/><Relationship Id="rId10" Type="http://schemas.openxmlformats.org/officeDocument/2006/relationships/hyperlink" Target="consultantplus://offline/ref=832A5A374D073EEA7CEA39C6F790A8447AAE7FFDA342FE201CAEEF1216803538E94C4A5Cz1j2H" TargetMode="External"/><Relationship Id="rId19" Type="http://schemas.openxmlformats.org/officeDocument/2006/relationships/hyperlink" Target="consultantplus://offline/ref=98C189409C2A2DD3300E037D4523E1184C1BBFC5C76D9D5C6F5898F474F588BBA025AC503E18ECF409E367u2HAF" TargetMode="External"/><Relationship Id="rId4" Type="http://schemas.microsoft.com/office/2007/relationships/stylesWithEffects" Target="stylesWithEffects.xml"/><Relationship Id="rId9" Type="http://schemas.openxmlformats.org/officeDocument/2006/relationships/hyperlink" Target="consultantplus://offline/ref=832A5A374D073EEA7CEA39C6F790A8447AAE7FFCA743FE201CAEEF1216803538E94C4A50z1j0H" TargetMode="External"/><Relationship Id="rId14" Type="http://schemas.openxmlformats.org/officeDocument/2006/relationships/hyperlink" Target="consultantplus://offline/ref=F6FD9AC3202ABB71402C2509B8E383E97704CAC5F3E75CCEFAAF504C791DEA83D646FB6AFCF1D2D7bFdFD" TargetMode="External"/><Relationship Id="rId22" Type="http://schemas.openxmlformats.org/officeDocument/2006/relationships/hyperlink" Target="consultantplus://offline/ref=39C28427B9EDFB169955F72536C7C93A2FB22A767055707D95909958EDD48BDD00CE2E8DC402D184u0WBD" TargetMode="External"/><Relationship Id="rId27" Type="http://schemas.openxmlformats.org/officeDocument/2006/relationships/hyperlink" Target="file:///D:\&#1084;&#1086;&#1080;%20&#1076;&#1086;&#1082;&#1091;&#1084;&#1077;&#1085;&#1090;&#1099;\&#1052;&#1086;&#1080;%20&#1076;&#1086;&#1082;&#1091;&#1084;&#1077;&#1085;&#1090;&#1099;\&#1057;&#1077;&#1089;&#1089;&#1080;&#1080;\15%20&#1089;&#1077;&#1089;&#1089;&#1080;&#1103;17\&#1089;&#1077;&#1089;&#1089;&#1080;&#1103;\&#1044;&#1086;&#1082;&#1091;&#1084;&#1077;&#1085;&#1090;%20Microsoft%20Office%20Word.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C26F5-3906-47D6-AF2D-7C2DFA22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22203</Words>
  <Characters>126563</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18</cp:revision>
  <dcterms:created xsi:type="dcterms:W3CDTF">2017-01-19T03:28:00Z</dcterms:created>
  <dcterms:modified xsi:type="dcterms:W3CDTF">2017-05-12T04:27:00Z</dcterms:modified>
</cp:coreProperties>
</file>